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Quem é o público-alvo?</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Homens com mais de 45 anos que têm problemas para obter ou manter uma ereção, ou cuja vida sexual não é nada inspiradora. Eles também podem ser ejaculadores prematuros, ou sentir que sua saúde os impede de ter a vida sexual que tiveram no passado.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Mulheres com mais de 45 anos que não se sentem tão íntimas com o parceiro quanto gostariam. Eles podem sentir que não são excitados com tanta frequência, não estão com vontade de fazer sexo, podem ter frustração e problemas para alcançar orgasmos. Eles podem estar preocupados com a saúde de seu casamento em geral.</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Como isso será orientado para a demografia cristã, vale a pena notar a psicologia geral do nosso público. Uma parte deles se salvou para o casamento e só esteve com um dos cônjuges. Outros podem ter tido parceiros sexuais no passado e se envergonham disso, mas felizes por terem encontrado a alma gêmea que Deus planejou para eles. Outros são mais sexualmente liberais, mas ainda se identificam como cristãos.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Para uma porcentagem do nosso mercado, há uma ambiguidade geral sobre sexo. Eles gostam disso, mas também foram informados de que o prazer sexual é “vergonhoso” ou um pecado. Para alguns, eles podem ter ouvido que o propósito do sexo é recreação, mas ser carnal é um pecado. Eles gostariam de ter permissão para ter essa experiência sexual, ter essa alegria, ter essa intimidade com seu parceiro (e até mesmo explorar novas fantasias sexuais) sem sentir que estão sendo maus aos olhos de Deus.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Outros que são mais liberais podem entender que Deus criou a união do homem e da mulher por uma razão. Que fazer sexo pode ser uma forma de honrar o Senhor. Que Ele é uma parte de cada coisa. Que Ele não deixe de estar com você quando você entrar no quarto. Que o sexo é uma coisa linda se feito com a pessoa certa, pelas razões certas. Que fortalece o vínculo do casamento e mantém a família unida.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Quais são os pontos de dor, ou maiores medos do público?</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Curto prazo:</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Uma vida sexual ruim levando à falta de intimidade com seu parceiro.</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Constrangimento e humilhação.</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Para ele: que ele é “menos homem” porque não consegue se apresentar como antes. Preocupe-se que sua esposa pense que é porque ele não a ama, ou que ela não é mais atraente. Que ele não está atendendo às necessidades dela.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Para ela: que ela não é atraente para o marido. Que ela não está atendendo às necessidades dele. Levando à autoconsciência e dizendo “não” ao sexo quando ela quer dizer sim. Também vergonha se ela não pode ter um orgasmo. Sentimento de “o que há de errado comigo” por não poder desfrutar de um clímax ou estar presente com seu amante, porque ela está muito preocupada.</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Ansiedade.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Para ele: que ele não poderá desfrutar do sexo porque tem medo de não conseguir ou manter uma ereção, ou ter a vitalidade para realizar. Decepcionando seu parceiro. Ansiedade e medo de que a falta de desempenho dele a faça pensar que ele é menos homem, ou que ela comece a procurar atenção em outro lugar. Que ela será tentada, tentada a se voltar para o pecado. Mesmo que ele confie nela e a ame, ele se preocupa que as tentações do diabo possam se tornar mais fortes – manifestando-se em sua traição.</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Para ela: que ela não poderá desfrutar do sexo porque tem medo de não satisfazer seu parceiro. De não ser prazeroso. Que sua indiferença ou falta de paixão o faça ser tentado pelo pecado, tentado a se desviar.</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Que as únicas alternativas viáveis ​​são medicamentos caros como o Viagra que a família provavelmente não pode pagar e que são embaraçosos para ambos.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Além disso, a preocupação de que os medicamentos que eles precisam tomar podem estar suprimindo seu desejo sexual também, mas não há nada que eles possam fazer sobre isso.</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Longo prazo:</w:t>
      </w:r>
    </w:p>
    <w:p w:rsidR="00000000" w:rsidDel="00000000" w:rsidP="00000000" w:rsidRDefault="00000000" w:rsidRPr="00000000" w14:paraId="00000025">
      <w:pPr>
        <w:rPr/>
      </w:pPr>
      <w:r w:rsidDel="00000000" w:rsidR="00000000" w:rsidRPr="00000000">
        <w:rPr>
          <w:rtl w:val="0"/>
        </w:rPr>
        <w:t xml:space="preserve">- A falta de intimidade vai deteriorar o casamento.</w:t>
      </w:r>
    </w:p>
    <w:p w:rsidR="00000000" w:rsidDel="00000000" w:rsidP="00000000" w:rsidRDefault="00000000" w:rsidRPr="00000000" w14:paraId="00000026">
      <w:pPr>
        <w:rPr/>
      </w:pPr>
      <w:r w:rsidDel="00000000" w:rsidR="00000000" w:rsidRPr="00000000">
        <w:rPr>
          <w:rtl w:val="0"/>
        </w:rPr>
        <w:t xml:space="preserve">- Que permanecerão infelizes, tendo pensamentos lascivos ou cobiçosos, o que significa não honrar a Deus.</w:t>
      </w:r>
    </w:p>
    <w:p w:rsidR="00000000" w:rsidDel="00000000" w:rsidP="00000000" w:rsidRDefault="00000000" w:rsidRPr="00000000" w14:paraId="00000027">
      <w:pPr>
        <w:rPr/>
      </w:pPr>
      <w:r w:rsidDel="00000000" w:rsidR="00000000" w:rsidRPr="00000000">
        <w:rPr>
          <w:rtl w:val="0"/>
        </w:rPr>
        <w:t xml:space="preserve">- Seu parceiro se afastando deles.</w:t>
      </w:r>
    </w:p>
    <w:p w:rsidR="00000000" w:rsidDel="00000000" w:rsidP="00000000" w:rsidRDefault="00000000" w:rsidRPr="00000000" w14:paraId="00000028">
      <w:pPr>
        <w:rPr/>
      </w:pPr>
      <w:r w:rsidDel="00000000" w:rsidR="00000000" w:rsidRPr="00000000">
        <w:rPr>
          <w:rtl w:val="0"/>
        </w:rPr>
        <w:t xml:space="preserve">- A frustração, ansiedade e depressão de não ver esperança para este problema.</w:t>
      </w:r>
    </w:p>
    <w:p w:rsidR="00000000" w:rsidDel="00000000" w:rsidP="00000000" w:rsidRDefault="00000000" w:rsidRPr="00000000" w14:paraId="00000029">
      <w:pPr>
        <w:rPr/>
      </w:pPr>
      <w:r w:rsidDel="00000000" w:rsidR="00000000" w:rsidRPr="00000000">
        <w:rPr>
          <w:rtl w:val="0"/>
        </w:rPr>
        <w:t xml:space="preserve">- Para ele: a contínua falta de vitalidade, de “ser velho” ou não ser mais homem, seu ego destruído.</w:t>
      </w:r>
    </w:p>
    <w:p w:rsidR="00000000" w:rsidDel="00000000" w:rsidP="00000000" w:rsidRDefault="00000000" w:rsidRPr="00000000" w14:paraId="0000002A">
      <w:pPr>
        <w:rPr/>
      </w:pPr>
      <w:r w:rsidDel="00000000" w:rsidR="00000000" w:rsidRPr="00000000">
        <w:rPr>
          <w:rtl w:val="0"/>
        </w:rPr>
        <w:t xml:space="preserve">- Para ela: que ela está 'envelhecendo' e não é mais atraente para ele. Que não há fim à vista. Que seus melhores dias ficaram para trás.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Então, ao reverter os pontos de dor/maiores medos, qual é a grande promessa… como isso mudará suas vidas para sempre?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Há uma descoberta abençoada que pode permitir que você e seu parceiro despertem intimidade, paixão e intensidade em seu relacionamento. Para o homem, pode ajudar com problemas de desempenho, incluindo disfunção erétil, manutenção de uma ereção, não durando muito tempo e desejo sexual também. Para a mulher, ajudará a sentir paixão e desejo em relação ao marido, por ser capaz de alcançar e atingir o clímax, sentir-se confiante e animada para os encontros sexuais com o marido. E o mais importante: você estará fazendo tudo isso da maneira que Deus planejou, da maneira que ele nos projetou para ser em sua infinita sabedoria. Você estará honrando o Senhor e não precisará se sentir envergonhado ou ambíguo. Isto</w:t>
      </w:r>
    </w:p>
    <w:p w:rsidR="00000000" w:rsidDel="00000000" w:rsidP="00000000" w:rsidRDefault="00000000" w:rsidRPr="00000000" w14:paraId="00000030">
      <w:pPr>
        <w:rPr/>
      </w:pPr>
      <w:r w:rsidDel="00000000" w:rsidR="00000000" w:rsidRPr="00000000">
        <w:rPr>
          <w:rtl w:val="0"/>
        </w:rPr>
        <w:t xml:space="preserve">é o Seu plano, será um milagre e uma bênção em sua vida.</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Que soluções para o(s) problema(s) do leitor já existem?</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Então, para os homens, as opções tradicionais incluem:</w:t>
      </w:r>
    </w:p>
    <w:p w:rsidR="00000000" w:rsidDel="00000000" w:rsidP="00000000" w:rsidRDefault="00000000" w:rsidRPr="00000000" w14:paraId="00000036">
      <w:pPr>
        <w:rPr/>
      </w:pPr>
      <w:r w:rsidDel="00000000" w:rsidR="00000000" w:rsidRPr="00000000">
        <w:rPr>
          <w:rtl w:val="0"/>
        </w:rPr>
        <w:t xml:space="preserve">1. Treino, alimentação saudável.</w:t>
      </w:r>
    </w:p>
    <w:p w:rsidR="00000000" w:rsidDel="00000000" w:rsidP="00000000" w:rsidRDefault="00000000" w:rsidRPr="00000000" w14:paraId="00000037">
      <w:pPr>
        <w:rPr/>
      </w:pPr>
      <w:r w:rsidDel="00000000" w:rsidR="00000000" w:rsidRPr="00000000">
        <w:rPr>
          <w:rtl w:val="0"/>
        </w:rPr>
        <w:t xml:space="preserve">2. Treinamento mental (reduzir o estresse e a ansiedade)</w:t>
      </w:r>
    </w:p>
    <w:p w:rsidR="00000000" w:rsidDel="00000000" w:rsidP="00000000" w:rsidRDefault="00000000" w:rsidRPr="00000000" w14:paraId="00000038">
      <w:pPr>
        <w:rPr/>
      </w:pPr>
      <w:r w:rsidDel="00000000" w:rsidR="00000000" w:rsidRPr="00000000">
        <w:rPr>
          <w:rtl w:val="0"/>
        </w:rPr>
        <w:t xml:space="preserve">3. Drogas ED como Viagra, Cialis, etc.</w:t>
      </w:r>
    </w:p>
    <w:p w:rsidR="00000000" w:rsidDel="00000000" w:rsidP="00000000" w:rsidRDefault="00000000" w:rsidRPr="00000000" w14:paraId="00000039">
      <w:pPr>
        <w:rPr/>
      </w:pPr>
      <w:r w:rsidDel="00000000" w:rsidR="00000000" w:rsidRPr="00000000">
        <w:rPr>
          <w:rtl w:val="0"/>
        </w:rPr>
        <w:t xml:space="preserve">4. Terapias de baixo T…</w:t>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Por que não funcionam:</w:t>
      </w:r>
    </w:p>
    <w:p w:rsidR="00000000" w:rsidDel="00000000" w:rsidP="00000000" w:rsidRDefault="00000000" w:rsidRPr="00000000" w14:paraId="0000003D">
      <w:pPr>
        <w:rPr/>
      </w:pPr>
      <w:r w:rsidDel="00000000" w:rsidR="00000000" w:rsidRPr="00000000">
        <w:rPr>
          <w:rtl w:val="0"/>
        </w:rPr>
        <w:t xml:space="preserve">Fazer exercícios e comer de forma saudável certamente é uma boa ideia, mas não está diretamente relacionado ao processo de obter uma ereção.</w:t>
      </w:r>
    </w:p>
    <w:p w:rsidR="00000000" w:rsidDel="00000000" w:rsidP="00000000" w:rsidRDefault="00000000" w:rsidRPr="00000000" w14:paraId="0000003E">
      <w:pPr>
        <w:rPr/>
      </w:pPr>
      <w:r w:rsidDel="00000000" w:rsidR="00000000" w:rsidRPr="00000000">
        <w:rPr>
          <w:rtl w:val="0"/>
        </w:rPr>
        <w:t xml:space="preserve">O treinamento mental também pode ser eficaz, mas agora sabemos que 80 a 90% da impotência é causada por problemas físicos, não mentais.</w:t>
      </w:r>
    </w:p>
    <w:p w:rsidR="00000000" w:rsidDel="00000000" w:rsidP="00000000" w:rsidRDefault="00000000" w:rsidRPr="00000000" w14:paraId="0000003F">
      <w:pPr>
        <w:rPr/>
      </w:pPr>
      <w:r w:rsidDel="00000000" w:rsidR="00000000" w:rsidRPr="00000000">
        <w:rPr>
          <w:rtl w:val="0"/>
        </w:rPr>
        <w:t xml:space="preserve">Drogas ED vêm com toneladas de efeitos colaterais perigosos e são extremamente caras. Os genéricos também são perigosos e você não sabe o que está realmente recebendo. Se você pedir online, você é enganado. O seguro não os cobre, então o preço é um grande problema. Também embaraçoso.</w:t>
      </w:r>
    </w:p>
    <w:p w:rsidR="00000000" w:rsidDel="00000000" w:rsidP="00000000" w:rsidRDefault="00000000" w:rsidRPr="00000000" w14:paraId="00000040">
      <w:pPr>
        <w:rPr/>
      </w:pPr>
      <w:r w:rsidDel="00000000" w:rsidR="00000000" w:rsidRPr="00000000">
        <w:rPr>
          <w:rtl w:val="0"/>
        </w:rPr>
        <w:t xml:space="preserve">Baixo T – apenas cerca de 5% dos problemas de disfunção erétil realmente vêm da baixa testosterona.</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Para ela:</w:t>
      </w:r>
    </w:p>
    <w:p w:rsidR="00000000" w:rsidDel="00000000" w:rsidP="00000000" w:rsidRDefault="00000000" w:rsidRPr="00000000" w14:paraId="00000043">
      <w:pPr>
        <w:rPr/>
      </w:pPr>
      <w:r w:rsidDel="00000000" w:rsidR="00000000" w:rsidRPr="00000000">
        <w:rPr>
          <w:rtl w:val="0"/>
        </w:rPr>
        <w:t xml:space="preserve">Isso é mais difícil. Trabalhando, tentando ser mais confiante em sua pele. Ouvimos há algum tempo sobre a descoberta de um “viagra feminino”, mas já foi retirado do mercado. Ela pode querer tomar medidas para “apimentar” sua vida sexual, como comprar lingerie, mas ainda se sente constrangida ou preocupada em ser rejeitada (mesmo que o motivo não seja que ele não a ache sexy, mas simplesmente pode não ficar ereto).</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Há também opções pecaminosas como pornografia ou ficar bêbado. Mas são horríveis porque diminuem a beleza e o valor do sexo conjugal e levam à luxúria e ao pecado.</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tl w:val="0"/>
        </w:rPr>
        <w:t xml:space="preserve">Qual é a Nova Reivindicação/Causa Raiz/Informações Surpreendentes? E como funciona esse novo método? (Qual é a ÚNICA grande ideia… Eles já têm 99% dela – O que é esse 1% que eles estão perdendo… Isso faz tudo se encaixar / funcionar?)</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Deus projetou você e seu cônjuge para serem pessoas sexualmente ativas e para desfrutarem da relação sexual. Ele construiu nossos corpos dessa maneira, e o sexo é honrado em toda a Bíblia, de Gênesis a Salomão e além. Orar pela saúde sexual pode ajudar, mas você também precisa ouvir quando Deus lhe dá a resposta às suas orações. Ele fez isso. Deus é um botânico, de certa forma. Sabemos disso desde o início, com o Jardim do Éden. Ele colocou tudo o que precisamos aqui nesta terra, e é tudo natural. Essas coisas são usadas há milênios pelas pessoas, mas no Ocidente, com a medicina comercial, elas se perderam. A redescoberta desses dons naturais de Deus pode mudar tudo isso.</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Dias em Protocolo:</w:t>
      </w:r>
    </w:p>
    <w:p w:rsidR="00000000" w:rsidDel="00000000" w:rsidP="00000000" w:rsidRDefault="00000000" w:rsidRPr="00000000" w14:paraId="00000051">
      <w:pPr>
        <w:rPr/>
      </w:pPr>
      <w:r w:rsidDel="00000000" w:rsidR="00000000" w:rsidRPr="00000000">
        <w:rPr>
          <w:rtl w:val="0"/>
        </w:rPr>
        <w:t xml:space="preserve"> Está em andamento, mas você pode começar a ver alguns resultados em alguns dias e outros mais concretos em 2 semanas. Então, quanto mais você demorar, melhor será sua vida romântica e, como resultado, melhor será seu relacionamento.</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b w:val="1"/>
          <w:rtl w:val="0"/>
        </w:rPr>
        <w:t xml:space="preserve">Mecanismo e antecedentes: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Consulte a planilha em anexo FORMULADAVSL para obter um plano de fundo. O mecanismo e os antecedentes são principalmente focados nesses ingredientes, apoiados por pesquisas que explicam o que eles fazem, ou seja, aumentam o fluxo sanguíneo para o corpo cavernoso. O CC é a parte do tecido erétil que contém a maior parte do sangue no pênis durante uma ereção. E.D. Os problemas ocorrem quando o sangue não consegue alcançar o CC, ou essa “caverna” se enche, mas o sangue deixa a área durante a relação sexual (levando a ereções fracas, semi-rígidas ou flácidas). Em geral, o fluxo sanguíneo e a circulação desempenham um papel importante nessas coisas.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 No lado feminino, na verdade, é o mesmo mecanismo: a excitação sexual no cérebro aumenta o fluxo sanguíneo para a área genital. A vagina torna-se então lubrificada com fluido que escoa através das paredes da vagina. Devido ao aumento do fluxo sanguíneo, o clitóris incha levemente e endurece, tornando-se mais visível e sensível ao toque.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Além disso, para as mulheres, a excitação também começa devido ao aumento da frequência cardíaca e do fluxo sanguíneo. O clitóris é composto por mais de 8.000 terminações nervosas individuais.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Portanto, uma informação interessante e surpreendente que pode ser incluída no VSL é o fato de que o processo fisiológico de excitação de homens e mulheres é realmente muito semelhante. Embora os homens tenham ereções e as mulheres não, em ambos os casos a excitação física se deve ao aumento do fluxo sanguíneo e da circulação na região genital. Felizmente, os ingredientes do  FORMULADAVSL são quase todos orientados para que isso aconteça. Como parte da prova testável disso – pense no fato de que o clitóris de uma mulher endurece e incha durante a excitação, assim como o pênis de um homem endurece e incha. Esta é uma ótima notícia porque significa que esta solução simples de aumento do fluxo sanguíneo pode fazer uma enorme diferença para homens e mulheres.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b w:val="1"/>
          <w:rtl w:val="0"/>
        </w:rPr>
        <w:t xml:space="preserve">Nome do Mecanismo:</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Estimulação Dupla</w:t>
      </w:r>
    </w:p>
    <w:p w:rsidR="00000000" w:rsidDel="00000000" w:rsidP="00000000" w:rsidRDefault="00000000" w:rsidRPr="00000000" w14:paraId="00000062">
      <w:pPr>
        <w:rPr/>
      </w:pPr>
      <w:r w:rsidDel="00000000" w:rsidR="00000000" w:rsidRPr="00000000">
        <w:rPr>
          <w:rtl w:val="0"/>
        </w:rPr>
        <w:t xml:space="preserve">Ativadores de estimulação mútua (para mecanismo de ingredientes)</w:t>
      </w:r>
    </w:p>
    <w:p w:rsidR="00000000" w:rsidDel="00000000" w:rsidP="00000000" w:rsidRDefault="00000000" w:rsidRPr="00000000" w14:paraId="00000063">
      <w:pPr>
        <w:rPr/>
      </w:pPr>
      <w:r w:rsidDel="00000000" w:rsidR="00000000" w:rsidRPr="00000000">
        <w:rPr>
          <w:rtl w:val="0"/>
        </w:rPr>
        <w:t xml:space="preserve">Ativadores de estimulação (provavelmente mais limpos e melhor opção).</w:t>
      </w:r>
    </w:p>
    <w:p w:rsidR="00000000" w:rsidDel="00000000" w:rsidP="00000000" w:rsidRDefault="00000000" w:rsidRPr="00000000" w14:paraId="00000064">
      <w:pPr>
        <w:rPr/>
      </w:pPr>
      <w:r w:rsidDel="00000000" w:rsidR="00000000" w:rsidRPr="00000000">
        <w:rPr>
          <w:rtl w:val="0"/>
        </w:rPr>
        <w:t xml:space="preserve">Ativadores de fluxo</w:t>
      </w:r>
    </w:p>
    <w:p w:rsidR="00000000" w:rsidDel="00000000" w:rsidP="00000000" w:rsidRDefault="00000000" w:rsidRPr="00000000" w14:paraId="00000065">
      <w:pPr>
        <w:rPr/>
      </w:pPr>
      <w:r w:rsidDel="00000000" w:rsidR="00000000" w:rsidRPr="00000000">
        <w:rPr>
          <w:rtl w:val="0"/>
        </w:rPr>
        <w:t xml:space="preserve">Ativação do fluxo sanguíneo</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b w:val="1"/>
        </w:rPr>
      </w:pPr>
      <w:r w:rsidDel="00000000" w:rsidR="00000000" w:rsidRPr="00000000">
        <w:rPr>
          <w:b w:val="1"/>
          <w:rtl w:val="0"/>
        </w:rPr>
        <w:t xml:space="preserve">Produtos: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 FORMULADAVSL</w:t>
      </w:r>
    </w:p>
    <w:p w:rsidR="00000000" w:rsidDel="00000000" w:rsidP="00000000" w:rsidRDefault="00000000" w:rsidRPr="00000000" w14:paraId="0000006C">
      <w:pPr>
        <w:rPr/>
      </w:pPr>
      <w:r w:rsidDel="00000000" w:rsidR="00000000" w:rsidRPr="00000000">
        <w:rPr>
          <w:rtl w:val="0"/>
        </w:rPr>
        <w:t xml:space="preserve">Os ingredientes são escritos em planilha, bem como no documento de pesquisa "Pesquisa de Ingredientes".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História de um soco no estômago:</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O nome do avatar é</w:t>
      </w:r>
    </w:p>
    <w:p w:rsidR="00000000" w:rsidDel="00000000" w:rsidP="00000000" w:rsidRDefault="00000000" w:rsidRPr="00000000" w14:paraId="00000073">
      <w:pPr>
        <w:rPr/>
      </w:pPr>
      <w:r w:rsidDel="00000000" w:rsidR="00000000" w:rsidRPr="00000000">
        <w:rPr>
          <w:rtl w:val="0"/>
        </w:rPr>
        <w:t xml:space="preserve">Filipe Santana e ele é um homem de 56 anos do Centro-Oeste. Ele é um cristão devoto e é casado com sua esposa Brenda há 37 anos. Ao longo de sua vida, ele fez dezenas de viagens missionárias pelo mundo – da África à América do Sul, da Ásia à Austrália.</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Em geral, a vida de Filipe tem sido uma bênção. Ele e Brenda estão tão orgulhosos de seus 5 filhos e 3 netos (espero que haja mais a caminho!). Ele agora está aposentado de seu emprego na indústria de petróleo, onde supervisionou a perfuração e a colocação de novos oleodutos.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Mas enquanto Filipe é grato por todos os dias e sente a presença do Senhor sempre com ele, há um lugar onde há um grande vazio. O quarto.</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Quando ele e Brenda se casaram, ambos eram amantes apaixonados (quero dizer, você não tem 5 filhos se não estiver fazendo algo certo!). Mas nos últimos 10 anos, algo está faltando... a faísca se foi... e está matando o casamento deles.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Parte disso é físico: por mais embaraçoso que seja para Filipe falar, ele está lutando com E.D. há vários anos, e isso está acabando com ele. Não é nem a falta de gratificação física que o mata, é o fato de ele saber que machuca Brenda também. Ele pode dizer que ela acha que ele não está mais atraído por ela, ela até questiona se ele ainda a ama, apesar de todas as vezes que ele diz que sim. Na verdade, faz com que ele evite o sexo, mesmo que ele não queira. A intimidade e proximidade não estão mais lá. E mesmo quando ele consegue manter uma ereção, e eles fazem amor, não é mais tão bom. Ele está ansioso o tempo todo e pode dizer que Brenda também está desconfortável. Ela é autoconsciente, preocupada se ele será capaz de continuar, mas não está conectada a ele. Como resultado, ele não a vê ter um orgasmo há anos. É horrível. Ele está preocupado que ela se transforme em pensamentos lascivos sobre os outros e, embora nunca esteja tudo bem, ele também sabe que o sexo é o que mantém um casal próximo.</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O ponto de ruptura vem quando ele é totalmente e totalmente rejeitado por sua esposa. Aqui está o que acontece.</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Eles não fazem sexo há tanto tempo e, finalmente, ele cria coragem para pedir ao seu médico uma receita de Viagra. É embaraçoso para ele fazer isso, porque significa admitir que ele é menos homem. Mas ele se ajeita. O médico prescreve-lhe 5 comprimidos, o que é mais do que suficiente mas o dinheiro ta apertado, e isso significa que ele precisa de pagar cerca de 139 reais por 5 comprimidos quando vai à farmácia buscar a sua receita. Ainda assim, se isso significa ter intimidade com sua esposa novamente, fazê-la se sentir amada e honrada, ele decide que o preço vale a pena.</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Enfim, com o Viagra na mão, ele vai preparar a noite mais perfeita e romântica para sua esposa. Ele reserva uma mesa no restaurante favorito deles, aquele onde eles foram no primeiro encontro. Enquanto eles estão jantando, ele arruma tudo para que seu amigo Carlos entre na casa e coloque pétalas de rosa no chão do quarto. Ele até faz uma lista de reprodução de suas músicas favoritas, incluindo a música de casamento, para que possa tocar quando chegarem em casa.</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Durante o jantar, as coisas parecem ir bem. Há até momentos em que ela sorri e ri, e parece que costumava ser.</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Quando eles chegam em casa, ela vai até a TV para colocar um de seus programas gravados (seu ritual normal), mas ele diz que quer mostrar algo para ela no quarto. Ele a pega pela mão e a leva (semi-relutantemente) para o quarto onde há pétalas de rosa por toda parte. Ele coloca sua música de casamento e a puxa para perto dele, dando-lhe um beijo e envolvendo seus braços ao redor dela. Por um minuto ela o beija de volta, mas depois o empurra. Ele pergunta a ela o que há de errado e ela não diz nada. Mas quando ele vai segurá-la novamente, ela empurra de volta e começa a chorar.</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“Sinto muito”, ela diz. “Eu simplesmente não posso.”</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Quando ele pergunta a sua esposa por que, ela não diz. Mas enquanto ele continua querendo uma resposta, ela finalmente diz: “Eu simplesmente não quero. Ter relações sexuais só me dá muita ansiedade. Eu me preocupo se você será ou não capaz de se apresentar. Então, mesmo se você fizer isso, eu não sei se você vai durar. Eu nem fico excitada, e não consigo me divertir, e também me sinto tão autoconsciente, porque toda vez que você não consegue se apresentar, isso me faz sentir que você não está mais atraído por mim, que eu sou feia, que você não me ama.”</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Bem, o pobre Filipe tenta tranquilizá-la de que isso não é verdade. Ele até conta a ela sobre o Viagra que ele tomou, mas isso só piora as coisas. Ela diz que ele não deveria precisar de uma pílula para se sentir atraído por ela. Ele diz que não é isso, é apenas físico. Mas ela diz que o sexo não deve ser sobre a gratificação física, deve ser uma conexão emocional. “Desculpe, eu simplesmente não sinto que está lá”, diz ela. E com isso, ainda chorando, ela entra no quarto de hóspedes, fecha a porta e vai dormir.</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o  avatar está devastado, é claro. Ele se sente tão mal, tão envergonhado, tão envergonhado, tão preocupado com sua esposa. No dia seguinte eles quase não falam. E quando ele tenta trazer isso à tona, ela apenas diz</w:t>
      </w:r>
    </w:p>
    <w:p w:rsidR="00000000" w:rsidDel="00000000" w:rsidP="00000000" w:rsidRDefault="00000000" w:rsidRPr="00000000" w14:paraId="0000008E">
      <w:pPr>
        <w:rPr/>
      </w:pPr>
      <w:r w:rsidDel="00000000" w:rsidR="00000000" w:rsidRPr="00000000">
        <w:rPr>
          <w:rtl w:val="0"/>
        </w:rPr>
        <w:t xml:space="preserve">“Tudo bem, eu não quero falar sobre isso. Lamento que isso tenha acontecido.” Mas não há faísca sexual, nenhuma intimidade.</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Então, para o próximo mês depois disso, isso continua. Parece que dois estranhos moram na mesma casa. Eles agem normalmente em funções sociais e da igreja, mas quando estão sozinhos dificilmente falam. Ele reza nele, pede que ela ore com ele, mas o Senhor parece não estar respondendo. Deus não está ouvindo suas orações? Bem, acontece que Deus está ouvindo e vai respondê-los ... E precisamos nos lembrar de não questionar os caminhos de conhecimento de Deus, porque ele sempre tem um plano para nós, mesmo que não seja imediatamente claro. Mas mais sobre isso em um minuto…</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De qualquer forma, está se tornando insuportável para ele, e ele suspeita que seja o mesmo para ela. É sufocante. É por isso que quando Filipe ouve falar de uma viagem missionária de última hora (um dos membros quebrou a perna em um acidente de carro e não pode mais ir), e que a viagem vai passar por vários países da África, ele realmente quer ir. Ele traz isso para Brenda e é ao mesmo tempo aliviador e desanimador que ela concorde tão rapidamente. Ela diz que talvez algum tempo separados seja exatamente o que eles precisam.</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Nos dias que antecederam a viagem, Brenda é muito doce e amorosa com ele, mas ainda não há energia sexual. Ele até suspeita que talvez seja porque ela se sente culpada por estar tão feliz que ele vai embora – e então ela está compensando com bondade.</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De qualquer forma, chega à África e eles começam sua viagem missionária. O primeiro lugar para onde vão é a República do Congo, e se propõem a fazer a obra de Deus. Já existem missões estabelecidas por aí, e há um grande grupo de cristãos com a mesma mentalidade, todos ajudando a levar a palavra de Deus aos nativos e ajudando-os a melhorar suas qualidades de vida ao mesmo tempo. O Congo realmente tem um clima agradável (geralmente em torno de 75 graus durante todo o ano) e as pessoas são ótimas. As pessoas são amigáveis ​​e geralmente gentis, e ele se sente muito bem fazendo a obra de Deus, embora sinta falta de sua esposa.</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De qualquer forma, a missão está indo bem em geral – mas há uma coisa realmente estranha. É meio estranho falar sobre isso, mas aqui está...</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À noite, na aldeia onde fica, ouve constantemente “sons de sexo” dos indígenas. Estou falando de mulheres gritando e gemendo, homens fazendo o mesmo. E não é apenas um casal, vem de cabanas por toda a vila. Além disso, continua por tanto tempo – parece que por horas a fio essas pessoas estão fazendo sexo. Como diabos isso é possível, ele se pergunta?</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Avatar está envergonhado. Ele nem sabe o que dizer ou fazer sobre isso. Continua noite após noite – todas as noites desde que ele esteve lá. É como uma sinfonia de ruídos sexuais. Isso não apenas o mantém acordado, mas também o deixa preocupado. Essas pessoas estão sendo tão luxuriosas, não estão? Eles não estão pecando? Não só isso, mas a maioria das pessoas nesta vila deveriam ser CRISTÃOS!!! Eles não estão sendo pecaminosos, carnais e lascivos?</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Finalmente, ele sente que tem que trazer isso para alguém. Então ele pergunta a um dos principais missionários sobre isso. O missionário apenas ri e diz que é assim desde que se lembra e que é melhor ignorar. Afinal, pelo menos esses aldeões são cristãos praticantes, e isso está acontecendo entre casais.</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Há uma parte de Filipe que não pode deixar de pensar “Eu gostaria que Brenda e eu fizéssemos amor assim”. Mas ele não tem certeza se é pecado ou não pensar assim. Quero dizer, essas pessoas estão obviamente REALMENTE gostando de sexo. E são adultos de todas as idades, até mesmo algumas das pessoas mais velhas de toda a vila.</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Bem, eventualmente, ele simplesmente não aguenta, ele tem que saber o que diabos está acontecendo aqui. Então, um dia, ele pergunta a um dos líderes das aldeias, chamado Regis. “Parece que todos os casais desta vila estão fazendo amor por horas todas as noites. Há algo na água ou algo assim? E você não se preocupa em ser pecador?”</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Regis apenas ri e sorri. Então ele responde dizendo algo que é muito profundo. Deus fez o homem e a mulher para se unirem. É a vontade dele, e é o que mantém um marido e uma esposa juntos. É o que mantém as famílias unidas. Ele menciona versículos específicos na Bíblia que apoiam isso (acrescentarei mais tarde). Ele diz que essa é sua crença e, em seguida, surpreende Filipe ao falar sobre vários pastores, líderes de igrejas e autores cristãos nos EUA que acreditam e ensinam a mesma coisa.</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Então Filipe fica surpreso com essa resposta. Mas ele tem outra pergunta de acompanhamento…</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“Bem, sim... eu posso ver isso. Mas mesmo se você estiver certo... os homens nunca lutam com... problemas de desempenho? Quero dizer, estou ouvindo casais que devem estar na casa dos 80 anos ... mas parecem que estão na casa dos 20 quando é hora de dormir.</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Não só isso... esses casais não acham que um parceiro não está mais ligado no outro? Quer dizer, não acho normal os casais fazerem amantes todas as noites assim. E as esposas parecem estar gostando tanto, se não mais do que o</w:t>
      </w:r>
    </w:p>
    <w:p w:rsidR="00000000" w:rsidDel="00000000" w:rsidP="00000000" w:rsidRDefault="00000000" w:rsidRPr="00000000" w14:paraId="000000AB">
      <w:pPr>
        <w:rPr/>
      </w:pPr>
      <w:r w:rsidDel="00000000" w:rsidR="00000000" w:rsidRPr="00000000">
        <w:rPr>
          <w:rtl w:val="0"/>
        </w:rPr>
        <w:t xml:space="preserve">maridos!”</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“Oh, bem, há uma resposta fácil para isso”, responde Regis. “Áspera”.</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"Aspera" Brenda pergunta?</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E com isso Regis o leva para a floresta e para em frente a uma pequena planta florida com frutos vermelhos. Em seguida, diz a ele que os aldeões o preparam como um afrodisíaco. Também é conhecido como Sasparilla.</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Filipe não acredita que apenas Sasparilla possa ser tão eficaz, e pergunta se é isso.</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A resposta é que não, não é isso. Regis então mostra a ele várias outras plantas que eles coletam (vou compartilhá-las um momento), e como eles as misturam para preparar um poderoso pó afrodisíaco que os homens e as mulheres tomam regularmente para um coração saudável, melhor circulação, sangue mais baixo pressão, disfunção erétil e excitação geral.</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Bem, Filipe está absolutamente intrigado com isso. Isso o lembra de certa forma do Jardim do Éden. Aqui, crescendo, é como tudo o que você precisa para uma vida sexual saudável. Ele pergunta se ele mesmo pode usar o pó e, claro, é informado que pode. Assim ele faz nos próximos dias, até que ele precise parar. Ele se sente mais saudável, mais forte, mais vibrante, como se tivesse mais resistência. O que é ótimo. Mas ele também está começando a acordar com ereções matinais e as obtendo espontaneamente. Sua sensação de excitação é muito alta... e considerando que sua esposa está a 11.000 quilômetros de distância, ele não está disposto a aceitar isso. Ele não quer ter pensamentos lascivos ou pecaminosos. Mas ele pensa “Eu realmente gostaria de tentar isso com Brenda”. Então ele anota os ingredientes e vai para casa.</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No caminho para casa, porém, algo interessante acontece.</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Ele começa a pensar em outras viagens missionárias que fez. Por exemplo, para o Brasil e Equador. Também na Ásia tropical e na Índia. E percebe que em todas as aldeias, a vida sexual dos habitantes sempre pareceu extremamente saudável. Talvez não tão alto quanto na aldeia no Congo. Mas todos eram pessoas muito sexualmente ativas.</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Ele fica envergonhado de pensar no fato de que, na época, ele meio que achava que o motivo de todo o sexo era que eles eram pessoas “primitivas”, ou “selvagens”. Ele sabe que isso é horrível e não PC, mas foi o que ele pensou. Provavelmente é por isso que ele a ignorou.</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Mas agora, pensando nisso, ele se pergunta se essas aldeias e tribos tinham seus próprios afrodisíacos secretos. Então, assim que ele chega em casa nos EUA, ele começa a entrar em contato com líderes tribais que conheceu de todos esses locais diferentes em todo o mundo. E ele fica chocado ao ver que, em todos os casos, existem plantas, raízes, flores, nozes, sementes e outros ingredientes naturais que eles juram ser uma solução para a disfunção erétil, para a excitação, para a intimidade.</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Ele também percebe que certas plantas surgem de novo e de novo, e de todos os cantos do mundo. Ginseng, por exemplo, que cresce na América, Rússia e Ásia. Também Tribulus Terrestris, que era um dos ingredientes que a tribo original do Congo usava.</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De qualquer forma, depois de várias semanas fazendo ligações (às vezes para telefones via satélite!), escrevendo cartas e e-mails e depois encomendando os ingredientes de todo o mundo…</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Ele tem essa “receita para excitação” interessante, por assim dizer. E muito curioso, ele pergunta a Brenda se ela vai começar a experimentar com ele. No começo ela resiste, mas enquanto ele explica, implora e implora, ela finalmente concorda. Ela está particularmente comovida com o ponto que ele faz de que isso é para os dois. Não é algo “egoísta” como tomar Viagra. Isso é algo que marido e mulher podem fazer juntos, para honrar a Deus juntos, tornar-se íntimos um do outro, salvar seu casamento.</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Então, juntos, ambos começaram a usar essa mistura. Ele já sabia que isso lhe daria alguns resultados do Congo, mas não tinha certeza de Brenda. E ele também ainda estava nervoso porque, embora estivesse tendo ereções novamente quando fez isso no Congo, ele seria capaz de obter uma e manter uma quando chegasse a hora de se apresentar – quero dizer, e a ansiedade?</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Bem, nos primeiros dias não notamos uma grande mudança em Brenda…</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Mas então, no sétimo dia, algo incrível acontece…</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Ele está no escritório, lendo o jornal, quando ela vem até ele e coloca os braços em seu ombro. Ela está esfregando os ombros dele, sorrindo para ele, e pega sua mão. Desta vez é ela que o leva para o quarto, e quando eles fazem amor, é a experiência sexual mais incrível que eles tiveram em anos. Ela está tão presente e tão focada nele. E ele descobre que está tão excitado e que, embora esteja ansioso, ainda é capaz de obter uma ereção e mantê-la por toda parte. No final, enquanto ela adormece com a cabeça no peito dele, é ele quem chora porque está tão aliviado e tão agradecido por ter sua esposa de volta.</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Nas semanas seguintes, esse padrão se repete várias vezes. Eles estão fazendo sexo todas as noites, ela está tão excitada, e ele também. E, como resultado, sua intimidade e proximidade crescem exponencialmente. Eles começam a sair em noites de encontro novamente regularmente. Eles se sentem como crianças da escola novamente quando estão na loja, porque estão flertando e piscando e</w:t>
      </w:r>
    </w:p>
    <w:p w:rsidR="00000000" w:rsidDel="00000000" w:rsidP="00000000" w:rsidRDefault="00000000" w:rsidRPr="00000000" w14:paraId="000000D0">
      <w:pPr>
        <w:rPr/>
      </w:pPr>
      <w:r w:rsidDel="00000000" w:rsidR="00000000" w:rsidRPr="00000000">
        <w:rPr>
          <w:rtl w:val="0"/>
        </w:rPr>
        <w:t xml:space="preserve">rindo e de mãos dadas. É transformacional.</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Bem, as pessoas começam a tomar conhecimento. Outros homens na congregação começam a perguntar a Filipe sobre a mudança óbvia em seu relacionamento com sua esposa e, embora ele esteja um pouco envergonhado e hesitante, ele diz a eles, porque sabe que pode ajudar. E é a mesma coisa com as mulheres, todas estão perguntando a Brenda o que aconteceu, qual é o segredo delas, e ela compartilha.</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Nos meses seguintes, toda a congregação está agitada. Os relacionamentos nunca foram tão fortes, a intimidade retorna. A notícia continua se espalhando…</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E neste ponto, Filipe  tem uma epifania. Deus respondeu suas orações, mas não da maneira que ele esperava originalmente. Deus estava colocando a resposta na frente dele em suas viagens ao Brasil, à Índia, à Ásia... ele simplesmente não ouviu ou percebeu. Levou a noite embaraçosa com sua esposa para fazê-lo finalmente sentar e prestar atenção. E o fato de que a viagem para a África só aconteceu porque no último minuto, outro membro da missão teve que desistir, isso foi claramente obra de Deus também.</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De qualquer forma, Micahel quer que você experimente a mesma coisa. Para recuperar seu casamento, para recuperar aquela paixão e intimidade juvenil. E agora é hora de falar sobre os diferentes ingredientes…</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Neste ponto, entre em vários dos principais ingredientes, forneça pesquisas, estudos e ciência por trás deles.</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Em seguida, apresente o fato de que, à medida que mais e mais pessoas perguntavam a ele sobre sua receita de intimidade, ele percebeu que precisava de uma maneira melhor de levá-la às pessoas. Comprar todos esses ingredientes diferentes foi uma grande dor. Você estava fazendo pedidos de todo o mundo, recebendo suplementos, pós, extratos de plantas, sementes, o nome dele. Tinha que haver uma maneira melhor…</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E assim Filipe finalmente encontrou uma empresa de saúde orientada para o cristão através de um amigo, que tem a missão de fazer suplementos bíblicos. Ele compartilhou essa descoberta com eles e, juntamente com uma equipe de formuladores especializados, descobriram como colocar tudo em uma cápsula simples, que homens e mulheres podem tomar duas vezes ao dia, para revolucionar sua vida amorosa. Chama-se FORMULADAVSL e nesse ponto entramos no aspecto de venda.</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b w:val="1"/>
        </w:rPr>
      </w:pPr>
      <w:r w:rsidDel="00000000" w:rsidR="00000000" w:rsidRPr="00000000">
        <w:rPr>
          <w:b w:val="1"/>
          <w:rtl w:val="0"/>
        </w:rPr>
        <w:t xml:space="preserve">Pergunta paradoxal:</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Se os afrodisíacos naturais não funcionam, por que as tribos nativas continuam usando-os por milhares de anos? Quero dizer, eles não são idiotas completos. Eles não teriam percebido em um certo ponto que não funcionam? Ou é que eles funcionam, mas a medicina comercial está empenhada em desacreditá-los porque não são caros.</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Acredito que Deus responde minhas orações. Mas por que parece que ele não está ouvindo quando se trata de minhas orações pelo meu casamento e vida amorosa?</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b w:val="1"/>
        </w:rPr>
      </w:pPr>
      <w:r w:rsidDel="00000000" w:rsidR="00000000" w:rsidRPr="00000000">
        <w:rPr>
          <w:b w:val="1"/>
          <w:rtl w:val="0"/>
        </w:rPr>
        <w:t xml:space="preserve">Metáfora:</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É como se Deus respondesse às suas orações.</w:t>
      </w:r>
    </w:p>
    <w:p w:rsidR="00000000" w:rsidDel="00000000" w:rsidP="00000000" w:rsidRDefault="00000000" w:rsidRPr="00000000" w14:paraId="000000EB">
      <w:pPr>
        <w:rPr/>
      </w:pPr>
      <w:r w:rsidDel="00000000" w:rsidR="00000000" w:rsidRPr="00000000">
        <w:rPr>
          <w:rtl w:val="0"/>
        </w:rPr>
        <w:t xml:space="preserve">É como o Jardim do Éden dentro de uma cápsula.</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b w:val="1"/>
        </w:rPr>
      </w:pPr>
      <w:r w:rsidDel="00000000" w:rsidR="00000000" w:rsidRPr="00000000">
        <w:rPr>
          <w:b w:val="1"/>
          <w:rtl w:val="0"/>
        </w:rPr>
        <w:t xml:space="preserve">Elementos de prova testáveis:</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Bem, em relação ao componente do mecanismo, e como o fluxo sanguíneo e a circulação para os genitais são essenciais para a excitação masculina e feminina, há o fato de que o clitóris incha e aumenta, assim como o pênis, durante a excitação.</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O fato de a África ter algumas das taxas de divórcio mais baixas do mundo. Não apenas isso, mas em um estudo recente (2015) descobriu-se que, nos últimos 20 anos, as taxas de divórcio em 20 países africanos permaneceram estáveis ​​ou até caíram. Compare isso com os EUA, onde as taxas de divórcio dispararam nas últimas décadas.</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b w:val="1"/>
          <w:rtl w:val="0"/>
        </w:rPr>
        <w:t xml:space="preserve">Headline</w:t>
      </w:r>
      <w:r w:rsidDel="00000000" w:rsidR="00000000" w:rsidRPr="00000000">
        <w:rPr>
          <w:rtl w:val="0"/>
        </w:rPr>
        <w:t xml:space="preserve">:</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Como um missionário de Ohio descobriu o “Santo Graal” em potenciadores de desempenho sexual</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Como os missionários africanos descobriram a “cura” para problemas de quarto</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Como os missionários na África descobriram a “cura” para o mau desempenho sexual</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Como um missionário de Ohio tropeçou na “cura” para o mau desempenho sexual…</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Como uma “erva” comum no Congo salvou meu casamento…</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Como uma planta comum no Congo tornou minha esposa insaciável…</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Por que os africanos fazem mais sexo do que qualquer outra pessoa no mundo...</w:t>
      </w:r>
    </w:p>
    <w:p w:rsidR="00000000" w:rsidDel="00000000" w:rsidP="00000000" w:rsidRDefault="00000000" w:rsidRPr="00000000" w14:paraId="0000010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