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D2" w:rsidRPr="00511BE1" w:rsidRDefault="002F2F2B" w:rsidP="00AC3ED2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outlineLvl w:val="0"/>
        <w:rPr>
          <w:b/>
          <w:sz w:val="36"/>
        </w:rPr>
      </w:pPr>
      <w:r>
        <w:rPr>
          <w:b/>
          <w:sz w:val="36"/>
        </w:rPr>
        <w:t>Tráfego Pago para Produtos Digitais</w:t>
      </w:r>
    </w:p>
    <w:p w:rsidR="00AC3ED2" w:rsidRDefault="00AC3ED2"/>
    <w:p w:rsidR="00C60407" w:rsidRPr="007772BD" w:rsidRDefault="00740156" w:rsidP="002F2F2B">
      <w:pPr>
        <w:rPr>
          <w:i/>
          <w:sz w:val="24"/>
        </w:rPr>
      </w:pPr>
      <w:r w:rsidRPr="007772BD">
        <w:rPr>
          <w:b/>
          <w:i/>
          <w:sz w:val="24"/>
        </w:rPr>
        <w:t>Estratégia 1 – Super Conjunto</w:t>
      </w:r>
      <w:r w:rsidR="00626BF1">
        <w:rPr>
          <w:b/>
          <w:i/>
          <w:sz w:val="24"/>
        </w:rPr>
        <w:t xml:space="preserve"> CBO</w:t>
      </w:r>
      <w:r w:rsidR="00790347" w:rsidRPr="007772BD">
        <w:rPr>
          <w:b/>
          <w:i/>
          <w:sz w:val="24"/>
        </w:rPr>
        <w:br/>
      </w:r>
      <w:r w:rsidR="00A14830">
        <w:rPr>
          <w:i/>
          <w:sz w:val="24"/>
        </w:rPr>
        <w:t xml:space="preserve">- </w:t>
      </w:r>
      <w:r w:rsidR="00790347" w:rsidRPr="007772BD">
        <w:rPr>
          <w:i/>
          <w:sz w:val="24"/>
        </w:rPr>
        <w:t>Ideal para produtos com ticket acima de 100,00</w:t>
      </w:r>
      <w:r w:rsidR="00A14830">
        <w:rPr>
          <w:i/>
          <w:sz w:val="24"/>
        </w:rPr>
        <w:t xml:space="preserve"> ou para quem tem pouca grana;</w:t>
      </w:r>
      <w:r w:rsidR="00A14830">
        <w:rPr>
          <w:i/>
          <w:sz w:val="24"/>
        </w:rPr>
        <w:br/>
        <w:t>- Pouca verba;</w:t>
      </w:r>
      <w:r w:rsidR="00A14830">
        <w:rPr>
          <w:i/>
          <w:sz w:val="24"/>
        </w:rPr>
        <w:br/>
        <w:t>- Precisa saber se sua Conta de Anuncio, Nicho, Público... Respondem bem ao CBO;</w:t>
      </w:r>
      <w:r w:rsidR="00A14830">
        <w:rPr>
          <w:i/>
          <w:sz w:val="24"/>
        </w:rPr>
        <w:br/>
      </w:r>
      <w:r w:rsidR="00A14830">
        <w:rPr>
          <w:i/>
          <w:sz w:val="24"/>
        </w:rPr>
        <w:br/>
        <w:t xml:space="preserve">Um publico precisa ser testado em, no mínimo, </w:t>
      </w:r>
      <w:proofErr w:type="gramStart"/>
      <w:r w:rsidR="00A14830">
        <w:rPr>
          <w:i/>
          <w:sz w:val="24"/>
        </w:rPr>
        <w:t>3</w:t>
      </w:r>
      <w:proofErr w:type="gramEnd"/>
      <w:r w:rsidR="00A14830">
        <w:rPr>
          <w:i/>
          <w:sz w:val="24"/>
        </w:rPr>
        <w:t xml:space="preserve"> amostras para um teste ser considerado minimante conclusivo. Eu recomendo </w:t>
      </w:r>
      <w:proofErr w:type="gramStart"/>
      <w:r w:rsidR="00A14830">
        <w:rPr>
          <w:i/>
          <w:sz w:val="24"/>
        </w:rPr>
        <w:t>5</w:t>
      </w:r>
      <w:proofErr w:type="gramEnd"/>
      <w:r w:rsidR="00A14830">
        <w:rPr>
          <w:i/>
          <w:sz w:val="24"/>
        </w:rPr>
        <w:t>.</w:t>
      </w:r>
    </w:p>
    <w:p w:rsidR="002F2F2B" w:rsidRDefault="00740156" w:rsidP="002F2F2B">
      <w:pPr>
        <w:pStyle w:val="PargrafodaLista"/>
        <w:numPr>
          <w:ilvl w:val="0"/>
          <w:numId w:val="4"/>
        </w:numPr>
      </w:pPr>
      <w:r>
        <w:t>Orçamento do Tipo CBO</w:t>
      </w:r>
      <w:r w:rsidR="002F2F2B">
        <w:t>;</w:t>
      </w:r>
    </w:p>
    <w:p w:rsidR="00740156" w:rsidRDefault="00740156" w:rsidP="002F2F2B">
      <w:pPr>
        <w:pStyle w:val="PargrafodaLista"/>
        <w:numPr>
          <w:ilvl w:val="0"/>
          <w:numId w:val="4"/>
        </w:numPr>
      </w:pPr>
      <w:r>
        <w:t>Testa amostra de Público</w:t>
      </w:r>
      <w:r w:rsidR="001031B4">
        <w:t>*</w:t>
      </w:r>
      <w:r>
        <w:t>;</w:t>
      </w:r>
    </w:p>
    <w:p w:rsidR="00740156" w:rsidRDefault="00740156" w:rsidP="002F2F2B">
      <w:pPr>
        <w:pStyle w:val="PargrafodaLista"/>
        <w:numPr>
          <w:ilvl w:val="0"/>
          <w:numId w:val="4"/>
        </w:numPr>
      </w:pPr>
      <w:r>
        <w:t xml:space="preserve">Público grande com todos os interesses </w:t>
      </w:r>
      <w:r w:rsidR="00790347">
        <w:t>diretos</w:t>
      </w:r>
      <w:r>
        <w:t xml:space="preserve"> </w:t>
      </w:r>
      <w:r w:rsidRPr="00790347">
        <w:rPr>
          <w:u w:val="single"/>
        </w:rPr>
        <w:t>ou</w:t>
      </w:r>
      <w:r>
        <w:t xml:space="preserve"> abertos</w:t>
      </w:r>
      <w:r w:rsidR="007772BD">
        <w:t>**</w:t>
      </w:r>
      <w:r>
        <w:t>;</w:t>
      </w:r>
    </w:p>
    <w:p w:rsidR="00740156" w:rsidRDefault="001031B4" w:rsidP="00740156">
      <w:pPr>
        <w:pStyle w:val="PargrafodaLista"/>
        <w:numPr>
          <w:ilvl w:val="0"/>
          <w:numId w:val="4"/>
        </w:numPr>
      </w:pPr>
      <w:proofErr w:type="gramStart"/>
      <w:r>
        <w:t>1</w:t>
      </w:r>
      <w:proofErr w:type="gramEnd"/>
      <w:r>
        <w:t xml:space="preserve"> </w:t>
      </w:r>
      <w:r w:rsidR="00740156">
        <w:t xml:space="preserve">Campanha com </w:t>
      </w:r>
      <w:r w:rsidR="00626BF1">
        <w:t>2</w:t>
      </w:r>
      <w:r w:rsidR="00740156">
        <w:t xml:space="preserve"> Conjuntos iguais;</w:t>
      </w:r>
    </w:p>
    <w:p w:rsidR="00BC4077" w:rsidRDefault="00740156" w:rsidP="002F2F2B">
      <w:pPr>
        <w:pStyle w:val="PargrafodaLista"/>
        <w:numPr>
          <w:ilvl w:val="0"/>
          <w:numId w:val="4"/>
        </w:numPr>
      </w:pPr>
      <w:r w:rsidRPr="00740156">
        <w:t xml:space="preserve">Usa </w:t>
      </w:r>
      <w:proofErr w:type="gramStart"/>
      <w:r w:rsidRPr="00740156">
        <w:t>1</w:t>
      </w:r>
      <w:proofErr w:type="gramEnd"/>
      <w:r w:rsidRPr="00740156">
        <w:t xml:space="preserve"> criativo para não fragmentar </w:t>
      </w:r>
      <w:r w:rsidR="001031B4">
        <w:t>a verba do</w:t>
      </w:r>
      <w:r w:rsidRPr="00740156">
        <w:t xml:space="preserve"> teste</w:t>
      </w:r>
      <w:r w:rsidR="002F2F2B" w:rsidRPr="00740156">
        <w:t>;</w:t>
      </w:r>
    </w:p>
    <w:p w:rsidR="00740156" w:rsidRDefault="00740156" w:rsidP="002F2F2B">
      <w:pPr>
        <w:pStyle w:val="PargrafodaLista"/>
        <w:numPr>
          <w:ilvl w:val="0"/>
          <w:numId w:val="4"/>
        </w:numPr>
      </w:pPr>
      <w:r>
        <w:t xml:space="preserve">Verba de </w:t>
      </w:r>
      <w:r w:rsidR="00626BF1">
        <w:t>2</w:t>
      </w:r>
      <w:r>
        <w:t>x o CPA ideal.</w:t>
      </w:r>
    </w:p>
    <w:p w:rsidR="00626BF1" w:rsidRDefault="00626BF1" w:rsidP="002F2F2B">
      <w:pPr>
        <w:pStyle w:val="PargrafodaLista"/>
        <w:numPr>
          <w:ilvl w:val="0"/>
          <w:numId w:val="4"/>
        </w:numPr>
      </w:pPr>
      <w:r>
        <w:t xml:space="preserve">Duplica 3x para testar esta mesma </w:t>
      </w:r>
      <w:bookmarkStart w:id="0" w:name="_GoBack"/>
      <w:bookmarkEnd w:id="0"/>
      <w:r>
        <w:t>campanha.</w:t>
      </w:r>
    </w:p>
    <w:p w:rsidR="00005731" w:rsidRDefault="001031B4" w:rsidP="00005731">
      <w:r>
        <w:t xml:space="preserve">Se não vender </w:t>
      </w:r>
    </w:p>
    <w:p w:rsidR="001031B4" w:rsidRDefault="001031B4" w:rsidP="00005731">
      <w:pPr>
        <w:pStyle w:val="PargrafodaLista"/>
        <w:numPr>
          <w:ilvl w:val="0"/>
          <w:numId w:val="5"/>
        </w:numPr>
      </w:pPr>
      <w:r>
        <w:t>Testa mais uma vez no próximo dia sem mexer em nada;</w:t>
      </w:r>
    </w:p>
    <w:p w:rsidR="00005731" w:rsidRDefault="00005731" w:rsidP="00005731">
      <w:pPr>
        <w:pStyle w:val="PargrafodaLista"/>
        <w:numPr>
          <w:ilvl w:val="0"/>
          <w:numId w:val="5"/>
        </w:numPr>
      </w:pPr>
      <w:r>
        <w:t>Se não vender novamente troca o criativo;</w:t>
      </w:r>
    </w:p>
    <w:p w:rsidR="00CF6AAC" w:rsidRDefault="00CF6AAC" w:rsidP="00005731">
      <w:pPr>
        <w:pStyle w:val="PargrafodaLista"/>
        <w:numPr>
          <w:ilvl w:val="0"/>
          <w:numId w:val="5"/>
        </w:numPr>
      </w:pPr>
      <w:r>
        <w:t>Se não vender novamente testa a Estratégia 2;</w:t>
      </w:r>
    </w:p>
    <w:p w:rsidR="00005731" w:rsidRDefault="00005731" w:rsidP="00005731">
      <w:r>
        <w:t>Se vender</w:t>
      </w:r>
    </w:p>
    <w:p w:rsidR="00005731" w:rsidRDefault="00005731" w:rsidP="00005731">
      <w:pPr>
        <w:pStyle w:val="PargrafodaLista"/>
        <w:numPr>
          <w:ilvl w:val="0"/>
          <w:numId w:val="6"/>
        </w:numPr>
      </w:pPr>
      <w:r>
        <w:t>Pausa os conjuntos que não venderam somente quando estourar o CPA ideal;</w:t>
      </w:r>
    </w:p>
    <w:p w:rsidR="00005731" w:rsidRDefault="00005731" w:rsidP="00005731">
      <w:pPr>
        <w:pStyle w:val="PargrafodaLista"/>
        <w:numPr>
          <w:ilvl w:val="0"/>
          <w:numId w:val="6"/>
        </w:numPr>
      </w:pPr>
      <w:r>
        <w:t xml:space="preserve">Duplica no fim do dia </w:t>
      </w:r>
      <w:r w:rsidR="00B438B3">
        <w:t xml:space="preserve">a </w:t>
      </w:r>
      <w:r w:rsidR="00B438B3" w:rsidRPr="00B438B3">
        <w:rPr>
          <w:u w:val="single"/>
        </w:rPr>
        <w:t>CAMPANHA</w:t>
      </w:r>
      <w:r w:rsidR="00B438B3">
        <w:t xml:space="preserve"> </w:t>
      </w:r>
      <w:r>
        <w:t xml:space="preserve">com a mesma quantidade inicial de Conjuntos </w:t>
      </w:r>
      <w:r w:rsidR="00B438B3">
        <w:t xml:space="preserve">e </w:t>
      </w:r>
      <w:r>
        <w:t xml:space="preserve">ajustando a verba se </w:t>
      </w:r>
      <w:r w:rsidR="00790347">
        <w:t>necessário</w:t>
      </w:r>
      <w:r>
        <w:t>.</w:t>
      </w:r>
    </w:p>
    <w:p w:rsidR="00005731" w:rsidRDefault="00005731" w:rsidP="00005731"/>
    <w:p w:rsidR="001031B4" w:rsidRDefault="001031B4" w:rsidP="001031B4">
      <w:r>
        <w:t xml:space="preserve">* É mais importante testar várias vezes o mesmo público do que testar vários públicos diferente uma única vez. Principio da fatia e amostra de Público. </w:t>
      </w:r>
    </w:p>
    <w:p w:rsidR="007772BD" w:rsidRDefault="007772BD" w:rsidP="001031B4">
      <w:r>
        <w:t>** Não é testar aberto VS Segmentado</w:t>
      </w:r>
    </w:p>
    <w:p w:rsidR="001031B4" w:rsidRPr="00740156" w:rsidRDefault="001031B4" w:rsidP="001031B4"/>
    <w:sectPr w:rsidR="001031B4" w:rsidRPr="00740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22F"/>
    <w:multiLevelType w:val="hybridMultilevel"/>
    <w:tmpl w:val="1C183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E9E"/>
    <w:multiLevelType w:val="hybridMultilevel"/>
    <w:tmpl w:val="81C29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25D98"/>
    <w:multiLevelType w:val="hybridMultilevel"/>
    <w:tmpl w:val="DAD4A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E2C5B"/>
    <w:multiLevelType w:val="hybridMultilevel"/>
    <w:tmpl w:val="A810D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D7B1A"/>
    <w:multiLevelType w:val="hybridMultilevel"/>
    <w:tmpl w:val="D2EC2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02B71"/>
    <w:multiLevelType w:val="hybridMultilevel"/>
    <w:tmpl w:val="8EA6F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2"/>
    <w:rsid w:val="00005731"/>
    <w:rsid w:val="000075A2"/>
    <w:rsid w:val="001031B4"/>
    <w:rsid w:val="001F3A29"/>
    <w:rsid w:val="002F2F2B"/>
    <w:rsid w:val="00626BF1"/>
    <w:rsid w:val="00740156"/>
    <w:rsid w:val="007772BD"/>
    <w:rsid w:val="00790347"/>
    <w:rsid w:val="00982037"/>
    <w:rsid w:val="009D69C0"/>
    <w:rsid w:val="00A14830"/>
    <w:rsid w:val="00AC3ED2"/>
    <w:rsid w:val="00B438B3"/>
    <w:rsid w:val="00BB2726"/>
    <w:rsid w:val="00BC4077"/>
    <w:rsid w:val="00C31B1D"/>
    <w:rsid w:val="00C60407"/>
    <w:rsid w:val="00C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E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E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5</cp:revision>
  <dcterms:created xsi:type="dcterms:W3CDTF">2023-05-14T09:58:00Z</dcterms:created>
  <dcterms:modified xsi:type="dcterms:W3CDTF">2023-05-23T02:54:00Z</dcterms:modified>
</cp:coreProperties>
</file>