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E589" w14:textId="77777777" w:rsidR="005E6BC9" w:rsidRPr="005E6BC9" w:rsidRDefault="005E6BC9" w:rsidP="005E6BC9">
      <w:pPr>
        <w:spacing w:after="60" w:line="240" w:lineRule="auto"/>
        <w:outlineLvl w:val="1"/>
        <w:rPr>
          <w:rFonts w:ascii="inherit" w:eastAsia="Times New Roman" w:hAnsi="inherit" w:cs="Times New Roman"/>
          <w:sz w:val="36"/>
          <w:szCs w:val="36"/>
          <w:lang w:eastAsia="pt-BR"/>
        </w:rPr>
      </w:pPr>
      <w:r w:rsidRPr="005E6BC9">
        <w:rPr>
          <w:rFonts w:ascii="inherit" w:eastAsia="Times New Roman" w:hAnsi="inherit" w:cs="Times New Roman"/>
          <w:sz w:val="36"/>
          <w:szCs w:val="36"/>
          <w:lang w:eastAsia="pt-BR"/>
        </w:rPr>
        <w:t>HABILIDADES COMERCIAIS DO SOCIAL MEDIA</w:t>
      </w:r>
    </w:p>
    <w:p w14:paraId="76C2AFD4" w14:textId="77777777" w:rsidR="005E6BC9" w:rsidRPr="005E6BC9" w:rsidRDefault="005E6BC9" w:rsidP="005E6BC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E6BC9">
        <w:rPr>
          <w:rFonts w:ascii="Times New Roman" w:eastAsia="Times New Roman" w:hAnsi="Times New Roman" w:cs="Times New Roman"/>
          <w:sz w:val="24"/>
          <w:szCs w:val="24"/>
          <w:lang w:eastAsia="pt-BR"/>
        </w:rPr>
        <w:t>​</w:t>
      </w:r>
      <w:r w:rsidRPr="005E6B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É</w:t>
      </w:r>
      <w:proofErr w:type="gramEnd"/>
      <w:r w:rsidRPr="005E6B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nessa segunda fase, nos próximos módulos, que você vai aprender as habilidades comerciais do profissional de Social Media!</w:t>
      </w:r>
    </w:p>
    <w:p w14:paraId="25E049E9" w14:textId="77777777" w:rsidR="005E6BC9" w:rsidRPr="005E6BC9" w:rsidRDefault="005E6BC9" w:rsidP="005E6BC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6BC9">
        <w:rPr>
          <w:rFonts w:ascii="Times New Roman" w:eastAsia="Times New Roman" w:hAnsi="Times New Roman" w:cs="Times New Roman"/>
          <w:sz w:val="24"/>
          <w:szCs w:val="24"/>
          <w:lang w:eastAsia="pt-BR"/>
        </w:rPr>
        <w:t>Essa segunda fase, vai te capacitar para vender estratégias de conteúdo, vender o serviço de gerenciamento de redes sociais, escolher nichos lucrativos de atuação, atrair clientes bons pagantes e fazer bons contratos com eles.​​</w:t>
      </w:r>
    </w:p>
    <w:p w14:paraId="288026B8" w14:textId="0C751938" w:rsidR="005E6BC9" w:rsidRPr="005E6BC9" w:rsidRDefault="005E6BC9" w:rsidP="005E6BC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6BC9">
        <w:rPr>
          <w:rFonts w:ascii="Times New Roman" w:eastAsia="Times New Roman" w:hAnsi="Times New Roman" w:cs="Times New Roman"/>
          <w:sz w:val="24"/>
          <w:szCs w:val="24"/>
          <w:lang w:eastAsia="pt-BR"/>
        </w:rPr>
        <w:t>​</w:t>
      </w:r>
      <w:r w:rsidRPr="005E6BC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AAA7D2D" wp14:editId="50BA0C42">
            <wp:extent cx="5400040" cy="30264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A27BA" w14:textId="77777777" w:rsidR="005E6BC9" w:rsidRPr="005E6BC9" w:rsidRDefault="005E6BC9" w:rsidP="005E6B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5E6BC9">
          <w:rPr>
            <w:rFonts w:ascii="Times New Roman" w:eastAsia="Times New Roman" w:hAnsi="Times New Roman" w:cs="Times New Roman"/>
            <w:color w:val="444444"/>
            <w:sz w:val="24"/>
            <w:szCs w:val="24"/>
            <w:u w:val="single"/>
            <w:bdr w:val="single" w:sz="6" w:space="11" w:color="E9EDF1" w:frame="1"/>
            <w:lang w:eastAsia="pt-BR"/>
          </w:rPr>
          <w:t> </w:t>
        </w:r>
        <w:r w:rsidRPr="005E6BC9">
          <w:rPr>
            <w:rFonts w:ascii="Times New Roman" w:eastAsia="Times New Roman" w:hAnsi="Times New Roman" w:cs="Times New Roman"/>
            <w:color w:val="444444"/>
            <w:sz w:val="24"/>
            <w:szCs w:val="24"/>
            <w:bdr w:val="single" w:sz="6" w:space="11" w:color="E9EDF1" w:frame="1"/>
            <w:lang w:eastAsia="pt-BR"/>
          </w:rPr>
          <w:t>Marcar como concluída</w:t>
        </w:r>
      </w:hyperlink>
    </w:p>
    <w:p w14:paraId="38B2DDF7" w14:textId="77777777" w:rsidR="005E6BC9" w:rsidRPr="005E6BC9" w:rsidRDefault="005E6BC9" w:rsidP="005E6BC9">
      <w:pPr>
        <w:spacing w:after="100" w:afterAutospacing="1" w:line="240" w:lineRule="auto"/>
        <w:rPr>
          <w:rFonts w:ascii="Times New Roman" w:eastAsia="Times New Roman" w:hAnsi="Times New Roman" w:cs="Times New Roman"/>
          <w:color w:val="9BA5AF"/>
          <w:sz w:val="21"/>
          <w:szCs w:val="21"/>
          <w:lang w:eastAsia="pt-BR"/>
        </w:rPr>
      </w:pPr>
      <w:r w:rsidRPr="005E6BC9">
        <w:rPr>
          <w:rFonts w:ascii="Times New Roman" w:eastAsia="Times New Roman" w:hAnsi="Times New Roman" w:cs="Times New Roman"/>
          <w:color w:val="9BA5AF"/>
          <w:sz w:val="21"/>
          <w:szCs w:val="21"/>
          <w:lang w:eastAsia="pt-BR"/>
        </w:rPr>
        <w:t>Avalie esta aula:</w:t>
      </w:r>
    </w:p>
    <w:p w14:paraId="40FA2CF0" w14:textId="77777777" w:rsidR="005E6BC9" w:rsidRPr="005E6BC9" w:rsidRDefault="005E6BC9" w:rsidP="005E6B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E6BC9">
        <w:rPr>
          <w:rFonts w:ascii="Times New Roman" w:eastAsia="Times New Roman" w:hAnsi="Times New Roman" w:cs="Times New Roman"/>
          <w:sz w:val="26"/>
          <w:szCs w:val="26"/>
          <w:lang w:eastAsia="pt-BR"/>
        </w:rPr>
        <w:t>    </w:t>
      </w:r>
    </w:p>
    <w:p w14:paraId="63F084FC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C9"/>
    <w:rsid w:val="000C4F9E"/>
    <w:rsid w:val="005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1AB4"/>
  <w15:chartTrackingRefBased/>
  <w15:docId w15:val="{685984BC-7E62-41CB-ADD5-28141653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5E6B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E6BC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E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6BC9"/>
    <w:rPr>
      <w:b/>
      <w:bCs/>
    </w:rPr>
  </w:style>
  <w:style w:type="character" w:customStyle="1" w:styleId="redactor-invisible-space">
    <w:name w:val="redactor-invisible-space"/>
    <w:basedOn w:val="Fontepargpadro"/>
    <w:rsid w:val="005E6BC9"/>
  </w:style>
  <w:style w:type="character" w:styleId="Hyperlink">
    <w:name w:val="Hyperlink"/>
    <w:basedOn w:val="Fontepargpadro"/>
    <w:uiPriority w:val="99"/>
    <w:semiHidden/>
    <w:unhideWhenUsed/>
    <w:rsid w:val="005E6BC9"/>
    <w:rPr>
      <w:color w:val="0000FF"/>
      <w:u w:val="single"/>
    </w:rPr>
  </w:style>
  <w:style w:type="character" w:customStyle="1" w:styleId="btn-page-done-label">
    <w:name w:val="btn-page-done-label"/>
    <w:basedOn w:val="Fontepargpadro"/>
    <w:rsid w:val="005E6BC9"/>
  </w:style>
  <w:style w:type="paragraph" w:customStyle="1" w:styleId="content-related-label">
    <w:name w:val="content-related-label"/>
    <w:basedOn w:val="Normal"/>
    <w:rsid w:val="005E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7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mboprofissaosocialmedia.club.hotmart.com/lesson/Me1YMLk3eY/habilidades-comerciais-do-social-medi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2021-09-23T22:17:00Z</dcterms:created>
  <dcterms:modified xsi:type="dcterms:W3CDTF">2021-09-23T22:17:00Z</dcterms:modified>
</cp:coreProperties>
</file>