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F8E3" w14:textId="77777777" w:rsidR="001D1F78" w:rsidRDefault="00000000">
      <w:pPr>
        <w:spacing w:after="0"/>
        <w:ind w:left="212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Materiais Complementares </w:t>
      </w:r>
    </w:p>
    <w:p w14:paraId="75E4D435" w14:textId="77777777" w:rsidR="001D1F78" w:rsidRDefault="00000000">
      <w:pPr>
        <w:spacing w:after="0"/>
        <w:ind w:left="274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66ADFAD9" w14:textId="77777777" w:rsidR="001D1F78" w:rsidRDefault="00000000">
      <w:pPr>
        <w:spacing w:after="316"/>
        <w:ind w:left="0" w:firstLine="0"/>
      </w:pPr>
      <w:r>
        <w:t xml:space="preserve"> </w:t>
      </w:r>
    </w:p>
    <w:p w14:paraId="3B7D51F1" w14:textId="77777777" w:rsidR="001D1F78" w:rsidRDefault="00000000">
      <w:pPr>
        <w:spacing w:after="269"/>
        <w:ind w:left="-5"/>
      </w:pPr>
      <w:r>
        <w:t xml:space="preserve">  Vídeo com IA – Parte 2 </w:t>
      </w:r>
    </w:p>
    <w:p w14:paraId="51BD4EBC" w14:textId="77777777" w:rsidR="001D1F78" w:rsidRDefault="00000000">
      <w:pPr>
        <w:spacing w:after="0" w:line="365" w:lineRule="auto"/>
        <w:ind w:left="-5"/>
      </w:pPr>
      <w:r>
        <w:t xml:space="preserve">Chegamos à última aula do curso, mas essa é só a ponta do iceberg do que você vai conquistar com o Clone com IA!  </w:t>
      </w:r>
    </w:p>
    <w:p w14:paraId="66826760" w14:textId="77777777" w:rsidR="001D1F78" w:rsidRDefault="00000000">
      <w:pPr>
        <w:ind w:left="0" w:firstLine="0"/>
      </w:pPr>
      <w:r>
        <w:t xml:space="preserve"> </w:t>
      </w:r>
    </w:p>
    <w:p w14:paraId="33C4A8FD" w14:textId="77777777" w:rsidR="001D1F78" w:rsidRDefault="00000000">
      <w:pPr>
        <w:ind w:left="-5"/>
      </w:pPr>
      <w:r>
        <w:t xml:space="preserve">Nesta aula, vamos te mostrar como criar vídeos incríveis e ultra-realistas usando o </w:t>
      </w:r>
      <w:hyperlink r:id="rId5">
        <w:r>
          <w:rPr>
            <w:color w:val="0000FF"/>
            <w:u w:val="single" w:color="0000FF"/>
          </w:rPr>
          <w:t>KLING</w:t>
        </w:r>
      </w:hyperlink>
      <w:hyperlink r:id="rId6">
        <w:r>
          <w:rPr>
            <w:color w:val="0000FF"/>
          </w:rPr>
          <w:t xml:space="preserve"> </w:t>
        </w:r>
      </w:hyperlink>
    </w:p>
    <w:p w14:paraId="1A93C6F5" w14:textId="77777777" w:rsidR="001D1F78" w:rsidRDefault="00000000">
      <w:pPr>
        <w:spacing w:after="285"/>
        <w:ind w:left="0" w:firstLine="0"/>
      </w:pPr>
      <w:hyperlink r:id="rId7">
        <w:r>
          <w:rPr>
            <w:color w:val="0000FF"/>
            <w:u w:val="single" w:color="0000FF"/>
          </w:rPr>
          <w:t>AI</w:t>
        </w:r>
      </w:hyperlink>
      <w:hyperlink r:id="rId8">
        <w:r>
          <w:t>!</w:t>
        </w:r>
      </w:hyperlink>
      <w:r>
        <w:t xml:space="preserve"> </w:t>
      </w:r>
    </w:p>
    <w:p w14:paraId="32445EB3" w14:textId="77777777" w:rsidR="001D1F78" w:rsidRDefault="00000000">
      <w:pPr>
        <w:spacing w:after="158"/>
        <w:ind w:left="0" w:firstLine="0"/>
      </w:pPr>
      <w:r>
        <w:t xml:space="preserve"> </w:t>
      </w:r>
    </w:p>
    <w:p w14:paraId="03F1CDA0" w14:textId="77777777" w:rsidR="001D1F78" w:rsidRDefault="00000000">
      <w:pPr>
        <w:ind w:left="-5"/>
      </w:pPr>
      <w:r>
        <w:t xml:space="preserve">  Links Essenciais: </w:t>
      </w:r>
    </w:p>
    <w:p w14:paraId="6E6A295F" w14:textId="77777777" w:rsidR="001D1F78" w:rsidRDefault="00000000">
      <w:pPr>
        <w:spacing w:after="133"/>
        <w:ind w:left="0" w:firstLine="0"/>
      </w:pPr>
      <w:r>
        <w:t xml:space="preserve"> </w:t>
      </w:r>
    </w:p>
    <w:p w14:paraId="79C20ED4" w14:textId="77777777" w:rsidR="001D1F78" w:rsidRDefault="00000000">
      <w:pPr>
        <w:numPr>
          <w:ilvl w:val="0"/>
          <w:numId w:val="1"/>
        </w:numPr>
        <w:ind w:hanging="143"/>
      </w:pPr>
      <w:r>
        <w:t xml:space="preserve">Guia Completo Vídeo com IA: </w:t>
      </w:r>
      <w:r>
        <w:rPr>
          <w:rFonts w:ascii="Tahoma" w:eastAsia="Tahoma" w:hAnsi="Tahoma" w:cs="Tahoma"/>
        </w:rPr>
        <w:t>⃣</w:t>
      </w:r>
      <w:r>
        <w:rPr>
          <w:rFonts w:ascii="Tahoma" w:eastAsia="Tahoma" w:hAnsi="Tahoma" w:cs="Tahoma"/>
        </w:rPr>
        <w:tab/>
      </w:r>
      <w:hyperlink r:id="rId9">
        <w:r>
          <w:rPr>
            <w:color w:val="0000FF"/>
            <w:u w:val="single" w:color="0000FF"/>
          </w:rPr>
          <w:t>Acesse aqui</w:t>
        </w:r>
      </w:hyperlink>
      <w:hyperlink r:id="rId10">
        <w:r>
          <w:t>.</w:t>
        </w:r>
      </w:hyperlink>
      <w:r>
        <w:t xml:space="preserve"> </w:t>
      </w:r>
    </w:p>
    <w:p w14:paraId="24BFDBD2" w14:textId="77777777" w:rsidR="001D1F78" w:rsidRDefault="00000000">
      <w:pPr>
        <w:spacing w:after="134"/>
        <w:ind w:left="0" w:firstLine="0"/>
      </w:pPr>
      <w:r>
        <w:t xml:space="preserve"> </w:t>
      </w:r>
    </w:p>
    <w:p w14:paraId="6F60C40E" w14:textId="77777777" w:rsidR="001D1F78" w:rsidRDefault="00000000">
      <w:pPr>
        <w:numPr>
          <w:ilvl w:val="0"/>
          <w:numId w:val="1"/>
        </w:numPr>
        <w:spacing w:after="161" w:line="372" w:lineRule="auto"/>
        <w:ind w:hanging="143"/>
      </w:pPr>
      <w:r>
        <w:t xml:space="preserve">Banco de Prompts: </w:t>
      </w:r>
      <w:r>
        <w:rPr>
          <w:rFonts w:ascii="Tahoma" w:eastAsia="Tahoma" w:hAnsi="Tahoma" w:cs="Tahoma"/>
        </w:rPr>
        <w:t>⃣</w:t>
      </w:r>
      <w:r>
        <w:rPr>
          <w:rFonts w:ascii="Tahoma" w:eastAsia="Tahoma" w:hAnsi="Tahoma" w:cs="Tahoma"/>
        </w:rPr>
        <w:tab/>
      </w:r>
      <w:hyperlink r:id="rId11">
        <w:r>
          <w:rPr>
            <w:color w:val="0000FF"/>
            <w:u w:val="single" w:color="0000FF"/>
          </w:rPr>
          <w:t>Entre no Discord</w:t>
        </w:r>
      </w:hyperlink>
      <w:hyperlink r:id="rId12">
        <w:r>
          <w:t>.</w:t>
        </w:r>
      </w:hyperlink>
      <w:r>
        <w:t xml:space="preserve"> Quem compartilhar mais Prompts este mês ganha um presente surpresa! </w:t>
      </w:r>
    </w:p>
    <w:p w14:paraId="6E4E32D6" w14:textId="77777777" w:rsidR="001D1F78" w:rsidRDefault="00000000">
      <w:pPr>
        <w:spacing w:after="286"/>
        <w:ind w:left="0" w:firstLine="0"/>
      </w:pPr>
      <w:r>
        <w:t xml:space="preserve"> </w:t>
      </w:r>
    </w:p>
    <w:p w14:paraId="49012F5B" w14:textId="77777777" w:rsidR="001D1F78" w:rsidRDefault="00000000">
      <w:pPr>
        <w:spacing w:after="286"/>
        <w:ind w:left="0" w:firstLine="0"/>
      </w:pPr>
      <w:r>
        <w:t xml:space="preserve"> </w:t>
      </w:r>
    </w:p>
    <w:p w14:paraId="4D829A63" w14:textId="77777777" w:rsidR="001D1F78" w:rsidRDefault="00000000">
      <w:pPr>
        <w:spacing w:after="285"/>
        <w:ind w:left="0" w:firstLine="0"/>
      </w:pPr>
      <w:r>
        <w:t xml:space="preserve"> </w:t>
      </w:r>
    </w:p>
    <w:p w14:paraId="2669AA1F" w14:textId="77777777" w:rsidR="001D1F78" w:rsidRDefault="00000000">
      <w:pPr>
        <w:spacing w:after="286"/>
        <w:ind w:left="0" w:firstLine="0"/>
      </w:pPr>
      <w:r>
        <w:t xml:space="preserve"> </w:t>
      </w:r>
    </w:p>
    <w:p w14:paraId="3EB03F27" w14:textId="77777777" w:rsidR="001D1F78" w:rsidRDefault="00000000">
      <w:pPr>
        <w:spacing w:after="286"/>
        <w:ind w:left="0" w:firstLine="0"/>
      </w:pPr>
      <w:r>
        <w:t xml:space="preserve"> </w:t>
      </w:r>
    </w:p>
    <w:p w14:paraId="0A73977C" w14:textId="77777777" w:rsidR="001D1F78" w:rsidRDefault="00000000">
      <w:pPr>
        <w:spacing w:after="189"/>
        <w:ind w:left="0" w:firstLine="0"/>
      </w:pPr>
      <w:r>
        <w:t xml:space="preserve"> </w:t>
      </w:r>
    </w:p>
    <w:p w14:paraId="0F871B22" w14:textId="77777777" w:rsidR="001D1F78" w:rsidRDefault="00000000">
      <w:pPr>
        <w:spacing w:after="189"/>
        <w:ind w:left="0" w:firstLine="0"/>
      </w:pPr>
      <w:r>
        <w:t xml:space="preserve"> </w:t>
      </w:r>
    </w:p>
    <w:p w14:paraId="4D28ABD6" w14:textId="77777777" w:rsidR="001D1F78" w:rsidRDefault="00000000">
      <w:pPr>
        <w:spacing w:after="189"/>
        <w:ind w:left="0" w:firstLine="0"/>
      </w:pPr>
      <w:r>
        <w:t xml:space="preserve"> </w:t>
      </w:r>
    </w:p>
    <w:p w14:paraId="2C550B55" w14:textId="65673838" w:rsidR="001D1F78" w:rsidRDefault="00000000">
      <w:pPr>
        <w:pStyle w:val="Ttulo1"/>
        <w:spacing w:after="0"/>
        <w:ind w:left="212"/>
      </w:pPr>
      <w:r>
        <w:rPr>
          <w:color w:val="000000"/>
          <w:u w:val="none" w:color="000000"/>
        </w:rPr>
        <w:t>ACESS</w:t>
      </w:r>
      <w:r w:rsidR="006E2877">
        <w:rPr>
          <w:color w:val="000000"/>
          <w:u w:val="none" w:color="000000"/>
        </w:rPr>
        <w:t xml:space="preserve">E </w:t>
      </w:r>
      <w:r w:rsidR="006E2877">
        <w:t>XCURSOSWEBOFICIAL.COM</w:t>
      </w:r>
      <w:r>
        <w:rPr>
          <w:color w:val="000000"/>
          <w:u w:val="none" w:color="000000"/>
        </w:rPr>
        <w:t xml:space="preserve"> </w:t>
      </w:r>
    </w:p>
    <w:sectPr w:rsidR="001D1F78">
      <w:pgSz w:w="12240" w:h="15840"/>
      <w:pgMar w:top="1440" w:right="1207" w:bottom="144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2033"/>
    <w:multiLevelType w:val="hybridMultilevel"/>
    <w:tmpl w:val="14C89DCC"/>
    <w:lvl w:ilvl="0" w:tplc="1CDA22A0">
      <w:start w:val="1"/>
      <w:numFmt w:val="decimal"/>
      <w:lvlText w:val="%1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7EBA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0C2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A69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A60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867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10CE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70E5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0BA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21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78"/>
    <w:rsid w:val="001D1F78"/>
    <w:rsid w:val="006E2877"/>
    <w:rsid w:val="00C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FA89"/>
  <w15:docId w15:val="{E21377A2-BB42-463C-9905-082C0B87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6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85" w:line="259" w:lineRule="auto"/>
      <w:jc w:val="center"/>
      <w:outlineLvl w:val="0"/>
    </w:pPr>
    <w:rPr>
      <w:rFonts w:ascii="Calibri" w:eastAsia="Calibri" w:hAnsi="Calibri" w:cs="Calibri"/>
      <w:color w:val="0000FF"/>
      <w:sz w:val="22"/>
      <w:u w:val="single" w:color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FF"/>
      <w:sz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ngai.com/?_gl=1*12k6p27*_ga*MTg4Mzk3OTY3MC4xNzMzMDU0Mjkw*_ga_37GXT4VGQK*MTczOTIyMTI3NC43My4xLjE3MzkyMjI4NzMuMC4wLjA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ingai.com/?_gl=1*12k6p27*_ga*MTg4Mzk3OTY3MC4xNzMzMDU0Mjkw*_ga_37GXT4VGQK*MTczOTIyMTI3NC43My4xLjE3MzkyMjI4NzMuMC4wLjA." TargetMode="External"/><Relationship Id="rId12" Type="http://schemas.openxmlformats.org/officeDocument/2006/relationships/hyperlink" Target="https://discord.gg/Zaxyvaf6?_gl=1*1naxzg9*_ga*MTg4Mzk3OTY3MC4xNzMzMDU0Mjkw*_ga_37GXT4VGQK*MTczOTIyMTI3NC43My4xLjE3MzkyMjI4NzMuMC4wLjA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ingai.com/?_gl=1*12k6p27*_ga*MTg4Mzk3OTY3MC4xNzMzMDU0Mjkw*_ga_37GXT4VGQK*MTczOTIyMTI3NC43My4xLjE3MzkyMjI4NzMuMC4wLjA." TargetMode="External"/><Relationship Id="rId11" Type="http://schemas.openxmlformats.org/officeDocument/2006/relationships/hyperlink" Target="https://discord.gg/Zaxyvaf6?_gl=1*1naxzg9*_ga*MTg4Mzk3OTY3MC4xNzMzMDU0Mjkw*_ga_37GXT4VGQK*MTczOTIyMTI3NC43My4xLjE3MzkyMjI4NzMuMC4wLjA." TargetMode="External"/><Relationship Id="rId5" Type="http://schemas.openxmlformats.org/officeDocument/2006/relationships/hyperlink" Target="https://klingai.com/?_gl=1*12k6p27*_ga*MTg4Mzk3OTY3MC4xNzMzMDU0Mjkw*_ga_37GXT4VGQK*MTczOTIyMTI3NC43My4xLjE3MzkyMjI4NzMuMC4wLjA." TargetMode="External"/><Relationship Id="rId10" Type="http://schemas.openxmlformats.org/officeDocument/2006/relationships/hyperlink" Target="https://docs.google.com/document/d/1NTIeNDjAtwcEaEeoAAeDiPD6QYE1iwUjdNFlDCn89IU/edit?usp=sharing&amp;_gl=1*1niz8mj*_ga*OTAxNjgyNzA1LjE3MzU0Nzc3NTM.*_ga_37GXT4VGQK*MTczOTkwNDExMi44Ny4xLjE3Mzk5MDU4MzUuMC4wLjA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NTIeNDjAtwcEaEeoAAeDiPD6QYE1iwUjdNFlDCn89IU/edit?usp=sharing&amp;_gl=1*1niz8mj*_ga*OTAxNjgyNzA1LjE3MzU0Nzc3NTM.*_ga_37GXT4VGQK*MTczOTkwNDExMi44Ny4xLjE3Mzk5MDU4MzUuMC4wLjA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3</cp:revision>
  <dcterms:created xsi:type="dcterms:W3CDTF">2025-04-25T15:36:00Z</dcterms:created>
  <dcterms:modified xsi:type="dcterms:W3CDTF">2025-04-25T15:36:00Z</dcterms:modified>
</cp:coreProperties>
</file>