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D4" w:rsidRDefault="005020D4" w:rsidP="0019396B">
      <w:pPr>
        <w:spacing w:line="240" w:lineRule="auto"/>
        <w:jc w:val="center"/>
        <w:rPr>
          <w:b/>
          <w:sz w:val="40"/>
          <w:szCs w:val="48"/>
        </w:rPr>
      </w:pPr>
      <w:r w:rsidRPr="005220BE">
        <w:rPr>
          <w:b/>
          <w:sz w:val="40"/>
          <w:szCs w:val="48"/>
        </w:rPr>
        <w:t>HopLink</w:t>
      </w:r>
    </w:p>
    <w:p w:rsidR="005220BE" w:rsidRPr="005220BE" w:rsidRDefault="005220BE" w:rsidP="002934E2">
      <w:pPr>
        <w:spacing w:line="240" w:lineRule="auto"/>
        <w:jc w:val="center"/>
        <w:rPr>
          <w:b/>
          <w:sz w:val="40"/>
          <w:szCs w:val="48"/>
        </w:rPr>
      </w:pPr>
    </w:p>
    <w:p w:rsidR="00083CFB" w:rsidRPr="005220BE" w:rsidRDefault="005220BE" w:rsidP="002934E2">
      <w:pPr>
        <w:spacing w:line="240" w:lineRule="auto"/>
        <w:rPr>
          <w:sz w:val="28"/>
        </w:rPr>
      </w:pPr>
      <w:r>
        <w:rPr>
          <w:sz w:val="28"/>
        </w:rPr>
        <w:t>O que é: L</w:t>
      </w:r>
      <w:r w:rsidR="00096F86" w:rsidRPr="005220BE">
        <w:rPr>
          <w:sz w:val="28"/>
        </w:rPr>
        <w:t>ink de afiliado que determinará que vou receber a comissão</w:t>
      </w:r>
      <w:r>
        <w:rPr>
          <w:sz w:val="28"/>
        </w:rPr>
        <w:t>.</w:t>
      </w:r>
    </w:p>
    <w:p w:rsidR="005020D4" w:rsidRPr="005220BE" w:rsidRDefault="005020D4" w:rsidP="002934E2">
      <w:pPr>
        <w:spacing w:line="240" w:lineRule="auto"/>
        <w:rPr>
          <w:sz w:val="28"/>
        </w:rPr>
      </w:pPr>
      <w:r w:rsidRPr="005220BE">
        <w:rPr>
          <w:sz w:val="28"/>
        </w:rPr>
        <w:t>Affiliate ID</w:t>
      </w:r>
      <w:r w:rsidR="005220BE">
        <w:rPr>
          <w:sz w:val="28"/>
        </w:rPr>
        <w:t>:</w:t>
      </w:r>
      <w:r w:rsidRPr="005220BE">
        <w:rPr>
          <w:sz w:val="28"/>
        </w:rPr>
        <w:t xml:space="preserve"> </w:t>
      </w:r>
      <w:r w:rsidR="005220BE">
        <w:rPr>
          <w:sz w:val="28"/>
        </w:rPr>
        <w:t>M</w:t>
      </w:r>
      <w:r w:rsidR="00096F86" w:rsidRPr="005220BE">
        <w:rPr>
          <w:sz w:val="28"/>
        </w:rPr>
        <w:t>esma coisa que apelido e vai garantir que você receba a comissão (cookie)</w:t>
      </w:r>
      <w:r w:rsidR="005220BE">
        <w:rPr>
          <w:sz w:val="28"/>
        </w:rPr>
        <w:t>.</w:t>
      </w:r>
    </w:p>
    <w:p w:rsidR="005020D4" w:rsidRPr="005220BE" w:rsidRDefault="005220BE" w:rsidP="002934E2">
      <w:pPr>
        <w:spacing w:line="240" w:lineRule="auto"/>
        <w:rPr>
          <w:sz w:val="28"/>
        </w:rPr>
      </w:pPr>
      <w:r>
        <w:rPr>
          <w:sz w:val="28"/>
        </w:rPr>
        <w:t>Tracking ID (OPCIONAL): Identificação d</w:t>
      </w:r>
      <w:r w:rsidR="00096F86" w:rsidRPr="005220BE">
        <w:rPr>
          <w:sz w:val="28"/>
        </w:rPr>
        <w:t xml:space="preserve">a origem do usuário que </w:t>
      </w:r>
      <w:r>
        <w:rPr>
          <w:sz w:val="28"/>
        </w:rPr>
        <w:t>clicou naquele</w:t>
      </w:r>
      <w:r w:rsidR="00096F86" w:rsidRPr="005220BE">
        <w:rPr>
          <w:sz w:val="28"/>
        </w:rPr>
        <w:t xml:space="preserve"> HopLink</w:t>
      </w:r>
      <w:r>
        <w:rPr>
          <w:sz w:val="28"/>
        </w:rPr>
        <w:t>.</w:t>
      </w:r>
    </w:p>
    <w:p w:rsidR="005020D4" w:rsidRDefault="005020D4" w:rsidP="002934E2">
      <w:pPr>
        <w:spacing w:line="240" w:lineRule="auto"/>
        <w:jc w:val="center"/>
      </w:pPr>
    </w:p>
    <w:p w:rsidR="005220BE" w:rsidRDefault="005020D4" w:rsidP="002934E2">
      <w:pPr>
        <w:spacing w:line="240" w:lineRule="auto"/>
        <w:jc w:val="center"/>
        <w:rPr>
          <w:b/>
          <w:sz w:val="40"/>
        </w:rPr>
      </w:pPr>
      <w:r w:rsidRPr="005220BE">
        <w:rPr>
          <w:b/>
          <w:sz w:val="40"/>
        </w:rPr>
        <w:t>Como Gerar?</w:t>
      </w:r>
    </w:p>
    <w:p w:rsidR="005220BE" w:rsidRPr="005220BE" w:rsidRDefault="005220BE" w:rsidP="002934E2">
      <w:pPr>
        <w:spacing w:line="240" w:lineRule="auto"/>
        <w:jc w:val="center"/>
        <w:rPr>
          <w:b/>
          <w:sz w:val="40"/>
        </w:rPr>
      </w:pPr>
    </w:p>
    <w:p w:rsidR="005020D4" w:rsidRPr="005220BE" w:rsidRDefault="005020D4" w:rsidP="002934E2">
      <w:pPr>
        <w:spacing w:line="240" w:lineRule="auto"/>
        <w:rPr>
          <w:sz w:val="28"/>
        </w:rPr>
      </w:pPr>
      <w:r w:rsidRPr="005220BE">
        <w:rPr>
          <w:b/>
          <w:color w:val="C45911" w:themeColor="accent2" w:themeShade="BF"/>
          <w:sz w:val="28"/>
        </w:rPr>
        <w:t>Promover</w:t>
      </w:r>
      <w:r w:rsidRPr="005220BE">
        <w:rPr>
          <w:color w:val="C45911" w:themeColor="accent2" w:themeShade="BF"/>
          <w:sz w:val="28"/>
        </w:rPr>
        <w:t xml:space="preserve"> </w:t>
      </w:r>
      <w:r w:rsidRPr="005220BE">
        <w:rPr>
          <w:sz w:val="28"/>
        </w:rPr>
        <w:t xml:space="preserve">&gt;&gt; </w:t>
      </w:r>
      <w:r w:rsidR="005220BE" w:rsidRPr="005220BE">
        <w:rPr>
          <w:sz w:val="28"/>
        </w:rPr>
        <w:t>ALPILEAN/</w:t>
      </w:r>
      <w:r w:rsidR="00083CFB" w:rsidRPr="005220BE">
        <w:rPr>
          <w:sz w:val="28"/>
        </w:rPr>
        <w:t>SYNOGUT</w:t>
      </w:r>
      <w:r w:rsidR="00096F86" w:rsidRPr="005220BE">
        <w:rPr>
          <w:sz w:val="28"/>
        </w:rPr>
        <w:t xml:space="preserve"> &gt;&gt; você tem a praticidade para gerar o hoplink, contudo, pode correr o risco de perder outras possíveis LPs, que você encontraria somente na página de afiliados!</w:t>
      </w:r>
      <w:r w:rsidR="00C75C71" w:rsidRPr="005220BE">
        <w:rPr>
          <w:sz w:val="28"/>
        </w:rPr>
        <w:t xml:space="preserve"> Gera com HTTPS.</w:t>
      </w:r>
    </w:p>
    <w:p w:rsidR="005020D4" w:rsidRPr="005220BE" w:rsidRDefault="005020D4" w:rsidP="002934E2">
      <w:pPr>
        <w:spacing w:line="240" w:lineRule="auto"/>
        <w:rPr>
          <w:sz w:val="28"/>
        </w:rPr>
      </w:pPr>
      <w:r w:rsidRPr="005220BE">
        <w:rPr>
          <w:b/>
          <w:color w:val="C45911" w:themeColor="accent2" w:themeShade="BF"/>
          <w:sz w:val="28"/>
        </w:rPr>
        <w:t>Página de Afiliados</w:t>
      </w:r>
      <w:r w:rsidRPr="005220BE">
        <w:rPr>
          <w:color w:val="C45911" w:themeColor="accent2" w:themeShade="BF"/>
          <w:sz w:val="28"/>
        </w:rPr>
        <w:t xml:space="preserve"> </w:t>
      </w:r>
      <w:r w:rsidRPr="005220BE">
        <w:rPr>
          <w:sz w:val="28"/>
        </w:rPr>
        <w:t xml:space="preserve">&gt;&gt; </w:t>
      </w:r>
      <w:r w:rsidR="005220BE" w:rsidRPr="005220BE">
        <w:rPr>
          <w:sz w:val="28"/>
        </w:rPr>
        <w:t>USMALLSHOP</w:t>
      </w:r>
      <w:r w:rsidR="00083CFB" w:rsidRPr="005220BE">
        <w:rPr>
          <w:sz w:val="28"/>
        </w:rPr>
        <w:t>/</w:t>
      </w:r>
      <w:r w:rsidR="005220BE" w:rsidRPr="005220BE">
        <w:rPr>
          <w:sz w:val="28"/>
        </w:rPr>
        <w:t>EXIPURE</w:t>
      </w:r>
      <w:r w:rsidR="00096F86" w:rsidRPr="005220BE">
        <w:rPr>
          <w:sz w:val="28"/>
        </w:rPr>
        <w:t xml:space="preserve"> &gt;&gt; você tem uma variedade de possibilidades para gerar o hoplinks. </w:t>
      </w:r>
      <w:r w:rsidR="00C75C71" w:rsidRPr="005220BE">
        <w:rPr>
          <w:sz w:val="28"/>
        </w:rPr>
        <w:t>Tomar</w:t>
      </w:r>
      <w:r w:rsidR="00096F86" w:rsidRPr="005220BE">
        <w:rPr>
          <w:sz w:val="28"/>
        </w:rPr>
        <w:t xml:space="preserve"> cuidado na hora de preencher as informações de Affiliate ID ou Tracking ID caso seja um hoplink em texto.</w:t>
      </w:r>
      <w:r w:rsidR="00C75C71" w:rsidRPr="005220BE">
        <w:rPr>
          <w:sz w:val="28"/>
        </w:rPr>
        <w:t xml:space="preserve"> Nem sempre gera com HTTPS.</w:t>
      </w:r>
    </w:p>
    <w:p w:rsidR="00C75C71" w:rsidRPr="005220BE" w:rsidRDefault="005020D4" w:rsidP="002934E2">
      <w:pPr>
        <w:spacing w:line="240" w:lineRule="auto"/>
        <w:rPr>
          <w:sz w:val="28"/>
        </w:rPr>
      </w:pPr>
      <w:r w:rsidRPr="005220BE">
        <w:rPr>
          <w:b/>
          <w:color w:val="C45911" w:themeColor="accent2" w:themeShade="BF"/>
          <w:sz w:val="28"/>
        </w:rPr>
        <w:t>Gerador da ClickBank</w:t>
      </w:r>
      <w:r w:rsidR="00433B4C" w:rsidRPr="005220BE">
        <w:rPr>
          <w:b/>
          <w:color w:val="C45911" w:themeColor="accent2" w:themeShade="BF"/>
          <w:sz w:val="28"/>
        </w:rPr>
        <w:t xml:space="preserve"> </w:t>
      </w:r>
      <w:r w:rsidR="00433B4C" w:rsidRPr="005220BE">
        <w:rPr>
          <w:sz w:val="28"/>
        </w:rPr>
        <w:t xml:space="preserve">&gt;&gt; </w:t>
      </w:r>
      <w:r w:rsidR="00C75C71" w:rsidRPr="005220BE">
        <w:rPr>
          <w:sz w:val="28"/>
        </w:rPr>
        <w:t>Pode ser feito com qualquer produto.</w:t>
      </w:r>
    </w:p>
    <w:p w:rsidR="005020D4" w:rsidRPr="005220BE" w:rsidRDefault="00433B4C" w:rsidP="002934E2">
      <w:pPr>
        <w:spacing w:line="240" w:lineRule="auto"/>
        <w:rPr>
          <w:b/>
          <w:sz w:val="28"/>
        </w:rPr>
      </w:pPr>
      <w:r w:rsidRPr="005220BE">
        <w:rPr>
          <w:b/>
          <w:sz w:val="28"/>
        </w:rPr>
        <w:t>AFFILIATE ID e VENDOR NICKNAME</w:t>
      </w:r>
    </w:p>
    <w:p w:rsidR="00433B4C" w:rsidRPr="005220BE" w:rsidRDefault="00433B4C" w:rsidP="002934E2">
      <w:pPr>
        <w:spacing w:line="240" w:lineRule="auto"/>
        <w:rPr>
          <w:b/>
          <w:sz w:val="28"/>
        </w:rPr>
      </w:pPr>
      <w:r w:rsidRPr="005220BE">
        <w:rPr>
          <w:b/>
          <w:sz w:val="28"/>
        </w:rPr>
        <w:t>CBPAGE = Parâmetro</w:t>
      </w:r>
    </w:p>
    <w:p w:rsidR="00433B4C" w:rsidRDefault="00433B4C" w:rsidP="002934E2">
      <w:pPr>
        <w:spacing w:line="240" w:lineRule="auto"/>
        <w:rPr>
          <w:b/>
          <w:sz w:val="28"/>
        </w:rPr>
      </w:pPr>
      <w:r w:rsidRPr="005220BE">
        <w:rPr>
          <w:b/>
          <w:sz w:val="28"/>
        </w:rPr>
        <w:t>TID = Tracking ID</w:t>
      </w:r>
    </w:p>
    <w:p w:rsidR="005220BE" w:rsidRPr="005220BE" w:rsidRDefault="005220BE" w:rsidP="002934E2">
      <w:pPr>
        <w:spacing w:line="240" w:lineRule="auto"/>
        <w:rPr>
          <w:b/>
          <w:sz w:val="28"/>
        </w:rPr>
      </w:pPr>
    </w:p>
    <w:p w:rsidR="005220BE" w:rsidRDefault="00433B4C" w:rsidP="002934E2">
      <w:pPr>
        <w:spacing w:line="240" w:lineRule="auto"/>
        <w:jc w:val="center"/>
        <w:rPr>
          <w:b/>
          <w:sz w:val="40"/>
        </w:rPr>
      </w:pPr>
      <w:r w:rsidRPr="005220BE">
        <w:rPr>
          <w:b/>
          <w:sz w:val="40"/>
        </w:rPr>
        <w:t>Considerações Importantes</w:t>
      </w:r>
    </w:p>
    <w:p w:rsidR="005220BE" w:rsidRPr="005220BE" w:rsidRDefault="005220BE" w:rsidP="002934E2">
      <w:pPr>
        <w:spacing w:line="240" w:lineRule="auto"/>
        <w:jc w:val="center"/>
        <w:rPr>
          <w:b/>
          <w:sz w:val="40"/>
        </w:rPr>
      </w:pPr>
    </w:p>
    <w:p w:rsidR="00433B4C" w:rsidRPr="00FE57C3" w:rsidRDefault="00433B4C" w:rsidP="002934E2">
      <w:pPr>
        <w:spacing w:line="240" w:lineRule="auto"/>
        <w:jc w:val="center"/>
        <w:rPr>
          <w:sz w:val="28"/>
          <w:highlight w:val="yellow"/>
        </w:rPr>
      </w:pPr>
      <w:r w:rsidRPr="00FE57C3">
        <w:rPr>
          <w:sz w:val="28"/>
          <w:highlight w:val="yellow"/>
        </w:rPr>
        <w:t>Testar o HopLink ANTES de usá-lo</w:t>
      </w:r>
    </w:p>
    <w:p w:rsidR="002934E2" w:rsidRPr="00FE57C3" w:rsidRDefault="002934E2" w:rsidP="002934E2">
      <w:pPr>
        <w:spacing w:line="240" w:lineRule="auto"/>
        <w:jc w:val="center"/>
        <w:rPr>
          <w:sz w:val="28"/>
          <w:highlight w:val="yellow"/>
        </w:rPr>
      </w:pPr>
      <w:r w:rsidRPr="00FE57C3">
        <w:rPr>
          <w:sz w:val="28"/>
          <w:highlight w:val="yellow"/>
        </w:rPr>
        <w:t>Encurtar o HopLink caso vá usar no Google Ads</w:t>
      </w:r>
    </w:p>
    <w:p w:rsidR="002934E2" w:rsidRPr="002934E2" w:rsidRDefault="00433B4C" w:rsidP="002934E2">
      <w:pPr>
        <w:spacing w:line="240" w:lineRule="auto"/>
        <w:jc w:val="center"/>
        <w:rPr>
          <w:sz w:val="28"/>
        </w:rPr>
      </w:pPr>
      <w:r w:rsidRPr="00FE57C3">
        <w:rPr>
          <w:sz w:val="28"/>
          <w:highlight w:val="yellow"/>
        </w:rPr>
        <w:t>Procurar por</w:t>
      </w:r>
      <w:r w:rsidR="005220BE" w:rsidRPr="00FE57C3">
        <w:rPr>
          <w:sz w:val="28"/>
          <w:highlight w:val="yellow"/>
        </w:rPr>
        <w:t xml:space="preserve"> HopLinks sem Pop Up ou AutoPlay e até mesmo hoplinks seguros para Tráfego Pago.</w:t>
      </w:r>
      <w:bookmarkStart w:id="0" w:name="_GoBack"/>
      <w:bookmarkEnd w:id="0"/>
    </w:p>
    <w:sectPr w:rsidR="002934E2" w:rsidRPr="00293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4A" w:rsidRDefault="00707C4A" w:rsidP="005020D4">
      <w:pPr>
        <w:spacing w:after="0" w:line="240" w:lineRule="auto"/>
      </w:pPr>
      <w:r>
        <w:separator/>
      </w:r>
    </w:p>
  </w:endnote>
  <w:endnote w:type="continuationSeparator" w:id="0">
    <w:p w:rsidR="00707C4A" w:rsidRDefault="00707C4A" w:rsidP="0050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4A" w:rsidRDefault="00707C4A" w:rsidP="005020D4">
      <w:pPr>
        <w:spacing w:after="0" w:line="240" w:lineRule="auto"/>
      </w:pPr>
      <w:r>
        <w:separator/>
      </w:r>
    </w:p>
  </w:footnote>
  <w:footnote w:type="continuationSeparator" w:id="0">
    <w:p w:rsidR="00707C4A" w:rsidRDefault="00707C4A" w:rsidP="00502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D4"/>
    <w:rsid w:val="00083CFB"/>
    <w:rsid w:val="00096F86"/>
    <w:rsid w:val="0019396B"/>
    <w:rsid w:val="0029346F"/>
    <w:rsid w:val="002934E2"/>
    <w:rsid w:val="003027BA"/>
    <w:rsid w:val="00416821"/>
    <w:rsid w:val="00424B1C"/>
    <w:rsid w:val="00433B4C"/>
    <w:rsid w:val="005020D4"/>
    <w:rsid w:val="005220BE"/>
    <w:rsid w:val="006A50CF"/>
    <w:rsid w:val="00707C4A"/>
    <w:rsid w:val="007C1AF6"/>
    <w:rsid w:val="007D1F2F"/>
    <w:rsid w:val="009729A3"/>
    <w:rsid w:val="00C75C71"/>
    <w:rsid w:val="00D534E5"/>
    <w:rsid w:val="00E06554"/>
    <w:rsid w:val="00FE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42495-93CD-4218-BB7B-77D5538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D4"/>
  </w:style>
  <w:style w:type="paragraph" w:styleId="Rodap">
    <w:name w:val="footer"/>
    <w:basedOn w:val="Normal"/>
    <w:link w:val="RodapChar"/>
    <w:uiPriority w:val="99"/>
    <w:unhideWhenUsed/>
    <w:rsid w:val="00502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Rosangela</cp:lastModifiedBy>
  <cp:revision>2</cp:revision>
  <dcterms:created xsi:type="dcterms:W3CDTF">2022-11-21T21:48:00Z</dcterms:created>
  <dcterms:modified xsi:type="dcterms:W3CDTF">2022-11-21T21:48:00Z</dcterms:modified>
</cp:coreProperties>
</file>