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Pasta com os fluxos: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https://drive.google.com/drive/folders/1zyDUqRXUvsM43MXozaRw7BPjWcH8j-ac?usp=sharing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t xml:space="preserve">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rive.google.com/drive/folders/1zyDUqRXUvsM43MXozaRw7BPjWcH8j-ac?usp=sharing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