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07" w:rsidRPr="00584D07" w:rsidRDefault="00584D07" w:rsidP="00607552">
      <w:pPr>
        <w:shd w:val="clear" w:color="auto" w:fill="FFFFFF"/>
        <w:jc w:val="center"/>
        <w:rPr>
          <w:rFonts w:ascii="Arial" w:hAnsi="Arial" w:cs="Arial"/>
          <w:b/>
          <w:i/>
          <w:color w:val="222222"/>
          <w:sz w:val="23"/>
          <w:szCs w:val="23"/>
        </w:rPr>
      </w:pPr>
      <w:r w:rsidRPr="00584D07">
        <w:rPr>
          <w:rFonts w:ascii="Arial" w:hAnsi="Arial" w:cs="Arial"/>
          <w:b/>
          <w:i/>
          <w:color w:val="222222"/>
          <w:sz w:val="23"/>
          <w:szCs w:val="23"/>
        </w:rPr>
        <w:t xml:space="preserve">Assunto: Interesse na Revenda dos </w:t>
      </w:r>
      <w:r w:rsidRPr="00584D07">
        <w:rPr>
          <w:rFonts w:ascii="Arial" w:hAnsi="Arial" w:cs="Arial"/>
          <w:b/>
          <w:i/>
          <w:color w:val="FF0000"/>
          <w:sz w:val="23"/>
          <w:szCs w:val="23"/>
        </w:rPr>
        <w:t>(nome dos produtos)</w:t>
      </w:r>
    </w:p>
    <w:p w:rsidR="00607552" w:rsidRDefault="00607552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Oi </w:t>
      </w:r>
      <w:r w:rsidRPr="00584D07">
        <w:rPr>
          <w:rFonts w:ascii="Arial" w:hAnsi="Arial" w:cs="Arial"/>
          <w:i/>
          <w:color w:val="FF0000"/>
          <w:sz w:val="23"/>
          <w:szCs w:val="23"/>
        </w:rPr>
        <w:t>(fulano)</w:t>
      </w:r>
      <w:r>
        <w:rPr>
          <w:rFonts w:ascii="Arial" w:hAnsi="Arial" w:cs="Arial"/>
          <w:color w:val="222222"/>
          <w:sz w:val="23"/>
          <w:szCs w:val="23"/>
        </w:rPr>
        <w:t>,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proofErr w:type="gramStart"/>
      <w:r w:rsidRPr="00584D07">
        <w:rPr>
          <w:rFonts w:ascii="Arial" w:hAnsi="Arial" w:cs="Arial"/>
          <w:color w:val="222222"/>
          <w:sz w:val="23"/>
          <w:szCs w:val="23"/>
        </w:rPr>
        <w:t>Me chamou</w:t>
      </w:r>
      <w:proofErr w:type="gramEnd"/>
      <w:r w:rsidRPr="00584D07">
        <w:rPr>
          <w:rFonts w:ascii="Arial" w:hAnsi="Arial" w:cs="Arial"/>
          <w:color w:val="222222"/>
          <w:sz w:val="23"/>
          <w:szCs w:val="23"/>
        </w:rPr>
        <w:t xml:space="preserve"> a atenção 5 produtos seus no Mercado Livre porque são de muito bom gosto e com alto potencial de venda, por isso eu gostaria de revendê-los. São eles: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1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2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3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4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5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Meu nome é </w:t>
      </w:r>
      <w:r w:rsidR="00607552">
        <w:rPr>
          <w:rFonts w:ascii="Arial" w:hAnsi="Arial" w:cs="Arial"/>
          <w:i/>
          <w:color w:val="FF0000"/>
          <w:sz w:val="23"/>
          <w:szCs w:val="23"/>
        </w:rPr>
        <w:t>(</w:t>
      </w:r>
      <w:r w:rsidRPr="00584D07">
        <w:rPr>
          <w:rFonts w:ascii="Arial" w:hAnsi="Arial" w:cs="Arial"/>
          <w:i/>
          <w:color w:val="FF0000"/>
          <w:sz w:val="23"/>
          <w:szCs w:val="23"/>
        </w:rPr>
        <w:t>nome)</w:t>
      </w:r>
      <w:r w:rsidRPr="00584D07">
        <w:rPr>
          <w:rFonts w:ascii="Arial" w:hAnsi="Arial" w:cs="Arial"/>
          <w:color w:val="222222"/>
          <w:sz w:val="23"/>
          <w:szCs w:val="23"/>
        </w:rPr>
        <w:t>, sou seu conte</w:t>
      </w:r>
      <w:r>
        <w:rPr>
          <w:rFonts w:ascii="Arial" w:hAnsi="Arial" w:cs="Arial"/>
          <w:color w:val="222222"/>
          <w:sz w:val="23"/>
          <w:szCs w:val="23"/>
        </w:rPr>
        <w:t xml:space="preserve">rrâneo do </w:t>
      </w:r>
      <w:r w:rsidRPr="00584D07">
        <w:rPr>
          <w:rFonts w:ascii="Arial" w:hAnsi="Arial" w:cs="Arial"/>
          <w:i/>
          <w:color w:val="FF0000"/>
          <w:sz w:val="23"/>
          <w:szCs w:val="23"/>
        </w:rPr>
        <w:t>(</w:t>
      </w:r>
      <w:r>
        <w:rPr>
          <w:rFonts w:ascii="Arial" w:hAnsi="Arial" w:cs="Arial"/>
          <w:i/>
          <w:color w:val="FF0000"/>
          <w:sz w:val="23"/>
          <w:szCs w:val="23"/>
        </w:rPr>
        <w:t>Estado</w:t>
      </w:r>
      <w:r w:rsidRPr="00584D07">
        <w:rPr>
          <w:rFonts w:ascii="Arial" w:hAnsi="Arial" w:cs="Arial"/>
          <w:i/>
          <w:color w:val="FF0000"/>
          <w:sz w:val="23"/>
          <w:szCs w:val="23"/>
        </w:rPr>
        <w:t>)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, mais precisamente da cidade de </w:t>
      </w:r>
      <w:r w:rsidRPr="00584D07">
        <w:rPr>
          <w:rFonts w:ascii="Arial" w:hAnsi="Arial" w:cs="Arial"/>
          <w:i/>
          <w:color w:val="FF0000"/>
          <w:sz w:val="23"/>
          <w:szCs w:val="23"/>
        </w:rPr>
        <w:t>(cidade)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 e nos próximos dias vou investir em tráfego orgânico e pago no Mercado Livre em alguns produtos que estou selecionando a dedo.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 w:rsidRPr="00584D07">
        <w:rPr>
          <w:rFonts w:ascii="Arial" w:hAnsi="Arial" w:cs="Arial"/>
          <w:color w:val="222222"/>
          <w:sz w:val="23"/>
          <w:szCs w:val="23"/>
        </w:rPr>
        <w:t xml:space="preserve">Eu trabalho da seguinte forma: primeiramente incluo os produtos na nossa conta do Mercado Livre e faço algumas variações de títulos, fotos de capa e palavras chaves. Quando a venda ocorrer, envio para o seu email o comprovante de pagamento do preço que combinarmos pra revenda, já que negociando direto existe mais margem porque evitamos as taxas do Mercado Livre, declaração de conteúdo e a etiqueta paga de postagem. Daí é </w:t>
      </w:r>
      <w:proofErr w:type="gramStart"/>
      <w:r w:rsidRPr="00584D07">
        <w:rPr>
          <w:rFonts w:ascii="Arial" w:hAnsi="Arial" w:cs="Arial"/>
          <w:color w:val="222222"/>
          <w:sz w:val="23"/>
          <w:szCs w:val="23"/>
        </w:rPr>
        <w:t>só vocês</w:t>
      </w:r>
      <w:proofErr w:type="gramEnd"/>
      <w:r w:rsidRPr="00584D07">
        <w:rPr>
          <w:rFonts w:ascii="Arial" w:hAnsi="Arial" w:cs="Arial"/>
          <w:color w:val="222222"/>
          <w:sz w:val="23"/>
          <w:szCs w:val="23"/>
        </w:rPr>
        <w:t xml:space="preserve"> postarem para o nosso consumidor final.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 w:rsidRPr="00584D07">
        <w:rPr>
          <w:rFonts w:ascii="Arial" w:hAnsi="Arial" w:cs="Arial"/>
          <w:color w:val="222222"/>
          <w:sz w:val="23"/>
          <w:szCs w:val="23"/>
        </w:rPr>
        <w:t>O bacana desse formato é que vocês aumentam as vendas porque eu faço pedidos recorrentes, diminuem o espaço da concorrência</w:t>
      </w:r>
      <w:r>
        <w:rPr>
          <w:rFonts w:ascii="Arial" w:hAnsi="Arial" w:cs="Arial"/>
          <w:color w:val="222222"/>
          <w:sz w:val="23"/>
          <w:szCs w:val="23"/>
        </w:rPr>
        <w:t xml:space="preserve"> ao aumentar sua presença online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 porque com mais anúncios dos seus produtos em posicionamentos diferentes no Mercado Livre, mais chances das buscas caírem em anúncios onde vocês </w:t>
      </w:r>
      <w:proofErr w:type="gramStart"/>
      <w:r w:rsidRPr="00584D07">
        <w:rPr>
          <w:rFonts w:ascii="Arial" w:hAnsi="Arial" w:cs="Arial"/>
          <w:color w:val="222222"/>
          <w:sz w:val="23"/>
          <w:szCs w:val="23"/>
        </w:rPr>
        <w:t>são</w:t>
      </w:r>
      <w:proofErr w:type="gramEnd"/>
      <w:r w:rsidRPr="00584D07">
        <w:rPr>
          <w:rFonts w:ascii="Arial" w:hAnsi="Arial" w:cs="Arial"/>
          <w:color w:val="222222"/>
          <w:sz w:val="23"/>
          <w:szCs w:val="23"/>
        </w:rPr>
        <w:t xml:space="preserve"> a origem, e isso não vai exigir esforço extra já que tudo fica dentro da própria rotina de produção e postagem diária que vocês já têm com as suas vendas.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 w:rsidRPr="00584D07">
        <w:rPr>
          <w:rFonts w:ascii="Arial" w:hAnsi="Arial" w:cs="Arial"/>
          <w:color w:val="222222"/>
          <w:sz w:val="23"/>
          <w:szCs w:val="23"/>
        </w:rPr>
        <w:t xml:space="preserve">Para iniciarmos, você poderia me fornecer o melhor preço unitário pra revenda destes </w:t>
      </w:r>
      <w:proofErr w:type="gramStart"/>
      <w:r w:rsidRPr="00584D07">
        <w:rPr>
          <w:rFonts w:ascii="Arial" w:hAnsi="Arial" w:cs="Arial"/>
          <w:color w:val="222222"/>
          <w:sz w:val="23"/>
          <w:szCs w:val="23"/>
        </w:rPr>
        <w:t>5</w:t>
      </w:r>
      <w:proofErr w:type="gramEnd"/>
      <w:r w:rsidRPr="00584D07">
        <w:rPr>
          <w:rFonts w:ascii="Arial" w:hAnsi="Arial" w:cs="Arial"/>
          <w:color w:val="222222"/>
          <w:sz w:val="23"/>
          <w:szCs w:val="23"/>
        </w:rPr>
        <w:t xml:space="preserve"> itens que mencionei  e os dados bancários para pagamento a vista assim que a primeira venda entrar?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proofErr w:type="spellStart"/>
      <w:r w:rsidRPr="00584D07">
        <w:rPr>
          <w:rFonts w:ascii="Arial" w:hAnsi="Arial" w:cs="Arial"/>
          <w:color w:val="222222"/>
          <w:sz w:val="23"/>
          <w:szCs w:val="23"/>
        </w:rPr>
        <w:t>Att</w:t>
      </w:r>
      <w:proofErr w:type="spellEnd"/>
      <w:r w:rsidRPr="00584D07">
        <w:rPr>
          <w:rFonts w:ascii="Arial" w:hAnsi="Arial" w:cs="Arial"/>
          <w:color w:val="222222"/>
          <w:sz w:val="23"/>
          <w:szCs w:val="23"/>
        </w:rPr>
        <w:t>.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>
        <w:rPr>
          <w:rFonts w:ascii="Arial" w:hAnsi="Arial" w:cs="Arial"/>
          <w:i/>
          <w:color w:val="FF0000"/>
          <w:sz w:val="23"/>
          <w:szCs w:val="23"/>
        </w:rPr>
        <w:t>(seu nome)</w:t>
      </w:r>
    </w:p>
    <w:sectPr w:rsidR="00584D07" w:rsidRPr="00584D07" w:rsidSect="00607552">
      <w:headerReference w:type="default" r:id="rId9"/>
      <w:footerReference w:type="default" r:id="rId10"/>
      <w:pgSz w:w="11906" w:h="16838"/>
      <w:pgMar w:top="1417" w:right="1701" w:bottom="1417" w:left="1701" w:header="34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1F6" w:rsidRDefault="004871F6" w:rsidP="004B06CA">
      <w:pPr>
        <w:spacing w:after="0" w:line="240" w:lineRule="auto"/>
      </w:pPr>
      <w:r>
        <w:separator/>
      </w:r>
    </w:p>
  </w:endnote>
  <w:endnote w:type="continuationSeparator" w:id="0">
    <w:p w:rsidR="004871F6" w:rsidRDefault="004871F6" w:rsidP="004B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6CA" w:rsidRDefault="005C431D">
    <w:pPr>
      <w:pStyle w:val="Rodap"/>
    </w:pPr>
    <w:r>
      <w:rPr>
        <w:noProof/>
        <w:lang w:eastAsia="zh-TW"/>
      </w:rPr>
      <w:pict>
        <v:group id="_x0000_s4097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4098" style="position:absolute;left:374;top:14903;width:9346;height:432;mso-position-horizontal-relative:page;mso-position-vertical:center;mso-position-vertical-relative:bottom-margin-area" o:allowincell="f" fillcolor="#6bb76d [3207]" strokecolor="#f2f2f2 [3041]" strokeweight="3pt">
            <v:shadow on="t" type="perspective" color="#2f6130 [1607]" opacity=".5" offset="1pt" offset2="-1pt"/>
            <v:textbox style="mso-next-textbox:#_x0000_s4098">
              <w:txbxContent>
                <w:sdt>
                  <w:sdtPr>
                    <w:rPr>
                      <w:spacing w:val="60"/>
                    </w:rPr>
                    <w:alias w:val="Endereço"/>
                    <w:id w:val="294366385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2F7366" w:rsidRDefault="002F7366" w:rsidP="002F7366">
                      <w:pPr>
                        <w:pStyle w:val="Rodap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www.</w:t>
                      </w:r>
                      <w:r w:rsidR="00A3324A">
                        <w:rPr>
                          <w:spacing w:val="60"/>
                        </w:rPr>
                        <w:t>negociode4rendas</w:t>
                      </w:r>
                      <w:r w:rsidRPr="006F7E73">
                        <w:rPr>
                          <w:spacing w:val="60"/>
                        </w:rPr>
                        <w:t>.com.br</w:t>
                      </w:r>
                    </w:p>
                  </w:sdtContent>
                </w:sdt>
                <w:p w:rsidR="004B06CA" w:rsidRDefault="004B06CA">
                  <w:pPr>
                    <w:pStyle w:val="Cabealh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4099" style="position:absolute;left:9763;top:14903;width:2102;height:432;mso-position-horizontal-relative:page;mso-position-vertical:center;mso-position-vertical-relative:bottom-margin-area" o:allowincell="f" fillcolor="black [3213]" strokecolor="white [3212]">
            <v:fill color2="#3691aa [2405]"/>
            <v:textbox style="mso-next-textbox:#_x0000_s4099">
              <w:txbxContent>
                <w:p w:rsidR="004B06CA" w:rsidRDefault="006F7E73">
                  <w:pPr>
                    <w:pStyle w:val="Rodap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</w:t>
                  </w:r>
                  <w:fldSimple w:instr=" PAGE   \* MERGEFORMAT ">
                    <w:r w:rsidR="00607552" w:rsidRPr="00607552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4100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 strokecolor="white [3212]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1F6" w:rsidRDefault="004871F6" w:rsidP="004B06CA">
      <w:pPr>
        <w:spacing w:after="0" w:line="240" w:lineRule="auto"/>
      </w:pPr>
      <w:r>
        <w:separator/>
      </w:r>
    </w:p>
  </w:footnote>
  <w:footnote w:type="continuationSeparator" w:id="0">
    <w:p w:rsidR="004871F6" w:rsidRDefault="004871F6" w:rsidP="004B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6CA" w:rsidRDefault="00607552" w:rsidP="00607552">
    <w:pPr>
      <w:pStyle w:val="Cabealho"/>
      <w:spacing w:before="100" w:beforeAutospacing="1" w:after="100" w:afterAutospacing="1"/>
      <w:ind w:left="-1304" w:right="-850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5377815</wp:posOffset>
          </wp:positionH>
          <wp:positionV relativeFrom="paragraph">
            <wp:posOffset>12700</wp:posOffset>
          </wp:positionV>
          <wp:extent cx="810260" cy="342900"/>
          <wp:effectExtent l="19050" t="0" r="8890" b="0"/>
          <wp:wrapTopAndBottom/>
          <wp:docPr id="1" name="Imagem 0" descr="Logo Negócio de 4 Rendas 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gócio de 4 Rendas Ver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06CA">
      <w:t xml:space="preserve">  </w:t>
    </w:r>
    <w:r w:rsidR="004B06CA">
      <w:tab/>
    </w:r>
    <w:r w:rsidR="004B06C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01D0"/>
    <w:multiLevelType w:val="hybridMultilevel"/>
    <w:tmpl w:val="40D0BE14"/>
    <w:lvl w:ilvl="0" w:tplc="79AE9F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AC4FA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2D9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82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EE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64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C21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CFF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89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>
      <o:colormru v:ext="edit" colors="#fc0"/>
      <o:colormenu v:ext="edit" fillcolor="#00b0f0" strokecolor="none"/>
    </o:shapedefaults>
    <o:shapelayout v:ext="edit">
      <o:idmap v:ext="edit" data="4"/>
      <o:rules v:ext="edit">
        <o:r id="V:Rule1" type="callout" idref="#_x0000_s409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72B7D"/>
    <w:rsid w:val="00007407"/>
    <w:rsid w:val="0001682F"/>
    <w:rsid w:val="000515DE"/>
    <w:rsid w:val="00052D0C"/>
    <w:rsid w:val="000548E9"/>
    <w:rsid w:val="000603BE"/>
    <w:rsid w:val="00085127"/>
    <w:rsid w:val="000B7EC2"/>
    <w:rsid w:val="000C5756"/>
    <w:rsid w:val="001152DC"/>
    <w:rsid w:val="00115DBA"/>
    <w:rsid w:val="00137029"/>
    <w:rsid w:val="00150B1D"/>
    <w:rsid w:val="001616FC"/>
    <w:rsid w:val="00172B7D"/>
    <w:rsid w:val="00177561"/>
    <w:rsid w:val="0018546E"/>
    <w:rsid w:val="001973ED"/>
    <w:rsid w:val="001B7C42"/>
    <w:rsid w:val="001C3F1B"/>
    <w:rsid w:val="001C579B"/>
    <w:rsid w:val="001C6949"/>
    <w:rsid w:val="001D6CE6"/>
    <w:rsid w:val="00202F1B"/>
    <w:rsid w:val="002218B8"/>
    <w:rsid w:val="00233172"/>
    <w:rsid w:val="00241915"/>
    <w:rsid w:val="002D32F5"/>
    <w:rsid w:val="002F23C0"/>
    <w:rsid w:val="002F3F63"/>
    <w:rsid w:val="002F57EA"/>
    <w:rsid w:val="002F7366"/>
    <w:rsid w:val="00320568"/>
    <w:rsid w:val="00350A88"/>
    <w:rsid w:val="003A4B1B"/>
    <w:rsid w:val="003D2A33"/>
    <w:rsid w:val="003D78E4"/>
    <w:rsid w:val="003E31C8"/>
    <w:rsid w:val="00462DCE"/>
    <w:rsid w:val="00463EBE"/>
    <w:rsid w:val="004871F6"/>
    <w:rsid w:val="004A10AE"/>
    <w:rsid w:val="004B06CA"/>
    <w:rsid w:val="004B54AA"/>
    <w:rsid w:val="004B6529"/>
    <w:rsid w:val="004E6B41"/>
    <w:rsid w:val="004F11E0"/>
    <w:rsid w:val="005055C6"/>
    <w:rsid w:val="00512E35"/>
    <w:rsid w:val="00523BAE"/>
    <w:rsid w:val="00532344"/>
    <w:rsid w:val="0055698E"/>
    <w:rsid w:val="00567D0F"/>
    <w:rsid w:val="00584D07"/>
    <w:rsid w:val="005A72E1"/>
    <w:rsid w:val="005C0ADC"/>
    <w:rsid w:val="005C431D"/>
    <w:rsid w:val="005C47D9"/>
    <w:rsid w:val="005D4AF4"/>
    <w:rsid w:val="005E56BB"/>
    <w:rsid w:val="005F2E9C"/>
    <w:rsid w:val="00607552"/>
    <w:rsid w:val="006402B8"/>
    <w:rsid w:val="00656E16"/>
    <w:rsid w:val="0066314F"/>
    <w:rsid w:val="00672BD8"/>
    <w:rsid w:val="006803B1"/>
    <w:rsid w:val="006A253D"/>
    <w:rsid w:val="006D420C"/>
    <w:rsid w:val="006F0B1D"/>
    <w:rsid w:val="006F7E73"/>
    <w:rsid w:val="007267B2"/>
    <w:rsid w:val="007277D0"/>
    <w:rsid w:val="00735442"/>
    <w:rsid w:val="00745551"/>
    <w:rsid w:val="00755886"/>
    <w:rsid w:val="007758B7"/>
    <w:rsid w:val="007A36B9"/>
    <w:rsid w:val="007A5A74"/>
    <w:rsid w:val="007B2159"/>
    <w:rsid w:val="007B4510"/>
    <w:rsid w:val="007F46B2"/>
    <w:rsid w:val="00827A39"/>
    <w:rsid w:val="0083170F"/>
    <w:rsid w:val="00852E22"/>
    <w:rsid w:val="00855DEB"/>
    <w:rsid w:val="00877130"/>
    <w:rsid w:val="008824E5"/>
    <w:rsid w:val="008A33FF"/>
    <w:rsid w:val="008B4DE8"/>
    <w:rsid w:val="008E6E43"/>
    <w:rsid w:val="00904135"/>
    <w:rsid w:val="009274F5"/>
    <w:rsid w:val="009379B1"/>
    <w:rsid w:val="009612BF"/>
    <w:rsid w:val="00961612"/>
    <w:rsid w:val="00987317"/>
    <w:rsid w:val="009954BF"/>
    <w:rsid w:val="009A78F7"/>
    <w:rsid w:val="009C68DE"/>
    <w:rsid w:val="009D27C0"/>
    <w:rsid w:val="009F2DF6"/>
    <w:rsid w:val="00A011CB"/>
    <w:rsid w:val="00A246A6"/>
    <w:rsid w:val="00A3324A"/>
    <w:rsid w:val="00A53E8F"/>
    <w:rsid w:val="00A70707"/>
    <w:rsid w:val="00A76537"/>
    <w:rsid w:val="00A8049E"/>
    <w:rsid w:val="00A871A0"/>
    <w:rsid w:val="00A978CF"/>
    <w:rsid w:val="00AA70B5"/>
    <w:rsid w:val="00AB7D72"/>
    <w:rsid w:val="00AB7E17"/>
    <w:rsid w:val="00AD7927"/>
    <w:rsid w:val="00AE773F"/>
    <w:rsid w:val="00AF2A72"/>
    <w:rsid w:val="00AF7BAB"/>
    <w:rsid w:val="00B0034B"/>
    <w:rsid w:val="00B244B4"/>
    <w:rsid w:val="00B40EEA"/>
    <w:rsid w:val="00B4726F"/>
    <w:rsid w:val="00B474A0"/>
    <w:rsid w:val="00B4768F"/>
    <w:rsid w:val="00B61E6A"/>
    <w:rsid w:val="00B6404E"/>
    <w:rsid w:val="00B748A7"/>
    <w:rsid w:val="00BD1BDC"/>
    <w:rsid w:val="00BF1FFE"/>
    <w:rsid w:val="00C01717"/>
    <w:rsid w:val="00C511FA"/>
    <w:rsid w:val="00C52688"/>
    <w:rsid w:val="00C5797B"/>
    <w:rsid w:val="00C8401B"/>
    <w:rsid w:val="00C86FE7"/>
    <w:rsid w:val="00C926D7"/>
    <w:rsid w:val="00CA4C38"/>
    <w:rsid w:val="00CA64ED"/>
    <w:rsid w:val="00CB2F9A"/>
    <w:rsid w:val="00CE4535"/>
    <w:rsid w:val="00D33369"/>
    <w:rsid w:val="00D70706"/>
    <w:rsid w:val="00D74B79"/>
    <w:rsid w:val="00D962DB"/>
    <w:rsid w:val="00DA0CB3"/>
    <w:rsid w:val="00DA1DE0"/>
    <w:rsid w:val="00DA3D0F"/>
    <w:rsid w:val="00DF1136"/>
    <w:rsid w:val="00E1104C"/>
    <w:rsid w:val="00E6622F"/>
    <w:rsid w:val="00F00F81"/>
    <w:rsid w:val="00F23650"/>
    <w:rsid w:val="00F50C65"/>
    <w:rsid w:val="00F527E8"/>
    <w:rsid w:val="00F62835"/>
    <w:rsid w:val="00F925D1"/>
    <w:rsid w:val="00FA3686"/>
    <w:rsid w:val="00FC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fc0"/>
      <o:colormenu v:ext="edit" fillcolor="#00b0f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07"/>
  </w:style>
  <w:style w:type="paragraph" w:styleId="Ttulo1">
    <w:name w:val="heading 1"/>
    <w:basedOn w:val="Normal"/>
    <w:next w:val="Normal"/>
    <w:link w:val="Ttulo1Char"/>
    <w:uiPriority w:val="9"/>
    <w:qFormat/>
    <w:rsid w:val="00A76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2E1"/>
    <w:rPr>
      <w:color w:val="168BBA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4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A3D0F"/>
    <w:rPr>
      <w:color w:val="68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653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53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7653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6CA"/>
  </w:style>
  <w:style w:type="paragraph" w:styleId="Rodap">
    <w:name w:val="footer"/>
    <w:basedOn w:val="Normal"/>
    <w:link w:val="Rodap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6CA"/>
  </w:style>
  <w:style w:type="paragraph" w:styleId="SemEspaamento">
    <w:name w:val="No Spacing"/>
    <w:link w:val="SemEspaamentoChar"/>
    <w:uiPriority w:val="1"/>
    <w:qFormat/>
    <w:rsid w:val="00904135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0413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">
    <w:name w:val="author"/>
    <w:basedOn w:val="Fontepargpadro"/>
    <w:rsid w:val="001D6CE6"/>
  </w:style>
  <w:style w:type="paragraph" w:styleId="PargrafodaLista">
    <w:name w:val="List Paragraph"/>
    <w:basedOn w:val="Normal"/>
    <w:uiPriority w:val="34"/>
    <w:qFormat/>
    <w:rsid w:val="00A33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305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70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464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5037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40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426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86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88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www.negociode4rendas.com.br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003B8-A081-4A8C-9B10-93A8958D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Cassio Canali</dc:creator>
  <cp:lastModifiedBy>Cassio Canali</cp:lastModifiedBy>
  <cp:revision>2</cp:revision>
  <cp:lastPrinted>2018-01-12T13:39:00Z</cp:lastPrinted>
  <dcterms:created xsi:type="dcterms:W3CDTF">2019-02-28T03:07:00Z</dcterms:created>
  <dcterms:modified xsi:type="dcterms:W3CDTF">2019-02-28T03:07:00Z</dcterms:modified>
</cp:coreProperties>
</file>