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951D" w14:textId="383FB350" w:rsidR="000C4F9E" w:rsidRDefault="00173C1E">
      <w:r w:rsidRPr="00173C1E">
        <w:t>1 - </w:t>
      </w:r>
      <w:hyperlink r:id="rId4" w:tgtFrame="_blank" w:history="1">
        <w:r w:rsidRPr="00173C1E">
          <w:rPr>
            <w:rStyle w:val="Hyperlink"/>
          </w:rPr>
          <w:t>Link Site Mastercard</w:t>
        </w:r>
      </w:hyperlink>
      <w:r w:rsidRPr="00173C1E">
        <w:br/>
        <w:t>2 - </w:t>
      </w:r>
      <w:hyperlink r:id="rId5" w:tgtFrame="_blank" w:history="1">
        <w:r w:rsidRPr="00173C1E">
          <w:rPr>
            <w:rStyle w:val="Hyperlink"/>
          </w:rPr>
          <w:t>Link Mastercard Supreenda</w:t>
        </w:r>
      </w:hyperlink>
      <w:r w:rsidRPr="00173C1E">
        <w:br/>
        <w:t>3 - </w:t>
      </w:r>
      <w:hyperlink r:id="rId6" w:tgtFrame="_blank" w:history="1">
        <w:r w:rsidRPr="00173C1E">
          <w:rPr>
            <w:rStyle w:val="Hyperlink"/>
          </w:rPr>
          <w:t>Link My Card Benefits</w:t>
        </w:r>
      </w:hyperlink>
      <w:r w:rsidRPr="00173C1E">
        <w:br/>
        <w:t>4 - </w:t>
      </w:r>
      <w:hyperlink r:id="rId7" w:tgtFrame="_blank" w:history="1">
        <w:r w:rsidRPr="00173C1E">
          <w:rPr>
            <w:rStyle w:val="Hyperlink"/>
          </w:rPr>
          <w:t>Baixar Formulário de Transferência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E"/>
    <w:rsid w:val="000C4F9E"/>
    <w:rsid w:val="001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3F9"/>
  <w15:chartTrackingRefBased/>
  <w15:docId w15:val="{67B1160A-E779-4AF3-882A-33A1154B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3C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zby8jrm3TlD8Zvj1PHL-feO9sjLA5s3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cardbenefits.com/" TargetMode="External"/><Relationship Id="rId5" Type="http://schemas.openxmlformats.org/officeDocument/2006/relationships/hyperlink" Target="https://surpreenda.naotempreco.com.br/" TargetMode="External"/><Relationship Id="rId4" Type="http://schemas.openxmlformats.org/officeDocument/2006/relationships/hyperlink" Target="https://www.mastercard.com.br/pt-br/consumidores/encontre-seu-cartao/cartoes-credito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2022-05-20T21:59:00Z</dcterms:created>
  <dcterms:modified xsi:type="dcterms:W3CDTF">2022-05-20T21:59:00Z</dcterms:modified>
</cp:coreProperties>
</file>