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F0E9" w14:textId="74E762C7" w:rsidR="000C4F9E" w:rsidRDefault="00141D62">
      <w:r w:rsidRPr="00141D62">
        <w:t>​1 - HOTMILHAS: </w:t>
      </w:r>
      <w:hyperlink r:id="rId4" w:tgtFrame="_blank" w:history="1">
        <w:r w:rsidRPr="00141D62">
          <w:rPr>
            <w:rStyle w:val="Hyperlink"/>
          </w:rPr>
          <w:t>LINK AQUI</w:t>
        </w:r>
      </w:hyperlink>
      <w:r w:rsidRPr="00141D62">
        <w:br/>
      </w:r>
      <w:r w:rsidRPr="00141D62">
        <w:br/>
        <w:t>Novas opções de vendas com prazos de; </w:t>
      </w:r>
      <w:r w:rsidRPr="00141D62">
        <w:rPr>
          <w:b/>
          <w:bCs/>
        </w:rPr>
        <w:t>1,30,45 e 60 dias</w:t>
      </w:r>
    </w:p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62"/>
    <w:rsid w:val="000C4F9E"/>
    <w:rsid w:val="0014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D197"/>
  <w15:chartTrackingRefBased/>
  <w15:docId w15:val="{DAAAC289-6C0D-4352-887F-E08A57F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1D6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1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otmilhas.com.br/como-vender-milha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135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2022-05-20T21:29:00Z</dcterms:created>
  <dcterms:modified xsi:type="dcterms:W3CDTF">2022-05-20T21:29:00Z</dcterms:modified>
</cp:coreProperties>
</file>