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jc w:val="center"/>
        <w:rPr>
          <w:b w:val="1"/>
          <w:color w:val="ff9900"/>
        </w:rPr>
      </w:pPr>
      <w:bookmarkStart w:colFirst="0" w:colLast="0" w:name="_gjdgxs" w:id="0"/>
      <w:bookmarkEnd w:id="0"/>
      <w:r w:rsidDel="00000000" w:rsidR="00000000" w:rsidRPr="00000000">
        <w:rPr>
          <w:b w:val="1"/>
          <w:color w:val="ff9900"/>
          <w:rtl w:val="0"/>
        </w:rPr>
        <w:t xml:space="preserve">Nome_Do_Produto</w:t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  <w:t xml:space="preserve">Olá,</w:t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  <w:t xml:space="preserve">Abaixo você encontra a minha “arma secreta da oferta” para ganhar muito dinheiro, muito rápido.</w:t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  <w:t xml:space="preserve">Eu chamo de “arma secreta” porque é a etapa que os copywriters mais subestimam, mas que na verdade é a mais importante.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Porque, como você já deve saber, </w:t>
      </w:r>
      <w:r w:rsidDel="00000000" w:rsidR="00000000" w:rsidRPr="00000000">
        <w:rPr>
          <w:b w:val="1"/>
          <w:rtl w:val="0"/>
        </w:rPr>
        <w:t xml:space="preserve">não é o “como” você fala… mas sim “o que” você fala.</w:t>
      </w:r>
      <w:r w:rsidDel="00000000" w:rsidR="00000000" w:rsidRPr="00000000">
        <w:rPr>
          <w:rtl w:val="0"/>
        </w:rPr>
        <w:t xml:space="preserve"> E essa pesquisa te ajuda a descobrir exatamente “o que” você deve falar para as pessoas te darem o número do cartão de crédito delas.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  <w:t xml:space="preserve">A Fórmula por trás de toda copy milionária é: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/>
      </w:pPr>
      <m:oMath>
        <m:r>
          <w:rPr/>
          <m:t xml:space="preserve">BI=GE(PP+MCUS)+II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Onde: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BI = Big Idea</w:t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GE = Geração de Emoção</w:t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PP = Promessa Primária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MCUS = Mecanismo Único da Solução</w:t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ind w:left="720" w:hanging="360"/>
      </w:pPr>
      <w:r w:rsidDel="00000000" w:rsidR="00000000" w:rsidRPr="00000000">
        <w:rPr>
          <w:rtl w:val="0"/>
        </w:rPr>
        <w:t xml:space="preserve">II = Interesse Intelectual</w:t>
      </w:r>
    </w:p>
    <w:p w:rsidR="00000000" w:rsidDel="00000000" w:rsidP="00000000" w:rsidRDefault="00000000" w:rsidRPr="00000000" w14:paraId="0000001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Title"/>
        <w:jc w:val="both"/>
        <w:rPr/>
      </w:pPr>
      <w:bookmarkStart w:colFirst="0" w:colLast="0" w:name="_30j0zll" w:id="1"/>
      <w:bookmarkEnd w:id="1"/>
      <w:r w:rsidDel="00000000" w:rsidR="00000000" w:rsidRPr="00000000">
        <w:rPr>
          <w:rtl w:val="0"/>
        </w:rPr>
        <w:t xml:space="preserve">Pesquisa 1. Uma Solução Para Uma Dor de Alguém</w:t>
      </w:r>
    </w:p>
    <w:p w:rsidR="00000000" w:rsidDel="00000000" w:rsidP="00000000" w:rsidRDefault="00000000" w:rsidRPr="00000000" w14:paraId="00000018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Esse produto resolve qual problema? Ele foi projetado para saciar qual necessidade?</w:t>
      </w:r>
    </w:p>
    <w:p w:rsidR="00000000" w:rsidDel="00000000" w:rsidP="00000000" w:rsidRDefault="00000000" w:rsidRPr="00000000" w14:paraId="0000001A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Quais conversas o prospect já está tendo dentro da sua própria cabeça (importante)? Você precisa saber isso para poder “se conectar” com ele.</w:t>
      </w:r>
    </w:p>
    <w:p w:rsidR="00000000" w:rsidDel="00000000" w:rsidP="00000000" w:rsidRDefault="00000000" w:rsidRPr="00000000" w14:paraId="0000001C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Quais salas de bate papo você poderia entrar para ser uma “mosca na parede” e escutar o que eles estão realmente falando para eles mesmos sobre seus problemas, desejos, necessidades e preocupações?</w:t>
      </w:r>
    </w:p>
    <w:p w:rsidR="00000000" w:rsidDel="00000000" w:rsidP="00000000" w:rsidRDefault="00000000" w:rsidRPr="00000000" w14:paraId="0000001E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O que eles já compraram antes?</w:t>
      </w:r>
    </w:p>
    <w:p w:rsidR="00000000" w:rsidDel="00000000" w:rsidP="00000000" w:rsidRDefault="00000000" w:rsidRPr="00000000" w14:paraId="00000020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Quais são as maiores fontes de informação sobre o seu tópico que esses usuários consomem (experts, livros, programas de televisão, youtubers)?</w:t>
      </w:r>
    </w:p>
    <w:p w:rsidR="00000000" w:rsidDel="00000000" w:rsidP="00000000" w:rsidRDefault="00000000" w:rsidRPr="00000000" w14:paraId="00000022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Quais são as crenças do prospect sobre o problema que eles têm?</w:t>
      </w:r>
    </w:p>
    <w:p w:rsidR="00000000" w:rsidDel="00000000" w:rsidP="00000000" w:rsidRDefault="00000000" w:rsidRPr="00000000" w14:paraId="00000024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Quais são as emoções que eles estão sentindo?</w:t>
      </w:r>
    </w:p>
    <w:p w:rsidR="00000000" w:rsidDel="00000000" w:rsidP="00000000" w:rsidRDefault="00000000" w:rsidRPr="00000000" w14:paraId="00000026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Imagine um cliente fictício ideal, que usou seu produto e se tornou o maior case de sucesso. Quais foram os resultados que eles tiveram ao usar o seu produto? E quais foram os benefícios secundários (os benefícios que os benefícios geram), e como ele se sente agora?</w:t>
      </w:r>
    </w:p>
    <w:p w:rsidR="00000000" w:rsidDel="00000000" w:rsidP="00000000" w:rsidRDefault="00000000" w:rsidRPr="00000000" w14:paraId="00000028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2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Quais são os dados demográficos - idade, sexo, nível de educação, geolocalização, e qualquer outro dado relevante (para quem você está vendendo?).</w:t>
      </w:r>
    </w:p>
    <w:p w:rsidR="00000000" w:rsidDel="00000000" w:rsidP="00000000" w:rsidRDefault="00000000" w:rsidRPr="00000000" w14:paraId="0000002A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Quais são os cinco maiores medos e objeções que o seu avatar tem sobre usar esse tipo de produto ou comprar? Quais são os melhores jeitos de quebrar essas objeções?</w:t>
      </w:r>
    </w:p>
    <w:p w:rsidR="00000000" w:rsidDel="00000000" w:rsidP="00000000" w:rsidRDefault="00000000" w:rsidRPr="00000000" w14:paraId="0000002C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Esses “heavy users” tem algum inimigo comum que podemos crucificar na nossa mensagem de vendas? (youtubers mentindo, a tv enganando, quem contou essa mentira)</w:t>
      </w:r>
    </w:p>
    <w:p w:rsidR="00000000" w:rsidDel="00000000" w:rsidP="00000000" w:rsidRDefault="00000000" w:rsidRPr="00000000" w14:paraId="0000002E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Quais são os maiores erros que o nosso prospect está fazendo… e como o nosso produto pode ajudar a prevenir isso?</w:t>
      </w:r>
    </w:p>
    <w:p w:rsidR="00000000" w:rsidDel="00000000" w:rsidP="00000000" w:rsidRDefault="00000000" w:rsidRPr="00000000" w14:paraId="00000030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Quais histórias, tendências, ou outros eventos de notícias atuais podem influenciar esse produto?</w:t>
      </w:r>
    </w:p>
    <w:p w:rsidR="00000000" w:rsidDel="00000000" w:rsidP="00000000" w:rsidRDefault="00000000" w:rsidRPr="00000000" w14:paraId="00000032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Quais são as palavras, apelidos, gírias, e “frases de impacto” que o seu mercado gosta de usar? Conhecer isso vai adicionar emoção e credibilidade à sua copy.</w:t>
      </w:r>
    </w:p>
    <w:p w:rsidR="00000000" w:rsidDel="00000000" w:rsidP="00000000" w:rsidRDefault="00000000" w:rsidRPr="00000000" w14:paraId="00000034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2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Qual a emoção dominante que eles têm (medo/rejeição, ou esperança/ganância, ou raiva/inconformado)?</w:t>
      </w:r>
    </w:p>
    <w:p w:rsidR="00000000" w:rsidDel="00000000" w:rsidP="00000000" w:rsidRDefault="00000000" w:rsidRPr="00000000" w14:paraId="00000036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>
          <w:color w:val="999999"/>
        </w:rPr>
      </w:pPr>
      <w:r w:rsidDel="00000000" w:rsidR="00000000" w:rsidRPr="00000000">
        <w:rPr>
          <w:color w:val="999999"/>
          <w:rtl w:val="0"/>
        </w:rPr>
        <w:t xml:space="preserve">Explore todas as possibilidades desses fatores altamente motivadores e como cada um deles pode ser conectado ao seu produto ou serviço de alguma forma.</w:t>
      </w:r>
    </w:p>
    <w:p w:rsidR="00000000" w:rsidDel="00000000" w:rsidP="00000000" w:rsidRDefault="00000000" w:rsidRPr="00000000" w14:paraId="00000039">
      <w:pPr>
        <w:jc w:val="both"/>
        <w:rPr>
          <w:color w:val="99999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both"/>
        <w:rPr>
          <w:color w:val="999999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999999"/>
          <w:rtl w:val="0"/>
        </w:rPr>
        <w:t xml:space="preserve">✔ Reconhecimento (respeito, apreciação, fama, exclusividade, prestígio, popularidade, status, etc).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both"/>
        <w:rPr>
          <w:color w:val="99999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both"/>
        <w:rPr>
          <w:color w:val="999999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999999"/>
          <w:rtl w:val="0"/>
        </w:rPr>
        <w:t xml:space="preserve">✔ Rejuvenescimento (parecer ou se sentir mais jovem, mais fitness, saudável, longevidade, ter mais energia, promessa de vida eterna, e o desejo de deixar um legado ou marca na família ou profissão).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both"/>
        <w:rPr>
          <w:color w:val="99999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both"/>
        <w:rPr>
          <w:color w:val="999999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999999"/>
          <w:rtl w:val="0"/>
        </w:rPr>
        <w:t xml:space="preserve">✔ Relaxamento (lazer, diversão, ter mais tempo, se libertar da preocupação e do stress).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both"/>
        <w:rPr>
          <w:color w:val="99999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both"/>
        <w:rPr>
          <w:color w:val="999999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999999"/>
          <w:rtl w:val="0"/>
        </w:rPr>
        <w:t xml:space="preserve">✔ Alívio (da dor, vergonha, culpa, ressentimento, ou dificuldade de qualquer tipo).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both"/>
        <w:rPr>
          <w:color w:val="99999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both"/>
        <w:rPr>
          <w:color w:val="999999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999999"/>
          <w:rtl w:val="0"/>
        </w:rPr>
        <w:t xml:space="preserve">✔ Religião (qualquer conjunto de crenças em qualquer área da vida, seja ela espiritual, profissional, pessoal, política, financeira, etc.). Um dos maiores motivadores, e um dos menos usados, é como um produto ou serviço reforça as crenças os valores e crenças mais importantes de alguém.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both"/>
        <w:rPr>
          <w:color w:val="99999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both"/>
        <w:rPr>
          <w:color w:val="999999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999999"/>
          <w:rtl w:val="0"/>
        </w:rPr>
        <w:t xml:space="preserve">✔ Remuneração (fazer ou economizar mais dinheiro, avançar na carreira, aumentar o sucesso, ganhar independência financeira, etc.)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both"/>
        <w:rPr>
          <w:color w:val="99999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both"/>
        <w:rPr>
          <w:color w:val="999999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999999"/>
          <w:rtl w:val="0"/>
        </w:rPr>
        <w:t xml:space="preserve">✔ Resultados (específico e mensurável em qualquer área da vida)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both"/>
        <w:rPr>
          <w:color w:val="99999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both"/>
        <w:rPr>
          <w:color w:val="999999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999999"/>
          <w:rtl w:val="0"/>
        </w:rPr>
        <w:t xml:space="preserve">✔ Vingança (todos nós lembramos e ressentimos qualquer pessoa que nos fez mal. Traga de volta a memória daqueles que machucaram o prospect de algum jeito, se aí, diga como seria maravilhoso provar que eles estavam errados.)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both"/>
        <w:rPr>
          <w:color w:val="99999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both"/>
        <w:rPr>
          <w:color w:val="999999"/>
        </w:rPr>
      </w:pPr>
      <w:r w:rsidDel="00000000" w:rsidR="00000000" w:rsidRPr="00000000">
        <w:rPr>
          <w:color w:val="999999"/>
          <w:rtl w:val="0"/>
        </w:rPr>
        <w:t xml:space="preserve">A vingança é outro benefício bastante ignorado, porém é o fundamento psicológico de headlines famosas, como a escrita por John Caples, “</w:t>
      </w:r>
      <w:r w:rsidDel="00000000" w:rsidR="00000000" w:rsidRPr="00000000">
        <w:rPr>
          <w:i w:val="1"/>
          <w:color w:val="999999"/>
          <w:rtl w:val="0"/>
        </w:rPr>
        <w:t xml:space="preserve">They laughed when I sat down at the piano… but when I started to play!</w:t>
      </w:r>
      <w:r w:rsidDel="00000000" w:rsidR="00000000" w:rsidRPr="00000000">
        <w:rPr>
          <w:color w:val="999999"/>
          <w:rtl w:val="0"/>
        </w:rPr>
        <w:t xml:space="preserve">”</w:t>
      </w:r>
    </w:p>
    <w:p w:rsidR="00000000" w:rsidDel="00000000" w:rsidP="00000000" w:rsidRDefault="00000000" w:rsidRPr="00000000" w14:paraId="0000004B">
      <w:pPr>
        <w:jc w:val="both"/>
        <w:rPr>
          <w:color w:val="99999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both"/>
        <w:rPr>
          <w:color w:val="999999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999999"/>
          <w:rtl w:val="0"/>
        </w:rPr>
        <w:t xml:space="preserve">✔ Desempenho do papel (outro motivador poderoso que é frequentemente ignorado. Todos nós queremos desempenhar bem no nosso papel na vida - ser um copywriter melhor, um pai, um chefe, um amante melhor, qualquer coisa! Essa é uma emoção muito forte).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both"/>
        <w:rPr>
          <w:color w:val="99999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both"/>
        <w:rPr>
          <w:color w:val="999999"/>
        </w:rPr>
      </w:pPr>
      <w:r w:rsidDel="00000000" w:rsidR="00000000" w:rsidRPr="00000000">
        <w:rPr>
          <w:rFonts w:ascii="Arial Unicode MS" w:cs="Arial Unicode MS" w:eastAsia="Arial Unicode MS" w:hAnsi="Arial Unicode MS"/>
          <w:color w:val="999999"/>
          <w:rtl w:val="0"/>
        </w:rPr>
        <w:t xml:space="preserve">✔ Romance (Isso inclui atração, beleza, sexo, aventura, flerte, curiosidade, viagem, estimulação de qualquer tipo.). Todos nós nos vangloriamos por ter uma alma romântica, e se o seu produto permitir que o prospect viva a experiência de novidade, charme, estimulação ou romance de algum jeito, você vai persuadir o prospect a escapar da sua rotina chata diária e adquirir o seu produto.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left="0" w:firstLine="720"/>
        <w:jc w:val="both"/>
        <w:rPr/>
      </w:pPr>
      <w:r w:rsidDel="00000000" w:rsidR="00000000" w:rsidRPr="00000000">
        <w:rPr>
          <w:rtl w:val="0"/>
        </w:rPr>
        <w:t xml:space="preserve">16. Quais ideias ou histórias poderiam ser a espinha dorsal (Big Idea) da sua copy?</w:t>
      </w:r>
    </w:p>
    <w:p w:rsidR="00000000" w:rsidDel="00000000" w:rsidP="00000000" w:rsidRDefault="00000000" w:rsidRPr="00000000" w14:paraId="0000005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both"/>
        <w:rPr>
          <w:color w:val="999999"/>
        </w:rPr>
      </w:pPr>
      <w:r w:rsidDel="00000000" w:rsidR="00000000" w:rsidRPr="00000000">
        <w:rPr>
          <w:color w:val="999999"/>
          <w:rtl w:val="0"/>
        </w:rPr>
        <w:t xml:space="preserve">A sua Big Idea deve seguir essas guias:</w:t>
      </w:r>
    </w:p>
    <w:p w:rsidR="00000000" w:rsidDel="00000000" w:rsidP="00000000" w:rsidRDefault="00000000" w:rsidRPr="00000000" w14:paraId="00000053">
      <w:pPr>
        <w:jc w:val="both"/>
        <w:rPr>
          <w:color w:val="99999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numPr>
          <w:ilvl w:val="0"/>
          <w:numId w:val="7"/>
        </w:numPr>
        <w:ind w:left="720" w:hanging="360"/>
        <w:jc w:val="both"/>
        <w:rPr>
          <w:color w:val="999999"/>
        </w:rPr>
      </w:pPr>
      <w:r w:rsidDel="00000000" w:rsidR="00000000" w:rsidRPr="00000000">
        <w:rPr>
          <w:color w:val="999999"/>
          <w:rtl w:val="0"/>
        </w:rPr>
        <w:t xml:space="preserve">Incongruente: tem que ser algo inesperado, algo que ele nunca pensaria que existia. Você deve respeitar a sofisticação do seu prospect, e apresentar algo que ele não viu antes.</w:t>
      </w:r>
    </w:p>
    <w:p w:rsidR="00000000" w:rsidDel="00000000" w:rsidP="00000000" w:rsidRDefault="00000000" w:rsidRPr="00000000" w14:paraId="00000055">
      <w:pPr>
        <w:jc w:val="both"/>
        <w:rPr>
          <w:color w:val="99999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both"/>
        <w:rPr>
          <w:color w:val="999999"/>
        </w:rPr>
      </w:pPr>
      <w:r w:rsidDel="00000000" w:rsidR="00000000" w:rsidRPr="00000000">
        <w:rPr>
          <w:color w:val="999999"/>
          <w:rtl w:val="0"/>
        </w:rPr>
        <w:t xml:space="preserve">Um passo a passo seria.</w:t>
      </w:r>
    </w:p>
    <w:p w:rsidR="00000000" w:rsidDel="00000000" w:rsidP="00000000" w:rsidRDefault="00000000" w:rsidRPr="00000000" w14:paraId="00000057">
      <w:pPr>
        <w:jc w:val="both"/>
        <w:rPr>
          <w:color w:val="99999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0"/>
          <w:numId w:val="3"/>
        </w:numPr>
        <w:ind w:left="1440" w:hanging="360"/>
        <w:jc w:val="both"/>
        <w:rPr>
          <w:color w:val="999999"/>
        </w:rPr>
      </w:pPr>
      <w:r w:rsidDel="00000000" w:rsidR="00000000" w:rsidRPr="00000000">
        <w:rPr>
          <w:color w:val="999999"/>
          <w:rtl w:val="0"/>
        </w:rPr>
        <w:t xml:space="preserve">Veja todas as promessas que estão sendo feitas pela sua competição</w:t>
      </w:r>
    </w:p>
    <w:p w:rsidR="00000000" w:rsidDel="00000000" w:rsidP="00000000" w:rsidRDefault="00000000" w:rsidRPr="00000000" w14:paraId="00000059">
      <w:pPr>
        <w:numPr>
          <w:ilvl w:val="0"/>
          <w:numId w:val="3"/>
        </w:numPr>
        <w:ind w:left="1440" w:hanging="360"/>
        <w:jc w:val="both"/>
        <w:rPr>
          <w:color w:val="999999"/>
        </w:rPr>
      </w:pPr>
      <w:r w:rsidDel="00000000" w:rsidR="00000000" w:rsidRPr="00000000">
        <w:rPr>
          <w:color w:val="999999"/>
          <w:rtl w:val="0"/>
        </w:rPr>
        <w:t xml:space="preserve">Qual ideia está sendo usada para expressar essas promessas?</w:t>
      </w:r>
    </w:p>
    <w:p w:rsidR="00000000" w:rsidDel="00000000" w:rsidP="00000000" w:rsidRDefault="00000000" w:rsidRPr="00000000" w14:paraId="0000005A">
      <w:pPr>
        <w:numPr>
          <w:ilvl w:val="0"/>
          <w:numId w:val="3"/>
        </w:numPr>
        <w:ind w:left="1440" w:hanging="360"/>
        <w:jc w:val="both"/>
        <w:rPr>
          <w:color w:val="999999"/>
        </w:rPr>
      </w:pPr>
      <w:r w:rsidDel="00000000" w:rsidR="00000000" w:rsidRPr="00000000">
        <w:rPr>
          <w:color w:val="999999"/>
          <w:rtl w:val="0"/>
        </w:rPr>
        <w:t xml:space="preserve">Mesmo se a sua promessa for a mesma, existe um jeito de apresentar ela de forma totalmente oposta à competição?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jc w:val="both"/>
        <w:rPr>
          <w:color w:val="99999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ind w:firstLine="720"/>
        <w:jc w:val="both"/>
        <w:rPr>
          <w:color w:val="999999"/>
        </w:rPr>
      </w:pPr>
      <w:r w:rsidDel="00000000" w:rsidR="00000000" w:rsidRPr="00000000">
        <w:rPr>
          <w:color w:val="999999"/>
          <w:rtl w:val="0"/>
        </w:rPr>
        <w:t xml:space="preserve">Depois de você encontrar algo incongruente, pegue isso e resuma até a essência. Você deve simplificar ao ponto de que a sua Big Idea seja facilmente compreendida pelo seu prospect, e também que ele possa facilmente contar aos outros do que se trata. Basicamente, você deve “cortar o excesso de gordura” da sua ideia.</w:t>
      </w:r>
    </w:p>
    <w:p w:rsidR="00000000" w:rsidDel="00000000" w:rsidP="00000000" w:rsidRDefault="00000000" w:rsidRPr="00000000" w14:paraId="0000005D">
      <w:pPr>
        <w:ind w:firstLine="720"/>
        <w:jc w:val="both"/>
        <w:rPr>
          <w:color w:val="999999"/>
        </w:rPr>
      </w:pPr>
      <w:r w:rsidDel="00000000" w:rsidR="00000000" w:rsidRPr="00000000">
        <w:rPr>
          <w:color w:val="999999"/>
          <w:rtl w:val="0"/>
        </w:rPr>
        <w:t xml:space="preserve"> </w:t>
      </w:r>
    </w:p>
    <w:p w:rsidR="00000000" w:rsidDel="00000000" w:rsidP="00000000" w:rsidRDefault="00000000" w:rsidRPr="00000000" w14:paraId="0000005E">
      <w:pPr>
        <w:numPr>
          <w:ilvl w:val="0"/>
          <w:numId w:val="3"/>
        </w:numPr>
        <w:ind w:left="1440" w:hanging="360"/>
        <w:jc w:val="both"/>
        <w:rPr>
          <w:color w:val="999999"/>
        </w:rPr>
      </w:pPr>
      <w:r w:rsidDel="00000000" w:rsidR="00000000" w:rsidRPr="00000000">
        <w:rPr>
          <w:color w:val="999999"/>
          <w:rtl w:val="0"/>
        </w:rPr>
        <w:t xml:space="preserve">Reduza a sua ideia a 3 ou 5 sentenças. Assim (exemplo do nicho de atletismo):</w:t>
      </w:r>
    </w:p>
    <w:p w:rsidR="00000000" w:rsidDel="00000000" w:rsidP="00000000" w:rsidRDefault="00000000" w:rsidRPr="00000000" w14:paraId="0000005F">
      <w:pPr>
        <w:ind w:left="0" w:firstLine="0"/>
        <w:jc w:val="both"/>
        <w:rPr>
          <w:color w:val="99999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0"/>
          <w:numId w:val="1"/>
        </w:numPr>
        <w:ind w:left="720" w:hanging="360"/>
        <w:jc w:val="both"/>
        <w:rPr>
          <w:color w:val="999999"/>
        </w:rPr>
      </w:pPr>
      <w:r w:rsidDel="00000000" w:rsidR="00000000" w:rsidRPr="00000000">
        <w:rPr>
          <w:color w:val="999999"/>
          <w:rtl w:val="0"/>
        </w:rPr>
        <w:t xml:space="preserve">Você tem um cara pequeno e velho de 70 quilos que pode correr 100 metros com 10 segundos a menos</w:t>
      </w:r>
    </w:p>
    <w:p w:rsidR="00000000" w:rsidDel="00000000" w:rsidP="00000000" w:rsidRDefault="00000000" w:rsidRPr="00000000" w14:paraId="00000061">
      <w:pPr>
        <w:numPr>
          <w:ilvl w:val="0"/>
          <w:numId w:val="1"/>
        </w:numPr>
        <w:ind w:left="720" w:hanging="360"/>
        <w:jc w:val="both"/>
        <w:rPr>
          <w:color w:val="999999"/>
        </w:rPr>
      </w:pPr>
      <w:r w:rsidDel="00000000" w:rsidR="00000000" w:rsidRPr="00000000">
        <w:rPr>
          <w:color w:val="999999"/>
          <w:rtl w:val="0"/>
        </w:rPr>
        <w:t xml:space="preserve">Ele ensina essa habilidade a outras pessoas, ajudando-as a romper para o próximo nível - em três etapas fáceis</w:t>
      </w:r>
    </w:p>
    <w:p w:rsidR="00000000" w:rsidDel="00000000" w:rsidP="00000000" w:rsidRDefault="00000000" w:rsidRPr="00000000" w14:paraId="00000062">
      <w:pPr>
        <w:numPr>
          <w:ilvl w:val="0"/>
          <w:numId w:val="1"/>
        </w:numPr>
        <w:ind w:left="720" w:hanging="360"/>
        <w:jc w:val="both"/>
        <w:rPr>
          <w:color w:val="999999"/>
        </w:rPr>
      </w:pPr>
      <w:r w:rsidDel="00000000" w:rsidR="00000000" w:rsidRPr="00000000">
        <w:rPr>
          <w:color w:val="999999"/>
          <w:rtl w:val="0"/>
        </w:rPr>
        <w:t xml:space="preserve">Funciona independentemente da sua idade, tamanho, saúde das suas articulações – ou até mesmo do seu nível de experiência</w:t>
      </w:r>
    </w:p>
    <w:p w:rsidR="00000000" w:rsidDel="00000000" w:rsidP="00000000" w:rsidRDefault="00000000" w:rsidRPr="00000000" w14:paraId="00000063">
      <w:pPr>
        <w:numPr>
          <w:ilvl w:val="0"/>
          <w:numId w:val="1"/>
        </w:numPr>
        <w:ind w:left="720" w:hanging="360"/>
        <w:jc w:val="both"/>
        <w:rPr>
          <w:color w:val="999999"/>
        </w:rPr>
      </w:pPr>
      <w:r w:rsidDel="00000000" w:rsidR="00000000" w:rsidRPr="00000000">
        <w:rPr>
          <w:color w:val="999999"/>
          <w:rtl w:val="0"/>
        </w:rPr>
        <w:t xml:space="preserve">Esse cara velho usa esse segredo para ganhar competições rotineiramente contra corredores profissionais mais jovens</w:t>
      </w:r>
    </w:p>
    <w:p w:rsidR="00000000" w:rsidDel="00000000" w:rsidP="00000000" w:rsidRDefault="00000000" w:rsidRPr="00000000" w14:paraId="00000064">
      <w:pPr>
        <w:numPr>
          <w:ilvl w:val="0"/>
          <w:numId w:val="1"/>
        </w:numPr>
        <w:ind w:left="720" w:hanging="360"/>
        <w:jc w:val="both"/>
        <w:rPr>
          <w:color w:val="999999"/>
        </w:rPr>
      </w:pPr>
      <w:r w:rsidDel="00000000" w:rsidR="00000000" w:rsidRPr="00000000">
        <w:rPr>
          <w:color w:val="999999"/>
          <w:rtl w:val="0"/>
        </w:rPr>
        <w:t xml:space="preserve">Não há maneira mais rápida de melhorar drasticamente sua distância e precisão de direção</w:t>
      </w:r>
    </w:p>
    <w:p w:rsidR="00000000" w:rsidDel="00000000" w:rsidP="00000000" w:rsidRDefault="00000000" w:rsidRPr="00000000" w14:paraId="00000065">
      <w:pPr>
        <w:numPr>
          <w:ilvl w:val="0"/>
          <w:numId w:val="3"/>
        </w:numPr>
        <w:ind w:left="1440" w:hanging="360"/>
        <w:jc w:val="both"/>
        <w:rPr>
          <w:color w:val="999999"/>
        </w:rPr>
      </w:pPr>
      <w:r w:rsidDel="00000000" w:rsidR="00000000" w:rsidRPr="00000000">
        <w:rPr>
          <w:color w:val="999999"/>
          <w:rtl w:val="0"/>
        </w:rPr>
        <w:t xml:space="preserve">Reduza ainda mais, para apenas 1 ou 2 sentenças. Assim:</w:t>
      </w:r>
    </w:p>
    <w:p w:rsidR="00000000" w:rsidDel="00000000" w:rsidP="00000000" w:rsidRDefault="00000000" w:rsidRPr="00000000" w14:paraId="00000066">
      <w:pPr>
        <w:jc w:val="both"/>
        <w:rPr>
          <w:color w:val="99999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numPr>
          <w:ilvl w:val="0"/>
          <w:numId w:val="4"/>
        </w:numPr>
        <w:ind w:left="720" w:hanging="360"/>
        <w:jc w:val="both"/>
        <w:rPr>
          <w:color w:val="999999"/>
        </w:rPr>
      </w:pPr>
      <w:r w:rsidDel="00000000" w:rsidR="00000000" w:rsidRPr="00000000">
        <w:rPr>
          <w:color w:val="999999"/>
          <w:rtl w:val="0"/>
        </w:rPr>
        <w:t xml:space="preserve">Deixe-me apresentá-lo a um velho de 70 quilos que pode ensiná-lo a diminuir 10 segundos em sua corrida de 100 metros, com um método super preciso em apenas três etapas fáceis - não importa seu tamanho, idade, saúde das articulações ou nível de experiência.</w:t>
      </w:r>
    </w:p>
    <w:p w:rsidR="00000000" w:rsidDel="00000000" w:rsidP="00000000" w:rsidRDefault="00000000" w:rsidRPr="00000000" w14:paraId="00000068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Style w:val="Title"/>
        <w:jc w:val="left"/>
        <w:rPr/>
      </w:pPr>
      <w:bookmarkStart w:colFirst="0" w:colLast="0" w:name="_3znysh7" w:id="2"/>
      <w:bookmarkEnd w:id="2"/>
      <w:r w:rsidDel="00000000" w:rsidR="00000000" w:rsidRPr="00000000">
        <w:rPr>
          <w:rtl w:val="0"/>
        </w:rPr>
        <w:t xml:space="preserve">Pesquisa 2. Investigue a Competição</w:t>
      </w:r>
    </w:p>
    <w:p w:rsidR="00000000" w:rsidDel="00000000" w:rsidP="00000000" w:rsidRDefault="00000000" w:rsidRPr="00000000" w14:paraId="0000006A">
      <w:pPr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numPr>
          <w:ilvl w:val="0"/>
          <w:numId w:val="8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Qual a promessa primária (ou benefício primário) que o produto do seu concorrente faz? É algo mais rápido, eficiente, ou com resultados melhores?</w:t>
      </w:r>
    </w:p>
    <w:p w:rsidR="00000000" w:rsidDel="00000000" w:rsidP="00000000" w:rsidRDefault="00000000" w:rsidRPr="00000000" w14:paraId="0000006C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numPr>
          <w:ilvl w:val="0"/>
          <w:numId w:val="8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Qual o Mecanismo Único que entrega a promessa primária dos seus competidores?</w:t>
      </w:r>
    </w:p>
    <w:p w:rsidR="00000000" w:rsidDel="00000000" w:rsidP="00000000" w:rsidRDefault="00000000" w:rsidRPr="00000000" w14:paraId="0000006E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numPr>
          <w:ilvl w:val="0"/>
          <w:numId w:val="8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Quais afirmações de marketing eles estão fazendo (eles dizem que é barato? Que vem com um suporte incrível?)</w:t>
      </w:r>
    </w:p>
    <w:p w:rsidR="00000000" w:rsidDel="00000000" w:rsidP="00000000" w:rsidRDefault="00000000" w:rsidRPr="00000000" w14:paraId="00000070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numPr>
          <w:ilvl w:val="0"/>
          <w:numId w:val="8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Quais elementos de prova eles têm para as afirmações que eles estão fazendo?</w:t>
      </w:r>
    </w:p>
    <w:p w:rsidR="00000000" w:rsidDel="00000000" w:rsidP="00000000" w:rsidRDefault="00000000" w:rsidRPr="00000000" w14:paraId="00000072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numPr>
          <w:ilvl w:val="0"/>
          <w:numId w:val="8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Qual é o preço?</w:t>
      </w:r>
    </w:p>
    <w:p w:rsidR="00000000" w:rsidDel="00000000" w:rsidP="00000000" w:rsidRDefault="00000000" w:rsidRPr="00000000" w14:paraId="00000074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numPr>
          <w:ilvl w:val="0"/>
          <w:numId w:val="8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Quais são os bônus e order bump?</w:t>
      </w:r>
    </w:p>
    <w:p w:rsidR="00000000" w:rsidDel="00000000" w:rsidP="00000000" w:rsidRDefault="00000000" w:rsidRPr="00000000" w14:paraId="00000076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numPr>
          <w:ilvl w:val="0"/>
          <w:numId w:val="8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Quais são as garantias que eles têm?</w:t>
      </w:r>
    </w:p>
    <w:p w:rsidR="00000000" w:rsidDel="00000000" w:rsidP="00000000" w:rsidRDefault="00000000" w:rsidRPr="00000000" w14:paraId="0000007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Style w:val="Title"/>
        <w:jc w:val="both"/>
        <w:rPr/>
      </w:pPr>
      <w:bookmarkStart w:colFirst="0" w:colLast="0" w:name="_1t3h5sf" w:id="3"/>
      <w:bookmarkEnd w:id="3"/>
      <w:r w:rsidDel="00000000" w:rsidR="00000000" w:rsidRPr="00000000">
        <w:rPr>
          <w:rtl w:val="0"/>
        </w:rPr>
        <w:t xml:space="preserve">Pesquisa 3. Criando o Núcleo da Oferta</w:t>
      </w:r>
    </w:p>
    <w:p w:rsidR="00000000" w:rsidDel="00000000" w:rsidP="00000000" w:rsidRDefault="00000000" w:rsidRPr="00000000" w14:paraId="0000007A">
      <w:pPr>
        <w:jc w:val="both"/>
        <w:rPr>
          <w:b w:val="1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numPr>
          <w:ilvl w:val="0"/>
          <w:numId w:val="6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Qual é o Mecanismo Único do Problema (MCUP) do produto? Qual a causa principal por trás do problema que meu produto resolve?</w:t>
      </w:r>
    </w:p>
    <w:p w:rsidR="00000000" w:rsidDel="00000000" w:rsidP="00000000" w:rsidRDefault="00000000" w:rsidRPr="00000000" w14:paraId="0000007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numPr>
          <w:ilvl w:val="0"/>
          <w:numId w:val="6"/>
        </w:numPr>
        <w:ind w:left="720" w:hanging="360"/>
        <w:jc w:val="both"/>
      </w:pPr>
      <w:r w:rsidDel="00000000" w:rsidR="00000000" w:rsidRPr="00000000">
        <w:rPr>
          <w:rtl w:val="0"/>
        </w:rPr>
        <w:t xml:space="preserve">Qual o Mecanismo Único da Solução (MCUS) que melhor soluciona o MCUP? Como ele funciona? Qual o método, sistema ou fórmula diferencial ele tem?</w:t>
      </w:r>
    </w:p>
    <w:p w:rsidR="00000000" w:rsidDel="00000000" w:rsidP="00000000" w:rsidRDefault="00000000" w:rsidRPr="00000000" w14:paraId="0000007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numPr>
          <w:ilvl w:val="0"/>
          <w:numId w:val="6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É possível criar um serviço recorrente ou contínuo para esse produto (a grana de verdade está no </w:t>
      </w:r>
      <w:r w:rsidDel="00000000" w:rsidR="00000000" w:rsidRPr="00000000">
        <w:rPr>
          <w:i w:val="1"/>
          <w:rtl w:val="0"/>
        </w:rPr>
        <w:t xml:space="preserve">back-end</w:t>
      </w:r>
      <w:r w:rsidDel="00000000" w:rsidR="00000000" w:rsidRPr="00000000">
        <w:rPr>
          <w:rtl w:val="0"/>
        </w:rPr>
        <w:t xml:space="preserve">)? Algo como uma newsletter, site de membros, etc.</w:t>
      </w:r>
    </w:p>
    <w:p w:rsidR="00000000" w:rsidDel="00000000" w:rsidP="00000000" w:rsidRDefault="00000000" w:rsidRPr="00000000" w14:paraId="0000008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numPr>
          <w:ilvl w:val="0"/>
          <w:numId w:val="6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Quais ofertas alternativas podem ser testadas - preço maior, preço menor, compromisso maior, menor, teste grátis, parcelas, segurar o pagamento, primeiro grátis, bogo (buy one, get one free), renovamento automático, etc?</w:t>
      </w:r>
    </w:p>
    <w:p w:rsidR="00000000" w:rsidDel="00000000" w:rsidP="00000000" w:rsidRDefault="00000000" w:rsidRPr="00000000" w14:paraId="0000008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numPr>
          <w:ilvl w:val="0"/>
          <w:numId w:val="6"/>
        </w:numPr>
        <w:ind w:left="720" w:hanging="360"/>
        <w:jc w:val="both"/>
        <w:rPr/>
      </w:pPr>
      <w:r w:rsidDel="00000000" w:rsidR="00000000" w:rsidRPr="00000000">
        <w:rPr>
          <w:rtl w:val="0"/>
        </w:rPr>
        <w:t xml:space="preserve">Quais garantias fariam o produto incrivelmente fácil de testar e sem risco?</w:t>
      </w:r>
    </w:p>
    <w:p w:rsidR="00000000" w:rsidDel="00000000" w:rsidP="00000000" w:rsidRDefault="00000000" w:rsidRPr="00000000" w14:paraId="00000084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numPr>
          <w:ilvl w:val="0"/>
          <w:numId w:val="6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Qual será o nome do produto? Ele deve carregar o resultado final do prospect. Se possível, a Big Ideia deve estar internamente no nome do produto - no máximo 5 palavras.</w:t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ind w:left="0" w:firstLine="0"/>
        <w:jc w:val="both"/>
        <w:rPr>
          <w:b w:val="1"/>
          <w:i w:val="1"/>
          <w:color w:val="999999"/>
          <w:sz w:val="26"/>
          <w:szCs w:val="26"/>
          <w:u w:val="single"/>
        </w:rPr>
      </w:pPr>
      <w:r w:rsidDel="00000000" w:rsidR="00000000" w:rsidRPr="00000000">
        <w:rPr>
          <w:b w:val="1"/>
          <w:i w:val="1"/>
          <w:color w:val="999999"/>
          <w:sz w:val="26"/>
          <w:szCs w:val="26"/>
          <w:u w:val="single"/>
          <w:rtl w:val="0"/>
        </w:rPr>
        <w:t xml:space="preserve">Sofisticação</w:t>
      </w:r>
    </w:p>
    <w:p w:rsidR="00000000" w:rsidDel="00000000" w:rsidP="00000000" w:rsidRDefault="00000000" w:rsidRPr="00000000" w14:paraId="00000089">
      <w:pPr>
        <w:ind w:left="0" w:firstLine="0"/>
        <w:jc w:val="both"/>
        <w:rPr>
          <w:color w:val="999999"/>
        </w:rPr>
      </w:pPr>
      <w:r w:rsidDel="00000000" w:rsidR="00000000" w:rsidRPr="00000000">
        <w:rPr>
          <w:color w:val="999999"/>
          <w:rtl w:val="0"/>
        </w:rPr>
        <w:t xml:space="preserve">Lembre-se dos pontos de entrada da sua oferta. Sua oferta tem início na copy do seu anúncio. A sofisticação do mercado (que está abaixo) vai determinar o ponto de entrada da sua headline e copy.</w:t>
      </w:r>
    </w:p>
    <w:p w:rsidR="00000000" w:rsidDel="00000000" w:rsidP="00000000" w:rsidRDefault="00000000" w:rsidRPr="00000000" w14:paraId="0000008A">
      <w:pPr>
        <w:jc w:val="both"/>
        <w:rPr>
          <w:color w:val="99999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ind w:firstLine="720"/>
        <w:jc w:val="both"/>
        <w:rPr>
          <w:color w:val="999999"/>
        </w:rPr>
      </w:pPr>
      <w:r w:rsidDel="00000000" w:rsidR="00000000" w:rsidRPr="00000000">
        <w:rPr>
          <w:b w:val="1"/>
          <w:color w:val="999999"/>
          <w:rtl w:val="0"/>
        </w:rPr>
        <w:t xml:space="preserve">(Sofisticação 1) </w:t>
      </w:r>
      <w:r w:rsidDel="00000000" w:rsidR="00000000" w:rsidRPr="00000000">
        <w:rPr>
          <w:color w:val="999999"/>
          <w:rtl w:val="0"/>
        </w:rPr>
        <w:t xml:space="preserve">Se a consciência do mercado não sabe muito ligada no problema, então a sua headline deve esclarecer o problema - dizer para eles que o problema é horrível e por que eles precisam de uma solução.</w:t>
      </w:r>
    </w:p>
    <w:p w:rsidR="00000000" w:rsidDel="00000000" w:rsidP="00000000" w:rsidRDefault="00000000" w:rsidRPr="00000000" w14:paraId="0000008C">
      <w:pPr>
        <w:jc w:val="both"/>
        <w:rPr>
          <w:color w:val="99999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ind w:firstLine="720"/>
        <w:jc w:val="both"/>
        <w:rPr>
          <w:color w:val="999999"/>
        </w:rPr>
      </w:pPr>
      <w:r w:rsidDel="00000000" w:rsidR="00000000" w:rsidRPr="00000000">
        <w:rPr>
          <w:b w:val="1"/>
          <w:color w:val="999999"/>
          <w:rtl w:val="0"/>
        </w:rPr>
        <w:t xml:space="preserve">(Sofisticação 2)</w:t>
      </w:r>
      <w:r w:rsidDel="00000000" w:rsidR="00000000" w:rsidRPr="00000000">
        <w:rPr>
          <w:color w:val="999999"/>
          <w:rtl w:val="0"/>
        </w:rPr>
        <w:t xml:space="preserve"> Ou então se a consciência do mercado sabe exatamente qual é o problema (por exemplo, preço alto da gasolina), o melhor ponto de entrada é introduzir uma solução acreditável, atrativa e nova.</w:t>
      </w:r>
    </w:p>
    <w:p w:rsidR="00000000" w:rsidDel="00000000" w:rsidP="00000000" w:rsidRDefault="00000000" w:rsidRPr="00000000" w14:paraId="0000008E">
      <w:pPr>
        <w:jc w:val="both"/>
        <w:rPr>
          <w:color w:val="99999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ind w:firstLine="720"/>
        <w:jc w:val="both"/>
        <w:rPr>
          <w:color w:val="999999"/>
        </w:rPr>
      </w:pPr>
      <w:r w:rsidDel="00000000" w:rsidR="00000000" w:rsidRPr="00000000">
        <w:rPr>
          <w:b w:val="1"/>
          <w:color w:val="999999"/>
          <w:rtl w:val="0"/>
        </w:rPr>
        <w:t xml:space="preserve">(Sofisticação 3)</w:t>
      </w:r>
      <w:r w:rsidDel="00000000" w:rsidR="00000000" w:rsidRPr="00000000">
        <w:rPr>
          <w:color w:val="999999"/>
          <w:rtl w:val="0"/>
        </w:rPr>
        <w:t xml:space="preserve"> Porém, caso o seu mercado esteja saturado com soluções que o ceticismo começou a dominar a mente dos prospects, então o melhor mecanismo de entrada é adicionar prova na headline. Se você já tem competição alta em todas as partes da campanha (na solução e na prova), então uma oferta criativa é o melhor ponto de entrada.</w:t>
      </w:r>
    </w:p>
    <w:sectPr>
      <w:pgSz w:h="16834" w:w="11909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  <w:jc w:val="center"/>
    </w:pPr>
    <w:rPr>
      <w:b w:val="1"/>
      <w:color w:val="666666"/>
      <w:sz w:val="36"/>
      <w:szCs w:val="36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