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  <w:highlight w:val="yellow"/>
          <w:u w:val="single"/>
        </w:rPr>
      </w:pPr>
      <w:r w:rsidDel="00000000" w:rsidR="00000000" w:rsidRPr="00000000">
        <w:rPr>
          <w:sz w:val="36"/>
          <w:szCs w:val="36"/>
          <w:highlight w:val="yellow"/>
          <w:u w:val="single"/>
          <w:rtl w:val="0"/>
        </w:rPr>
        <w:t xml:space="preserve">PAÍSES QUE NÃO PODE ANUNCIAR NA HOTMART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BELARUS </w:t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BURUNDI 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CENTRAL AFRICAN REPUBLIC </w:t>
      </w:r>
    </w:p>
    <w:p w:rsidR="00000000" w:rsidDel="00000000" w:rsidP="00000000" w:rsidRDefault="00000000" w:rsidRPr="00000000" w14:paraId="00000006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CONGO </w:t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CUBA </w:t>
      </w:r>
    </w:p>
    <w:p w:rsidR="00000000" w:rsidDel="00000000" w:rsidP="00000000" w:rsidRDefault="00000000" w:rsidRPr="00000000" w14:paraId="00000008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IRAN </w:t>
      </w:r>
    </w:p>
    <w:p w:rsidR="00000000" w:rsidDel="00000000" w:rsidP="00000000" w:rsidRDefault="00000000" w:rsidRPr="00000000" w14:paraId="00000009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IRAQ </w:t>
      </w:r>
    </w:p>
    <w:p w:rsidR="00000000" w:rsidDel="00000000" w:rsidP="00000000" w:rsidRDefault="00000000" w:rsidRPr="00000000" w14:paraId="0000000A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KOREA, PEOPLE'S REP. </w:t>
      </w:r>
    </w:p>
    <w:p w:rsidR="00000000" w:rsidDel="00000000" w:rsidP="00000000" w:rsidRDefault="00000000" w:rsidRPr="00000000" w14:paraId="0000000B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LEBANON </w:t>
      </w:r>
    </w:p>
    <w:p w:rsidR="00000000" w:rsidDel="00000000" w:rsidP="00000000" w:rsidRDefault="00000000" w:rsidRPr="00000000" w14:paraId="0000000C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LIBYAN ARAB JAMAHIRIYA </w:t>
      </w:r>
    </w:p>
    <w:p w:rsidR="00000000" w:rsidDel="00000000" w:rsidP="00000000" w:rsidRDefault="00000000" w:rsidRPr="00000000" w14:paraId="0000000D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MALI </w:t>
      </w:r>
    </w:p>
    <w:p w:rsidR="00000000" w:rsidDel="00000000" w:rsidP="00000000" w:rsidRDefault="00000000" w:rsidRPr="00000000" w14:paraId="0000000E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NICARAGUA </w:t>
      </w:r>
    </w:p>
    <w:p w:rsidR="00000000" w:rsidDel="00000000" w:rsidP="00000000" w:rsidRDefault="00000000" w:rsidRPr="00000000" w14:paraId="0000000F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SOMALIA </w:t>
      </w:r>
    </w:p>
    <w:p w:rsidR="00000000" w:rsidDel="00000000" w:rsidP="00000000" w:rsidRDefault="00000000" w:rsidRPr="00000000" w14:paraId="00000010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SOUTH SUDAN </w:t>
      </w:r>
    </w:p>
    <w:p w:rsidR="00000000" w:rsidDel="00000000" w:rsidP="00000000" w:rsidRDefault="00000000" w:rsidRPr="00000000" w14:paraId="00000011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SUDAN </w:t>
      </w:r>
    </w:p>
    <w:p w:rsidR="00000000" w:rsidDel="00000000" w:rsidP="00000000" w:rsidRDefault="00000000" w:rsidRPr="00000000" w14:paraId="00000012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SYRIAN </w:t>
      </w:r>
    </w:p>
    <w:p w:rsidR="00000000" w:rsidDel="00000000" w:rsidP="00000000" w:rsidRDefault="00000000" w:rsidRPr="00000000" w14:paraId="00000013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ARAB REPUBLIC </w:t>
      </w:r>
    </w:p>
    <w:p w:rsidR="00000000" w:rsidDel="00000000" w:rsidP="00000000" w:rsidRDefault="00000000" w:rsidRPr="00000000" w14:paraId="00000014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VENEZUELA </w:t>
      </w:r>
    </w:p>
    <w:p w:rsidR="00000000" w:rsidDel="00000000" w:rsidP="00000000" w:rsidRDefault="00000000" w:rsidRPr="00000000" w14:paraId="00000015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YEMEN </w:t>
      </w:r>
    </w:p>
    <w:p w:rsidR="00000000" w:rsidDel="00000000" w:rsidP="00000000" w:rsidRDefault="00000000" w:rsidRPr="00000000" w14:paraId="00000016">
      <w:pPr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ZIMBABWE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