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="309.6" w:lineRule="auto"/>
        <w:rPr>
          <w:color w:val="161616"/>
          <w:sz w:val="26"/>
          <w:szCs w:val="26"/>
        </w:rPr>
      </w:pPr>
      <w:bookmarkStart w:colFirst="0" w:colLast="0" w:name="_u3z6yd14u4bg" w:id="0"/>
      <w:bookmarkEnd w:id="0"/>
      <w:r w:rsidDel="00000000" w:rsidR="00000000" w:rsidRPr="00000000">
        <w:rPr>
          <w:color w:val="161616"/>
          <w:sz w:val="26"/>
          <w:szCs w:val="26"/>
          <w:rtl w:val="0"/>
        </w:rPr>
        <w:t xml:space="preserve">Vídeo sobre processo criativo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i w:val="1"/>
          <w:color w:val="f02d00"/>
          <w:sz w:val="23"/>
          <w:szCs w:val="23"/>
        </w:rPr>
      </w:pPr>
      <w:hyperlink r:id="rId6">
        <w:r w:rsidDel="00000000" w:rsidR="00000000" w:rsidRPr="00000000">
          <w:rPr>
            <w:i w:val="1"/>
            <w:color w:val="f02d00"/>
            <w:sz w:val="23"/>
            <w:szCs w:val="23"/>
            <w:rtl w:val="0"/>
          </w:rPr>
          <w:t xml:space="preserve">Fotografia Fine Art - do processo criativo à edição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/>
      </w:pPr>
      <w:r w:rsidDel="00000000" w:rsidR="00000000" w:rsidRPr="00000000">
        <w:rPr>
          <w:color w:val="161616"/>
          <w:sz w:val="23"/>
          <w:szCs w:val="23"/>
          <w:rtl w:val="0"/>
        </w:rPr>
        <w:t xml:space="preserve">Trago aqui um vídeo de produção de uma de minhas fotos para que você possa acompanhar a construção de imagem, do pensamento à edição.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7btQLrqSgmc&amp;t=2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