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</w:pPr>
    </w:p>
    <w:p>
      <w:pPr>
        <w:pStyle w:val="Corpo"/>
        <w:jc w:val="center"/>
        <w:rPr>
          <w:lang w:val="pt-PT"/>
        </w:rPr>
      </w:pPr>
      <w:r>
        <w:rPr>
          <w:b w:val="1"/>
          <w:bCs w:val="1"/>
          <w:color w:val="808080"/>
          <w:u w:color="808080"/>
          <w:rtl w:val="0"/>
          <w:lang w:val="pt-PT"/>
        </w:rPr>
        <w:t>PROPOSTA COMERCIAL</w:t>
      </w:r>
      <w:r>
        <w:rPr>
          <w:b w:val="1"/>
          <w:bCs w:val="1"/>
          <w:color w:val="808080"/>
          <w:u w:color="808080"/>
          <w:rtl w:val="0"/>
          <w:lang w:val="pt-PT"/>
        </w:rPr>
        <w:t xml:space="preserve"> E AGENDA DE TRABALHO</w:t>
      </w:r>
    </w:p>
    <w:tbl>
      <w:tblPr>
        <w:tblW w:w="8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81"/>
        <w:gridCol w:w="6975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481"/>
            <w:tcBorders>
              <w:top w:val="single" w:color="ffffff" w:sz="18" w:space="0" w:shadow="0" w:frame="0"/>
              <w:left w:val="single" w:color="ffffff" w:sz="18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Identificador:</w:t>
            </w:r>
          </w:p>
        </w:tc>
        <w:tc>
          <w:tcPr>
            <w:tcW w:type="dxa" w:w="6975"/>
            <w:tcBorders>
              <w:top w:val="single" w:color="ffffff" w:sz="18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1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tl w:val="0"/>
                <w:lang w:val="pt-PT"/>
              </w:rPr>
              <w:t>PC</w:t>
            </w:r>
          </w:p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1481"/>
            <w:tcBorders>
              <w:top w:val="single" w:color="ffffff" w:sz="6" w:space="0" w:shadow="0" w:frame="0"/>
              <w:left w:val="single" w:color="ffffff" w:sz="18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Cliente:</w:t>
            </w:r>
          </w:p>
        </w:tc>
        <w:tc>
          <w:tcPr>
            <w:tcW w:type="dxa" w:w="6975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1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1481"/>
            <w:tcBorders>
              <w:top w:val="single" w:color="ffffff" w:sz="6" w:space="0" w:shadow="0" w:frame="0"/>
              <w:left w:val="single" w:color="ffffff" w:sz="18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Servi</w:t>
            </w: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ç</w:t>
            </w: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o:</w:t>
            </w:r>
          </w:p>
        </w:tc>
        <w:tc>
          <w:tcPr>
            <w:tcW w:type="dxa" w:w="6975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1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tl w:val="0"/>
                <w:lang w:val="pt-PT"/>
              </w:rPr>
              <w:t>Diagn</w:t>
            </w:r>
            <w:r>
              <w:rPr>
                <w:rtl w:val="0"/>
                <w:lang w:val="pt-PT"/>
              </w:rPr>
              <w:t>ó</w:t>
            </w:r>
            <w:r>
              <w:rPr>
                <w:rtl w:val="0"/>
                <w:lang w:val="pt-PT"/>
              </w:rPr>
              <w:t>stico Empresarial e Mapeamento de Processos</w:t>
            </w:r>
          </w:p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1481"/>
            <w:tcBorders>
              <w:top w:val="single" w:color="ffffff" w:sz="6" w:space="0" w:shadow="0" w:frame="0"/>
              <w:left w:val="single" w:color="ffffff" w:sz="18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 xml:space="preserve">Data: </w:t>
            </w:r>
          </w:p>
        </w:tc>
        <w:tc>
          <w:tcPr>
            <w:tcW w:type="dxa" w:w="6975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1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1481"/>
            <w:tcBorders>
              <w:top w:val="single" w:color="ffffff" w:sz="6" w:space="0" w:shadow="0" w:frame="0"/>
              <w:left w:val="single" w:color="ffffff" w:sz="18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Refer</w:t>
            </w: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ê</w:t>
            </w: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ncias:</w:t>
            </w:r>
          </w:p>
        </w:tc>
        <w:tc>
          <w:tcPr>
            <w:tcW w:type="dxa" w:w="6975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1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Indicado</w:t>
            </w:r>
          </w:p>
        </w:tc>
      </w:tr>
    </w:tbl>
    <w:p>
      <w:pPr>
        <w:pStyle w:val="Corpo"/>
        <w:widowControl w:val="0"/>
        <w:spacing w:line="240" w:lineRule="auto"/>
        <w:rPr>
          <w:b w:val="1"/>
          <w:bCs w:val="1"/>
          <w:lang w:val="pt-PT"/>
        </w:rPr>
      </w:pPr>
    </w:p>
    <w:p>
      <w:pPr>
        <w:pStyle w:val="heading 1"/>
        <w:keepLines w:val="0"/>
        <w:shd w:val="clear" w:color="auto" w:fill="a6a6a6"/>
        <w:spacing w:before="240" w:after="60" w:line="240" w:lineRule="auto"/>
        <w:jc w:val="both"/>
        <w:rPr>
          <w:rFonts w:ascii="Arial" w:cs="Arial" w:hAnsi="Arial" w:eastAsia="Arial"/>
          <w:color w:val="ffffff"/>
          <w:kern w:val="32"/>
          <w:sz w:val="32"/>
          <w:szCs w:val="32"/>
          <w:u w:color="ffffff"/>
        </w:rPr>
      </w:pP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Apresenta</w:t>
      </w:r>
      <w:r>
        <w:rPr>
          <w:rFonts w:ascii="Arial" w:hAnsi="Arial" w:hint="default"/>
          <w:color w:val="ffffff"/>
          <w:kern w:val="32"/>
          <w:sz w:val="32"/>
          <w:szCs w:val="32"/>
          <w:u w:color="ffffff"/>
          <w:rtl w:val="0"/>
          <w:lang w:val="pt-PT"/>
        </w:rPr>
        <w:t>çã</w:t>
      </w: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o</w:t>
      </w:r>
    </w:p>
    <w:p>
      <w:pPr>
        <w:pStyle w:val="Título 2"/>
        <w:bidi w:val="0"/>
        <w:spacing w:before="240" w:after="60"/>
        <w:ind w:left="0" w:right="0" w:firstLine="0"/>
        <w:jc w:val="both"/>
        <w:rPr>
          <w:rFonts w:ascii="Calibri" w:cs="Calibri" w:hAnsi="Calibri" w:eastAsia="Calibri"/>
          <w:b w:val="0"/>
          <w:bCs w:val="0"/>
          <w:i w:val="0"/>
          <w:iCs w:val="0"/>
          <w:sz w:val="22"/>
          <w:szCs w:val="22"/>
          <w:u w:color="000000"/>
          <w:rtl w:val="0"/>
          <w:lang w:val="pt-PT"/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sz w:val="22"/>
          <w:szCs w:val="22"/>
          <w:u w:color="000000"/>
          <w:rtl w:val="0"/>
          <w:lang w:val="pt-PT"/>
        </w:rPr>
        <w:t>Considerando que:</w:t>
      </w:r>
    </w:p>
    <w:p>
      <w:pPr>
        <w:pStyle w:val="Corpo"/>
        <w:numPr>
          <w:ilvl w:val="0"/>
          <w:numId w:val="2"/>
        </w:numPr>
        <w:rPr>
          <w:lang w:val="pt-PT"/>
        </w:rPr>
      </w:pPr>
      <w:r>
        <w:rPr>
          <w:rtl w:val="0"/>
          <w:lang w:val="pt-PT"/>
        </w:rPr>
        <w:t xml:space="preserve">A </w:t>
      </w:r>
      <w:r>
        <w:rPr>
          <w:rtl w:val="0"/>
          <w:lang w:val="en-US"/>
        </w:rPr>
        <w:t xml:space="preserve">xxx </w:t>
      </w:r>
      <w:r>
        <w:rPr>
          <w:rtl w:val="0"/>
          <w:lang w:val="pt-PT"/>
        </w:rPr>
        <w:t>est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 xml:space="preserve">a mais de 10 anos realizando sonhos no mercado de </w:t>
      </w:r>
      <w:r>
        <w:rPr>
          <w:rtl w:val="0"/>
          <w:lang w:val="en-US"/>
        </w:rPr>
        <w:t>xxx</w:t>
      </w:r>
      <w:r>
        <w:rPr>
          <w:rtl w:val="0"/>
          <w:lang w:val="pt-PT"/>
        </w:rPr>
        <w:t>;</w:t>
      </w:r>
    </w:p>
    <w:p>
      <w:pPr>
        <w:pStyle w:val="Corpo"/>
        <w:numPr>
          <w:ilvl w:val="0"/>
          <w:numId w:val="2"/>
        </w:numPr>
        <w:rPr>
          <w:lang w:val="pt-PT"/>
        </w:rPr>
      </w:pPr>
      <w:r>
        <w:rPr>
          <w:rtl w:val="0"/>
          <w:lang w:val="pt-PT"/>
        </w:rPr>
        <w:t>Com o crescimento viu a necessidade de restrutura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empresarial;</w:t>
      </w:r>
    </w:p>
    <w:p>
      <w:pPr>
        <w:pStyle w:val="Corpo"/>
        <w:numPr>
          <w:ilvl w:val="0"/>
          <w:numId w:val="2"/>
        </w:numPr>
        <w:rPr>
          <w:lang w:val="pt-PT"/>
        </w:rPr>
      </w:pPr>
      <w:r>
        <w:rPr>
          <w:rtl w:val="0"/>
          <w:lang w:val="pt-PT"/>
        </w:rPr>
        <w:t>Os processos j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um luxo e sim uma necessidade para o estudo de aluguel ou desenvolvimento de um sistema que lhe atenda por completo, al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m da agilidade na entrega ao cliente.</w:t>
      </w: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 xml:space="preserve">Desta forma segue nossa proposta </w:t>
      </w:r>
      <w:r>
        <w:rPr>
          <w:rtl w:val="0"/>
          <w:lang w:val="pt-PT"/>
        </w:rPr>
        <w:t>comercial para Realizar um Diagn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stico Empresarial e Estruturar os 4 Principais Macro Processos.</w:t>
      </w:r>
    </w:p>
    <w:p>
      <w:pPr>
        <w:pStyle w:val="heading 1"/>
        <w:keepLines w:val="0"/>
        <w:shd w:val="clear" w:color="auto" w:fill="a6a6a6"/>
        <w:spacing w:before="240" w:after="60" w:line="240" w:lineRule="auto"/>
        <w:jc w:val="both"/>
        <w:rPr>
          <w:rFonts w:ascii="Arial" w:cs="Arial" w:hAnsi="Arial" w:eastAsia="Arial"/>
          <w:color w:val="ffffff"/>
          <w:kern w:val="32"/>
          <w:sz w:val="32"/>
          <w:szCs w:val="32"/>
          <w:u w:color="ffffff"/>
        </w:rPr>
      </w:pP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Escopo</w:t>
      </w: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>Este documento apresenta uma proposta comercial para</w:t>
      </w:r>
      <w:r>
        <w:rPr>
          <w:rtl w:val="0"/>
          <w:lang w:val="pt-PT"/>
        </w:rPr>
        <w:t xml:space="preserve">: </w:t>
      </w: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>Realizar um Diagn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stico Empresarial e Estruturar os 4 Principais Macro Processos:</w:t>
      </w:r>
    </w:p>
    <w:p>
      <w:pPr>
        <w:pStyle w:val="Corpo"/>
        <w:jc w:val="both"/>
        <w:rPr>
          <w:b w:val="1"/>
          <w:bCs w:val="1"/>
          <w:lang w:val="pt-PT"/>
        </w:rPr>
      </w:pPr>
      <w:r>
        <w:rPr>
          <w:b w:val="1"/>
          <w:bCs w:val="1"/>
          <w:rtl w:val="0"/>
          <w:lang w:val="pt-PT"/>
        </w:rPr>
        <w:t>DIAGN</w:t>
      </w:r>
      <w:r>
        <w:rPr>
          <w:b w:val="1"/>
          <w:bCs w:val="1"/>
          <w:rtl w:val="0"/>
          <w:lang w:val="pt-PT"/>
        </w:rPr>
        <w:t>Ó</w:t>
      </w:r>
      <w:r>
        <w:rPr>
          <w:b w:val="1"/>
          <w:bCs w:val="1"/>
          <w:rtl w:val="0"/>
          <w:lang w:val="pt-PT"/>
        </w:rPr>
        <w:t>STICO EMPRESARIAL - Prazo de Entrega: 15/05/2016</w:t>
      </w:r>
    </w:p>
    <w:p>
      <w:pPr>
        <w:pStyle w:val="Corpo"/>
        <w:numPr>
          <w:ilvl w:val="0"/>
          <w:numId w:val="4"/>
        </w:numPr>
        <w:jc w:val="both"/>
        <w:rPr>
          <w:lang w:val="pt-PT"/>
        </w:rPr>
      </w:pPr>
      <w:r>
        <w:rPr>
          <w:rtl w:val="0"/>
          <w:lang w:val="pt-PT"/>
        </w:rPr>
        <w:t>Aplicar a Ferramenta FAIES para avaliar a Profissionaliza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da Empresa;</w:t>
      </w:r>
    </w:p>
    <w:p>
      <w:pPr>
        <w:pStyle w:val="Corpo"/>
        <w:numPr>
          <w:ilvl w:val="0"/>
          <w:numId w:val="4"/>
        </w:numPr>
        <w:jc w:val="both"/>
        <w:rPr>
          <w:lang w:val="pt-PT"/>
        </w:rPr>
      </w:pPr>
      <w:r>
        <w:rPr>
          <w:rtl w:val="0"/>
          <w:lang w:val="pt-PT"/>
        </w:rPr>
        <w:t xml:space="preserve">Avaliar as 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reas: Financeiras, Marketing, Consultoria, Atendimento, Comercial, RH e TI;</w:t>
      </w:r>
    </w:p>
    <w:p>
      <w:pPr>
        <w:pStyle w:val="Corpo"/>
        <w:numPr>
          <w:ilvl w:val="0"/>
          <w:numId w:val="4"/>
        </w:numPr>
        <w:jc w:val="both"/>
        <w:rPr>
          <w:lang w:val="pt-PT"/>
        </w:rPr>
      </w:pPr>
      <w:r>
        <w:rPr>
          <w:rtl w:val="0"/>
          <w:lang w:val="pt-PT"/>
        </w:rPr>
        <w:t>Sugerir um Plano de Melhorias;</w:t>
      </w:r>
    </w:p>
    <w:p>
      <w:pPr>
        <w:pStyle w:val="Corpo"/>
        <w:numPr>
          <w:ilvl w:val="0"/>
          <w:numId w:val="4"/>
        </w:numPr>
        <w:jc w:val="both"/>
        <w:rPr>
          <w:lang w:val="pt-PT"/>
        </w:rPr>
      </w:pPr>
      <w:r>
        <w:rPr>
          <w:rtl w:val="0"/>
          <w:lang w:val="pt-PT"/>
        </w:rPr>
        <w:t>Sugerir um Plano de Trabalho com cronograma;</w:t>
      </w:r>
    </w:p>
    <w:p>
      <w:pPr>
        <w:pStyle w:val="Corpo"/>
        <w:jc w:val="both"/>
        <w:rPr>
          <w:lang w:val="pt-PT"/>
        </w:rPr>
      </w:pPr>
    </w:p>
    <w:p>
      <w:pPr>
        <w:pStyle w:val="Corpo"/>
        <w:jc w:val="both"/>
        <w:rPr>
          <w:lang w:val="pt-PT"/>
        </w:rPr>
      </w:pPr>
      <w:r>
        <w:rPr>
          <w:b w:val="1"/>
          <w:bCs w:val="1"/>
          <w:rtl w:val="0"/>
          <w:lang w:val="pt-PT"/>
        </w:rPr>
        <w:t>ESTRUTURAR OS 4 PRINCIPAIS MACRO PROCESSOS - Prazo de Entrega: 20/05/2016</w:t>
      </w:r>
    </w:p>
    <w:p>
      <w:pPr>
        <w:pStyle w:val="Corpo"/>
        <w:numPr>
          <w:ilvl w:val="0"/>
          <w:numId w:val="4"/>
        </w:numPr>
        <w:jc w:val="both"/>
        <w:rPr>
          <w:lang w:val="pt-PT"/>
        </w:rPr>
      </w:pPr>
      <w:r>
        <w:rPr>
          <w:rtl w:val="0"/>
          <w:lang w:val="pt-PT"/>
        </w:rPr>
        <w:t>Levantar documentos sobre os processos;</w:t>
      </w:r>
    </w:p>
    <w:p>
      <w:pPr>
        <w:pStyle w:val="Corpo"/>
        <w:numPr>
          <w:ilvl w:val="0"/>
          <w:numId w:val="4"/>
        </w:numPr>
        <w:jc w:val="both"/>
        <w:rPr>
          <w:lang w:val="pt-PT"/>
        </w:rPr>
      </w:pPr>
      <w:r>
        <w:rPr>
          <w:rtl w:val="0"/>
          <w:lang w:val="pt-PT"/>
        </w:rPr>
        <w:t>Desenhar os Macro Processos;</w:t>
      </w:r>
    </w:p>
    <w:p>
      <w:pPr>
        <w:pStyle w:val="Corpo"/>
        <w:numPr>
          <w:ilvl w:val="0"/>
          <w:numId w:val="4"/>
        </w:numPr>
        <w:jc w:val="both"/>
        <w:rPr>
          <w:lang w:val="pt-PT"/>
        </w:rPr>
      </w:pPr>
      <w:r>
        <w:rPr>
          <w:rtl w:val="0"/>
          <w:lang w:val="pt-PT"/>
        </w:rPr>
        <w:t>Avaliar otimiza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nos Macro Processos;</w:t>
      </w:r>
    </w:p>
    <w:p>
      <w:pPr>
        <w:pStyle w:val="Corpo"/>
        <w:numPr>
          <w:ilvl w:val="0"/>
          <w:numId w:val="4"/>
        </w:numPr>
        <w:jc w:val="both"/>
        <w:rPr>
          <w:lang w:val="pt-PT"/>
        </w:rPr>
      </w:pPr>
      <w:r>
        <w:rPr>
          <w:rtl w:val="0"/>
          <w:lang w:val="pt-PT"/>
        </w:rPr>
        <w:t>Aprovar Processos com a Diretoria.</w:t>
      </w:r>
    </w:p>
    <w:p>
      <w:pPr>
        <w:pStyle w:val="heading 1"/>
        <w:keepLines w:val="0"/>
        <w:shd w:val="clear" w:color="auto" w:fill="a6a6a6"/>
        <w:spacing w:before="240" w:after="60" w:line="240" w:lineRule="auto"/>
        <w:jc w:val="both"/>
        <w:rPr>
          <w:rFonts w:ascii="Arial" w:cs="Arial" w:hAnsi="Arial" w:eastAsia="Arial"/>
          <w:color w:val="ffffff"/>
          <w:kern w:val="32"/>
          <w:sz w:val="32"/>
          <w:szCs w:val="32"/>
          <w:u w:color="ffffff"/>
        </w:rPr>
      </w:pP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Princ</w:t>
      </w:r>
      <w:r>
        <w:rPr>
          <w:rFonts w:ascii="Arial" w:hAnsi="Arial" w:hint="default"/>
          <w:color w:val="ffffff"/>
          <w:kern w:val="32"/>
          <w:sz w:val="32"/>
          <w:szCs w:val="32"/>
          <w:u w:color="ffffff"/>
          <w:rtl w:val="0"/>
          <w:lang w:val="pt-PT"/>
        </w:rPr>
        <w:t>í</w:t>
      </w: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pios</w:t>
      </w:r>
    </w:p>
    <w:p>
      <w:pPr>
        <w:pStyle w:val="Corpo"/>
        <w:jc w:val="both"/>
        <w:rPr>
          <w:b w:val="1"/>
          <w:bCs w:val="1"/>
          <w:lang w:val="pt-PT"/>
        </w:rPr>
      </w:pP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>Este projeto seguir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os seguintes princ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pios:</w:t>
      </w:r>
    </w:p>
    <w:p>
      <w:pPr>
        <w:pStyle w:val="Corpo"/>
        <w:jc w:val="both"/>
        <w:rPr>
          <w:lang w:val="pt-PT"/>
        </w:rPr>
      </w:pPr>
    </w:p>
    <w:p>
      <w:pPr>
        <w:pStyle w:val="Corpo"/>
        <w:numPr>
          <w:ilvl w:val="0"/>
          <w:numId w:val="6"/>
        </w:numPr>
        <w:jc w:val="both"/>
        <w:rPr>
          <w:lang w:val="pt-PT"/>
        </w:rPr>
      </w:pPr>
      <w:r>
        <w:rPr>
          <w:rtl w:val="0"/>
          <w:lang w:val="pt-PT"/>
        </w:rPr>
        <w:t>Cumprimento da legisla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vigente</w:t>
      </w:r>
    </w:p>
    <w:p>
      <w:pPr>
        <w:pStyle w:val="Corpo"/>
        <w:numPr>
          <w:ilvl w:val="0"/>
          <w:numId w:val="6"/>
        </w:numPr>
        <w:jc w:val="both"/>
        <w:rPr>
          <w:lang w:val="pt-PT"/>
        </w:rPr>
      </w:pPr>
      <w:r>
        <w:rPr>
          <w:rtl w:val="0"/>
          <w:lang w:val="pt-PT"/>
        </w:rPr>
        <w:t>Respeito aos colaboradores e princ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pios d</w:t>
      </w:r>
      <w:r>
        <w:rPr>
          <w:rtl w:val="0"/>
          <w:lang w:val="pt-PT"/>
        </w:rPr>
        <w:t xml:space="preserve">a </w:t>
      </w:r>
      <w:r>
        <w:rPr>
          <w:rtl w:val="0"/>
          <w:lang w:val="en-US"/>
        </w:rPr>
        <w:t>xxxx</w:t>
      </w:r>
    </w:p>
    <w:p>
      <w:pPr>
        <w:pStyle w:val="Corpo"/>
        <w:numPr>
          <w:ilvl w:val="0"/>
          <w:numId w:val="6"/>
        </w:numPr>
        <w:jc w:val="both"/>
        <w:rPr>
          <w:lang w:val="pt-PT"/>
        </w:rPr>
      </w:pPr>
      <w:r>
        <w:rPr>
          <w:rtl w:val="0"/>
          <w:lang w:val="pt-PT"/>
        </w:rPr>
        <w:t>Transpar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>ncia</w:t>
      </w:r>
    </w:p>
    <w:p>
      <w:pPr>
        <w:pStyle w:val="Corpo"/>
        <w:numPr>
          <w:ilvl w:val="0"/>
          <w:numId w:val="6"/>
        </w:numPr>
        <w:jc w:val="both"/>
        <w:rPr>
          <w:lang w:val="pt-PT"/>
        </w:rPr>
      </w:pPr>
      <w:r>
        <w:rPr>
          <w:rtl w:val="0"/>
          <w:lang w:val="pt-PT"/>
        </w:rPr>
        <w:t>É</w:t>
      </w:r>
      <w:r>
        <w:rPr>
          <w:rtl w:val="0"/>
          <w:lang w:val="pt-PT"/>
        </w:rPr>
        <w:t>tica</w:t>
      </w:r>
    </w:p>
    <w:p>
      <w:pPr>
        <w:pStyle w:val="Corpo"/>
        <w:numPr>
          <w:ilvl w:val="0"/>
          <w:numId w:val="6"/>
        </w:numPr>
        <w:jc w:val="both"/>
        <w:rPr>
          <w:lang w:val="pt-PT"/>
        </w:rPr>
      </w:pPr>
      <w:r>
        <w:rPr>
          <w:rtl w:val="0"/>
          <w:lang w:val="pt-PT"/>
        </w:rPr>
        <w:t xml:space="preserve">Respeito </w:t>
      </w:r>
      <w:r>
        <w:rPr>
          <w:rtl w:val="0"/>
          <w:lang w:val="pt-PT"/>
        </w:rPr>
        <w:t>à</w:t>
      </w:r>
      <w:r>
        <w:rPr>
          <w:rtl w:val="0"/>
          <w:lang w:val="pt-PT"/>
        </w:rPr>
        <w:t>s diversidades regionais</w:t>
      </w:r>
    </w:p>
    <w:p>
      <w:pPr>
        <w:pStyle w:val="Corpo"/>
        <w:numPr>
          <w:ilvl w:val="0"/>
          <w:numId w:val="6"/>
        </w:numPr>
        <w:jc w:val="both"/>
        <w:rPr>
          <w:lang w:val="pt-PT"/>
        </w:rPr>
      </w:pPr>
      <w:r>
        <w:rPr>
          <w:rtl w:val="0"/>
          <w:lang w:val="pt-PT"/>
        </w:rPr>
        <w:t>Prazo</w:t>
      </w:r>
    </w:p>
    <w:p>
      <w:pPr>
        <w:pStyle w:val="Corpo"/>
        <w:ind w:left="720" w:firstLine="0"/>
        <w:jc w:val="both"/>
        <w:rPr>
          <w:lang w:val="pt-PT"/>
        </w:rPr>
      </w:pPr>
    </w:p>
    <w:p>
      <w:pPr>
        <w:pStyle w:val="Corpo"/>
        <w:ind w:left="720" w:firstLine="0"/>
        <w:jc w:val="both"/>
        <w:rPr>
          <w:lang w:val="pt-PT"/>
        </w:rPr>
      </w:pPr>
    </w:p>
    <w:p>
      <w:pPr>
        <w:pStyle w:val="heading 1"/>
        <w:keepLines w:val="0"/>
        <w:shd w:val="clear" w:color="auto" w:fill="a6a6a6"/>
        <w:spacing w:before="240" w:after="60" w:line="240" w:lineRule="auto"/>
        <w:jc w:val="both"/>
        <w:rPr>
          <w:rFonts w:ascii="Arial" w:cs="Arial" w:hAnsi="Arial" w:eastAsia="Arial"/>
          <w:color w:val="ffffff"/>
          <w:kern w:val="32"/>
          <w:sz w:val="32"/>
          <w:szCs w:val="32"/>
          <w:u w:color="ffffff"/>
        </w:rPr>
      </w:pP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Produtos entregues</w:t>
      </w:r>
    </w:p>
    <w:p>
      <w:pPr>
        <w:pStyle w:val="Corpo"/>
        <w:ind w:left="720" w:firstLine="0"/>
        <w:jc w:val="both"/>
        <w:rPr>
          <w:b w:val="1"/>
          <w:bCs w:val="1"/>
          <w:lang w:val="pt-PT"/>
        </w:rPr>
      </w:pPr>
    </w:p>
    <w:p>
      <w:pPr>
        <w:pStyle w:val="Corpo"/>
        <w:ind w:left="720" w:firstLine="0"/>
        <w:jc w:val="both"/>
        <w:rPr>
          <w:lang w:val="pt-PT"/>
        </w:rPr>
      </w:pPr>
      <w:r>
        <w:rPr>
          <w:rtl w:val="0"/>
          <w:lang w:val="pt-PT"/>
        </w:rPr>
        <w:t>Este projeto entregar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os seguintes produtos</w:t>
      </w:r>
      <w:r>
        <w:rPr>
          <w:rtl w:val="0"/>
          <w:lang w:val="pt-PT"/>
        </w:rPr>
        <w:t xml:space="preserve"> at</w:t>
      </w:r>
      <w:r>
        <w:rPr>
          <w:rtl w:val="0"/>
          <w:lang w:val="pt-PT"/>
        </w:rPr>
        <w:t xml:space="preserve">é </w:t>
      </w:r>
      <w:r>
        <w:rPr>
          <w:rtl w:val="0"/>
          <w:lang w:val="pt-PT"/>
        </w:rPr>
        <w:t xml:space="preserve">o dia </w:t>
      </w:r>
      <w:r>
        <w:rPr>
          <w:rtl w:val="0"/>
          <w:lang w:val="en-US"/>
        </w:rPr>
        <w:t>20</w:t>
      </w:r>
      <w:r>
        <w:rPr>
          <w:rtl w:val="0"/>
          <w:lang w:val="pt-PT"/>
        </w:rPr>
        <w:t>/04/2016</w:t>
      </w:r>
    </w:p>
    <w:p>
      <w:pPr>
        <w:pStyle w:val="Corpo"/>
        <w:numPr>
          <w:ilvl w:val="0"/>
          <w:numId w:val="8"/>
        </w:numPr>
        <w:bidi w:val="0"/>
        <w:ind w:right="0"/>
        <w:jc w:val="both"/>
        <w:rPr>
          <w:b w:val="0"/>
          <w:bCs w:val="0"/>
          <w:rtl w:val="0"/>
          <w:lang w:val="pt-PT"/>
        </w:rPr>
      </w:pPr>
      <w:r>
        <w:rPr>
          <w:b w:val="0"/>
          <w:bCs w:val="0"/>
          <w:rtl w:val="0"/>
          <w:lang w:val="pt-PT"/>
        </w:rPr>
        <w:t>Relat</w:t>
      </w:r>
      <w:r>
        <w:rPr>
          <w:b w:val="0"/>
          <w:bCs w:val="0"/>
          <w:rtl w:val="0"/>
          <w:lang w:val="pt-PT"/>
        </w:rPr>
        <w:t>ó</w:t>
      </w:r>
      <w:r>
        <w:rPr>
          <w:b w:val="0"/>
          <w:bCs w:val="0"/>
          <w:rtl w:val="0"/>
          <w:lang w:val="pt-PT"/>
        </w:rPr>
        <w:t>rio Impresso de Diagn</w:t>
      </w:r>
      <w:r>
        <w:rPr>
          <w:b w:val="0"/>
          <w:bCs w:val="0"/>
          <w:rtl w:val="0"/>
          <w:lang w:val="pt-PT"/>
        </w:rPr>
        <w:t>ó</w:t>
      </w:r>
      <w:r>
        <w:rPr>
          <w:b w:val="0"/>
          <w:bCs w:val="0"/>
          <w:rtl w:val="0"/>
          <w:lang w:val="pt-PT"/>
        </w:rPr>
        <w:t xml:space="preserve">stico Empresarial </w:t>
      </w:r>
    </w:p>
    <w:p>
      <w:pPr>
        <w:pStyle w:val="Corpo"/>
        <w:numPr>
          <w:ilvl w:val="0"/>
          <w:numId w:val="8"/>
        </w:numPr>
        <w:bidi w:val="0"/>
        <w:ind w:right="0"/>
        <w:jc w:val="both"/>
        <w:rPr>
          <w:b w:val="0"/>
          <w:bCs w:val="0"/>
          <w:rtl w:val="0"/>
          <w:lang w:val="pt-PT"/>
        </w:rPr>
      </w:pPr>
      <w:r>
        <w:rPr>
          <w:b w:val="0"/>
          <w:bCs w:val="0"/>
          <w:rtl w:val="0"/>
          <w:lang w:val="pt-PT"/>
        </w:rPr>
        <w:t xml:space="preserve">Plano de Trabalho com cronograma das melhorias as serem desenvolvidas </w:t>
      </w:r>
    </w:p>
    <w:p>
      <w:pPr>
        <w:pStyle w:val="Corpo"/>
        <w:numPr>
          <w:ilvl w:val="0"/>
          <w:numId w:val="8"/>
        </w:numPr>
        <w:bidi w:val="0"/>
        <w:ind w:right="0"/>
        <w:jc w:val="both"/>
        <w:rPr>
          <w:b w:val="0"/>
          <w:bCs w:val="0"/>
          <w:rtl w:val="0"/>
          <w:lang w:val="pt-PT"/>
        </w:rPr>
      </w:pPr>
      <w:r>
        <w:rPr>
          <w:b w:val="0"/>
          <w:bCs w:val="0"/>
          <w:rtl w:val="0"/>
          <w:lang w:val="pt-PT"/>
        </w:rPr>
        <w:t xml:space="preserve">O desenho dos Macro Processos: impressos e em arquivos digitais </w:t>
      </w:r>
    </w:p>
    <w:p>
      <w:pPr>
        <w:pStyle w:val="Corpo"/>
        <w:numPr>
          <w:ilvl w:val="0"/>
          <w:numId w:val="8"/>
        </w:numPr>
        <w:bidi w:val="0"/>
        <w:ind w:right="0"/>
        <w:jc w:val="both"/>
        <w:rPr>
          <w:b w:val="0"/>
          <w:bCs w:val="0"/>
          <w:rtl w:val="0"/>
          <w:lang w:val="pt-PT"/>
        </w:rPr>
      </w:pPr>
      <w:r>
        <w:rPr>
          <w:b w:val="0"/>
          <w:bCs w:val="0"/>
          <w:rtl w:val="0"/>
          <w:lang w:val="pt-PT"/>
        </w:rPr>
        <w:t>Uma reuni</w:t>
      </w:r>
      <w:r>
        <w:rPr>
          <w:b w:val="0"/>
          <w:bCs w:val="0"/>
          <w:rtl w:val="0"/>
          <w:lang w:val="pt-PT"/>
        </w:rPr>
        <w:t>ã</w:t>
      </w:r>
      <w:r>
        <w:rPr>
          <w:b w:val="0"/>
          <w:bCs w:val="0"/>
          <w:rtl w:val="0"/>
          <w:lang w:val="pt-PT"/>
        </w:rPr>
        <w:t>o de Apresenta</w:t>
      </w:r>
      <w:r>
        <w:rPr>
          <w:b w:val="0"/>
          <w:bCs w:val="0"/>
          <w:rtl w:val="0"/>
          <w:lang w:val="pt-PT"/>
        </w:rPr>
        <w:t>çã</w:t>
      </w:r>
      <w:r>
        <w:rPr>
          <w:b w:val="0"/>
          <w:bCs w:val="0"/>
          <w:rtl w:val="0"/>
          <w:lang w:val="pt-PT"/>
        </w:rPr>
        <w:t>o do Diagn</w:t>
      </w:r>
      <w:r>
        <w:rPr>
          <w:b w:val="0"/>
          <w:bCs w:val="0"/>
          <w:rtl w:val="0"/>
          <w:lang w:val="pt-PT"/>
        </w:rPr>
        <w:t>ó</w:t>
      </w:r>
      <w:r>
        <w:rPr>
          <w:b w:val="0"/>
          <w:bCs w:val="0"/>
          <w:rtl w:val="0"/>
          <w:lang w:val="pt-PT"/>
        </w:rPr>
        <w:t>stico e Macro Processos</w:t>
      </w:r>
    </w:p>
    <w:p>
      <w:pPr>
        <w:pStyle w:val="Corpo"/>
        <w:bidi w:val="0"/>
        <w:ind w:left="12" w:right="0" w:hanging="12"/>
        <w:jc w:val="both"/>
        <w:rPr>
          <w:b w:val="1"/>
          <w:bCs w:val="1"/>
          <w:rtl w:val="0"/>
          <w:lang w:val="pt-PT"/>
        </w:rPr>
      </w:pPr>
    </w:p>
    <w:p>
      <w:pPr>
        <w:pStyle w:val="heading 1"/>
        <w:keepLines w:val="0"/>
        <w:shd w:val="clear" w:color="auto" w:fill="a6a6a6"/>
        <w:spacing w:before="240" w:after="60" w:line="240" w:lineRule="auto"/>
        <w:jc w:val="both"/>
        <w:rPr>
          <w:rFonts w:ascii="Arial" w:cs="Arial" w:hAnsi="Arial" w:eastAsia="Arial"/>
          <w:color w:val="ffffff"/>
          <w:kern w:val="32"/>
          <w:sz w:val="32"/>
          <w:szCs w:val="32"/>
          <w:u w:color="ffffff"/>
        </w:rPr>
      </w:pPr>
    </w:p>
    <w:p>
      <w:pPr>
        <w:pStyle w:val="heading 1"/>
        <w:keepLines w:val="0"/>
        <w:shd w:val="clear" w:color="auto" w:fill="a6a6a6"/>
        <w:spacing w:before="0" w:after="60" w:line="240" w:lineRule="auto"/>
        <w:jc w:val="both"/>
        <w:rPr>
          <w:rFonts w:ascii="Arial" w:cs="Arial" w:hAnsi="Arial" w:eastAsia="Arial"/>
          <w:color w:val="ffffff"/>
          <w:kern w:val="32"/>
          <w:sz w:val="32"/>
          <w:szCs w:val="32"/>
          <w:u w:color="ffffff"/>
        </w:rPr>
      </w:pP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Metodologia</w:t>
      </w:r>
    </w:p>
    <w:p>
      <w:pPr>
        <w:pStyle w:val="Corpo"/>
        <w:ind w:left="720" w:firstLine="0"/>
        <w:jc w:val="both"/>
        <w:rPr>
          <w:b w:val="1"/>
          <w:bCs w:val="1"/>
          <w:lang w:val="pt-PT"/>
        </w:rPr>
      </w:pPr>
    </w:p>
    <w:p>
      <w:pPr>
        <w:pStyle w:val="Corpo"/>
        <w:spacing w:before="100" w:after="100" w:line="270" w:lineRule="atLeast"/>
        <w:jc w:val="both"/>
        <w:rPr>
          <w:lang w:val="pt-PT"/>
        </w:rPr>
      </w:pPr>
      <w:r>
        <w:rPr>
          <w:rtl w:val="0"/>
          <w:lang w:val="pt-PT"/>
        </w:rPr>
        <w:t xml:space="preserve">1 </w:t>
      </w:r>
      <w:r>
        <w:rPr>
          <w:rtl w:val="0"/>
          <w:lang w:val="pt-PT"/>
        </w:rPr>
        <w:t xml:space="preserve">– </w:t>
      </w:r>
      <w:r>
        <w:rPr>
          <w:rtl w:val="0"/>
          <w:lang w:val="pt-PT"/>
        </w:rPr>
        <w:t>Equipe remota ou presencial para realiza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dos trabalhos de levantamento de dados;</w:t>
      </w:r>
    </w:p>
    <w:p>
      <w:pPr>
        <w:pStyle w:val="Corpo"/>
        <w:spacing w:before="100" w:after="100" w:line="270" w:lineRule="atLeast"/>
        <w:jc w:val="both"/>
        <w:rPr>
          <w:lang w:val="pt-PT"/>
        </w:rPr>
      </w:pPr>
      <w:r>
        <w:rPr>
          <w:rtl w:val="0"/>
          <w:lang w:val="pt-PT"/>
        </w:rPr>
        <w:t xml:space="preserve">2 - </w:t>
      </w:r>
      <w:r>
        <w:rPr>
          <w:rtl w:val="0"/>
          <w:lang w:val="pt-PT"/>
        </w:rPr>
        <w:t>Atendimento via email, celular ou mensagem para d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>vidas ou orienta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</w:t>
      </w:r>
    </w:p>
    <w:p>
      <w:pPr>
        <w:pStyle w:val="Corpo"/>
        <w:spacing w:before="100" w:after="100" w:line="270" w:lineRule="atLeast"/>
        <w:jc w:val="both"/>
        <w:rPr>
          <w:b w:val="1"/>
          <w:bCs w:val="1"/>
          <w:lang w:val="pt-PT"/>
        </w:rPr>
      </w:pPr>
      <w:r>
        <w:rPr>
          <w:rtl w:val="0"/>
          <w:lang w:val="pt-PT"/>
        </w:rPr>
        <w:t xml:space="preserve">     </w:t>
      </w:r>
    </w:p>
    <w:p>
      <w:pPr>
        <w:pStyle w:val="heading 1"/>
        <w:keepLines w:val="0"/>
        <w:shd w:val="clear" w:color="auto" w:fill="a6a6a6"/>
        <w:spacing w:before="240" w:after="60" w:line="240" w:lineRule="auto"/>
        <w:jc w:val="both"/>
        <w:rPr>
          <w:rFonts w:ascii="Arial" w:cs="Arial" w:hAnsi="Arial" w:eastAsia="Arial"/>
          <w:color w:val="ffffff"/>
          <w:kern w:val="32"/>
          <w:sz w:val="32"/>
          <w:szCs w:val="32"/>
          <w:u w:color="ffffff"/>
        </w:rPr>
      </w:pP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Premissas</w:t>
      </w:r>
    </w:p>
    <w:p>
      <w:pPr>
        <w:pStyle w:val="Corpo"/>
        <w:ind w:left="720" w:firstLine="0"/>
        <w:rPr>
          <w:lang w:val="pt-PT"/>
        </w:rPr>
      </w:pPr>
    </w:p>
    <w:p>
      <w:pPr>
        <w:pStyle w:val="Corpo"/>
        <w:ind w:left="720" w:firstLine="0"/>
        <w:jc w:val="both"/>
        <w:rPr>
          <w:lang w:val="pt-PT"/>
        </w:rPr>
      </w:pPr>
      <w:r>
        <w:rPr>
          <w:rtl w:val="0"/>
          <w:lang w:val="pt-PT"/>
        </w:rPr>
        <w:t>Para realizar este projeto ser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consideradas as seguintes premissas:</w:t>
      </w:r>
    </w:p>
    <w:p>
      <w:pPr>
        <w:pStyle w:val="Corpo"/>
        <w:numPr>
          <w:ilvl w:val="0"/>
          <w:numId w:val="10"/>
        </w:numPr>
        <w:jc w:val="both"/>
        <w:rPr>
          <w:lang w:val="pt-PT"/>
        </w:rPr>
      </w:pPr>
      <w:r>
        <w:rPr>
          <w:rtl w:val="0"/>
          <w:lang w:val="pt-PT"/>
        </w:rPr>
        <w:t>A Dire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apoiar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o projeto incondicionalmente</w:t>
      </w:r>
    </w:p>
    <w:p>
      <w:pPr>
        <w:pStyle w:val="Corpo"/>
        <w:numPr>
          <w:ilvl w:val="0"/>
          <w:numId w:val="10"/>
        </w:numPr>
        <w:jc w:val="both"/>
        <w:rPr>
          <w:lang w:val="pt-PT"/>
        </w:rPr>
      </w:pPr>
      <w:r>
        <w:rPr>
          <w:rtl w:val="0"/>
          <w:lang w:val="pt-PT"/>
        </w:rPr>
        <w:t>A Dire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fornecer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dados e informa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necess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rios para o desenvolvimento do projeto</w:t>
      </w:r>
    </w:p>
    <w:p>
      <w:pPr>
        <w:pStyle w:val="Corpo"/>
        <w:numPr>
          <w:ilvl w:val="0"/>
          <w:numId w:val="10"/>
        </w:numPr>
        <w:jc w:val="both"/>
        <w:rPr>
          <w:lang w:val="pt-PT"/>
        </w:rPr>
      </w:pPr>
      <w:r>
        <w:rPr>
          <w:rtl w:val="0"/>
          <w:lang w:val="pt-PT"/>
        </w:rPr>
        <w:t>A equipe envolvida ter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tempo para as atividades propostas</w:t>
      </w:r>
    </w:p>
    <w:p>
      <w:pPr>
        <w:pStyle w:val="Corpo"/>
        <w:numPr>
          <w:ilvl w:val="0"/>
          <w:numId w:val="10"/>
        </w:numPr>
        <w:jc w:val="both"/>
        <w:rPr>
          <w:lang w:val="pt-PT"/>
        </w:rPr>
      </w:pPr>
      <w:r>
        <w:rPr>
          <w:rtl w:val="0"/>
          <w:lang w:val="pt-PT"/>
        </w:rPr>
        <w:t xml:space="preserve">A equipe </w:t>
      </w:r>
      <w:r>
        <w:rPr>
          <w:rtl w:val="0"/>
          <w:lang w:val="pt-PT"/>
        </w:rPr>
        <w:t>L</w:t>
      </w:r>
      <w:r>
        <w:rPr>
          <w:rtl w:val="0"/>
          <w:lang w:val="pt-PT"/>
        </w:rPr>
        <w:t>KWBRASIL ter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um gerente de projetos espec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fico para este projeto</w:t>
      </w:r>
    </w:p>
    <w:p>
      <w:pPr>
        <w:pStyle w:val="Corpo"/>
        <w:numPr>
          <w:ilvl w:val="0"/>
          <w:numId w:val="10"/>
        </w:numPr>
        <w:jc w:val="both"/>
        <w:rPr>
          <w:lang w:val="pt-PT"/>
        </w:rPr>
      </w:pPr>
      <w:r>
        <w:rPr>
          <w:rtl w:val="0"/>
          <w:lang w:val="pt-PT"/>
        </w:rPr>
        <w:t>Durante a Agenda de Trabalhos os envolvidos ter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disponibilidade para atendimento nas entrevistas e busca de dados solicitados pela LKWBrasil.</w:t>
      </w:r>
    </w:p>
    <w:p>
      <w:pPr>
        <w:pStyle w:val="heading 1"/>
        <w:keepLines w:val="0"/>
        <w:shd w:val="clear" w:color="auto" w:fill="a6a6a6"/>
        <w:spacing w:before="240" w:after="60" w:line="240" w:lineRule="auto"/>
        <w:jc w:val="both"/>
        <w:rPr>
          <w:rFonts w:ascii="Arial" w:cs="Arial" w:hAnsi="Arial" w:eastAsia="Arial"/>
          <w:color w:val="ffffff"/>
          <w:kern w:val="32"/>
          <w:sz w:val="32"/>
          <w:szCs w:val="32"/>
          <w:u w:color="ffffff"/>
        </w:rPr>
      </w:pP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Agenda de Trabalho</w:t>
      </w:r>
    </w:p>
    <w:p>
      <w:pPr>
        <w:pStyle w:val="Corpo"/>
        <w:ind w:left="1440" w:firstLine="0"/>
        <w:jc w:val="both"/>
        <w:rPr>
          <w:lang w:val="pt-PT"/>
        </w:rPr>
      </w:pPr>
    </w:p>
    <w:tbl>
      <w:tblPr>
        <w:tblW w:w="8454" w:type="dxa"/>
        <w:jc w:val="left"/>
        <w:tblInd w:w="13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62"/>
        <w:gridCol w:w="1006"/>
        <w:gridCol w:w="3953"/>
        <w:gridCol w:w="1196"/>
        <w:gridCol w:w="1537"/>
      </w:tblGrid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7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Data</w:t>
            </w:r>
          </w:p>
        </w:tc>
        <w:tc>
          <w:tcPr>
            <w:tcW w:type="dxa" w:w="10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Hor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rio</w:t>
            </w:r>
          </w:p>
        </w:tc>
        <w:tc>
          <w:tcPr>
            <w:tcW w:type="dxa" w:w="395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Atividade</w:t>
            </w:r>
          </w:p>
        </w:tc>
        <w:tc>
          <w:tcPr>
            <w:tcW w:type="dxa" w:w="119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Responsabilidade</w:t>
            </w:r>
          </w:p>
        </w:tc>
        <w:tc>
          <w:tcPr>
            <w:tcW w:type="dxa" w:w="15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Evid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ê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ncia Execu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çã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980" w:hRule="atLeast"/>
        </w:trPr>
        <w:tc>
          <w:tcPr>
            <w:tcW w:type="dxa" w:w="7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11/03</w:t>
            </w:r>
          </w:p>
        </w:tc>
        <w:tc>
          <w:tcPr>
            <w:tcW w:type="dxa" w:w="10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395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 xml:space="preserve">Encaminhar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 xml:space="preserve">à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LKWBrasil dados solicitados para in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í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cio de trabalhos</w:t>
            </w:r>
          </w:p>
        </w:tc>
        <w:tc>
          <w:tcPr>
            <w:tcW w:type="dxa" w:w="119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Diretora Financeira</w:t>
            </w:r>
          </w:p>
        </w:tc>
        <w:tc>
          <w:tcPr>
            <w:tcW w:type="dxa" w:w="15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Todos os dados recebidos no email</w:t>
            </w:r>
          </w:p>
        </w:tc>
      </w:tr>
      <w:tr>
        <w:tblPrEx>
          <w:shd w:val="clear" w:color="auto" w:fill="ced7e7"/>
        </w:tblPrEx>
        <w:trPr>
          <w:trHeight w:val="980" w:hRule="atLeast"/>
        </w:trPr>
        <w:tc>
          <w:tcPr>
            <w:tcW w:type="dxa" w:w="7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14/03</w:t>
            </w:r>
          </w:p>
        </w:tc>
        <w:tc>
          <w:tcPr>
            <w:tcW w:type="dxa" w:w="10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395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Reunir com a Equipe rapidamente 15min m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ximo: Explicar sobre o trabalho da LKWBrasil e que devem atender com agilidade as solicita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çõ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es</w:t>
            </w:r>
          </w:p>
        </w:tc>
        <w:tc>
          <w:tcPr>
            <w:tcW w:type="dxa" w:w="119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Diretor Geral</w:t>
            </w:r>
          </w:p>
        </w:tc>
        <w:tc>
          <w:tcPr>
            <w:tcW w:type="dxa" w:w="15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Lista de Presen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ç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a da Reuni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7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15/03</w:t>
            </w:r>
          </w:p>
        </w:tc>
        <w:tc>
          <w:tcPr>
            <w:tcW w:type="dxa" w:w="10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8:15</w:t>
            </w:r>
          </w:p>
        </w:tc>
        <w:tc>
          <w:tcPr>
            <w:tcW w:type="dxa" w:w="395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Reuni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o de Apresenta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çã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o da Dra K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é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len de Abreu e apresenta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çã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o da Agenda</w:t>
            </w:r>
          </w:p>
        </w:tc>
        <w:tc>
          <w:tcPr>
            <w:tcW w:type="dxa" w:w="119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LKWBrasil e Diretoria</w:t>
            </w:r>
          </w:p>
        </w:tc>
        <w:tc>
          <w:tcPr>
            <w:tcW w:type="dxa" w:w="15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Lista de Presen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ç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a</w:t>
            </w:r>
          </w:p>
        </w:tc>
      </w:tr>
      <w:tr>
        <w:tblPrEx>
          <w:shd w:val="clear" w:color="auto" w:fill="ced7e7"/>
        </w:tblPrEx>
        <w:trPr>
          <w:trHeight w:val="980" w:hRule="atLeast"/>
        </w:trPr>
        <w:tc>
          <w:tcPr>
            <w:tcW w:type="dxa" w:w="7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15/03</w:t>
            </w:r>
          </w:p>
        </w:tc>
        <w:tc>
          <w:tcPr>
            <w:tcW w:type="dxa" w:w="10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8:30-12h</w:t>
            </w:r>
          </w:p>
        </w:tc>
        <w:tc>
          <w:tcPr>
            <w:tcW w:type="dxa" w:w="395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Atividades com o respons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vel Financeiro</w:t>
            </w:r>
          </w:p>
        </w:tc>
        <w:tc>
          <w:tcPr>
            <w:tcW w:type="dxa" w:w="119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Diretora Financeira</w:t>
            </w:r>
          </w:p>
        </w:tc>
        <w:tc>
          <w:tcPr>
            <w:tcW w:type="dxa" w:w="15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FAIES preenchido Gerencial Preenchido</w:t>
            </w:r>
          </w:p>
        </w:tc>
      </w:tr>
      <w:tr>
        <w:tblPrEx>
          <w:shd w:val="clear" w:color="auto" w:fill="ced7e7"/>
        </w:tblPrEx>
        <w:trPr>
          <w:trHeight w:val="740" w:hRule="atLeast"/>
        </w:trPr>
        <w:tc>
          <w:tcPr>
            <w:tcW w:type="dxa" w:w="7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15/03</w:t>
            </w:r>
          </w:p>
        </w:tc>
        <w:tc>
          <w:tcPr>
            <w:tcW w:type="dxa" w:w="10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13-17</w:t>
            </w:r>
          </w:p>
        </w:tc>
        <w:tc>
          <w:tcPr>
            <w:tcW w:type="dxa" w:w="395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Atividades com equipe de Consultoria</w:t>
            </w:r>
          </w:p>
        </w:tc>
        <w:tc>
          <w:tcPr>
            <w:tcW w:type="dxa" w:w="119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Equipe Consultoria</w:t>
            </w:r>
          </w:p>
        </w:tc>
        <w:tc>
          <w:tcPr>
            <w:tcW w:type="dxa" w:w="15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Macro Processo Rascunhado</w:t>
            </w:r>
          </w:p>
        </w:tc>
      </w:tr>
      <w:tr>
        <w:tblPrEx>
          <w:shd w:val="clear" w:color="auto" w:fill="ced7e7"/>
        </w:tblPrEx>
        <w:trPr>
          <w:trHeight w:val="740" w:hRule="atLeast"/>
        </w:trPr>
        <w:tc>
          <w:tcPr>
            <w:tcW w:type="dxa" w:w="7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16/03</w:t>
            </w:r>
          </w:p>
        </w:tc>
        <w:tc>
          <w:tcPr>
            <w:tcW w:type="dxa" w:w="10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8:15</w:t>
            </w:r>
          </w:p>
        </w:tc>
        <w:tc>
          <w:tcPr>
            <w:tcW w:type="dxa" w:w="395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Atividades com equipe de Cons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ó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rcio</w:t>
            </w:r>
          </w:p>
        </w:tc>
        <w:tc>
          <w:tcPr>
            <w:tcW w:type="dxa" w:w="119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Equipe Cons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ó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rcio</w:t>
            </w:r>
          </w:p>
        </w:tc>
        <w:tc>
          <w:tcPr>
            <w:tcW w:type="dxa" w:w="15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Macro Processo Rascunhado</w:t>
            </w:r>
          </w:p>
        </w:tc>
      </w:tr>
      <w:tr>
        <w:tblPrEx>
          <w:shd w:val="clear" w:color="auto" w:fill="ced7e7"/>
        </w:tblPrEx>
        <w:trPr>
          <w:trHeight w:val="740" w:hRule="atLeast"/>
        </w:trPr>
        <w:tc>
          <w:tcPr>
            <w:tcW w:type="dxa" w:w="7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16/03</w:t>
            </w:r>
          </w:p>
        </w:tc>
        <w:tc>
          <w:tcPr>
            <w:tcW w:type="dxa" w:w="10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13h15-17</w:t>
            </w:r>
          </w:p>
        </w:tc>
        <w:tc>
          <w:tcPr>
            <w:tcW w:type="dxa" w:w="395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Atividades com equipe de Financiamentos</w:t>
            </w:r>
          </w:p>
        </w:tc>
        <w:tc>
          <w:tcPr>
            <w:tcW w:type="dxa" w:w="119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Equipe Financiamento</w:t>
            </w:r>
          </w:p>
        </w:tc>
        <w:tc>
          <w:tcPr>
            <w:tcW w:type="dxa" w:w="15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Macro Processo Rascunhado</w:t>
            </w:r>
          </w:p>
        </w:tc>
      </w:tr>
      <w:tr>
        <w:tblPrEx>
          <w:shd w:val="clear" w:color="auto" w:fill="ced7e7"/>
        </w:tblPrEx>
        <w:trPr>
          <w:trHeight w:val="740" w:hRule="atLeast"/>
        </w:trPr>
        <w:tc>
          <w:tcPr>
            <w:tcW w:type="dxa" w:w="7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17/03</w:t>
            </w:r>
          </w:p>
        </w:tc>
        <w:tc>
          <w:tcPr>
            <w:tcW w:type="dxa" w:w="10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8h15-12</w:t>
            </w:r>
          </w:p>
        </w:tc>
        <w:tc>
          <w:tcPr>
            <w:tcW w:type="dxa" w:w="395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Atividades com a equipe de Empr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é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stimos</w:t>
            </w:r>
          </w:p>
        </w:tc>
        <w:tc>
          <w:tcPr>
            <w:tcW w:type="dxa" w:w="119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Equipe Empr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é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stimos</w:t>
            </w:r>
          </w:p>
        </w:tc>
        <w:tc>
          <w:tcPr>
            <w:tcW w:type="dxa" w:w="15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Macro Processo Rascunhado</w:t>
            </w:r>
          </w:p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7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17/03</w:t>
            </w:r>
          </w:p>
        </w:tc>
        <w:tc>
          <w:tcPr>
            <w:tcW w:type="dxa" w:w="10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13h15-17</w:t>
            </w:r>
          </w:p>
        </w:tc>
        <w:tc>
          <w:tcPr>
            <w:tcW w:type="dxa" w:w="395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Atividades com Respons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vel Comercial</w:t>
            </w:r>
          </w:p>
        </w:tc>
        <w:tc>
          <w:tcPr>
            <w:tcW w:type="dxa" w:w="119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Diretor Comercial</w:t>
            </w:r>
          </w:p>
        </w:tc>
        <w:tc>
          <w:tcPr>
            <w:tcW w:type="dxa" w:w="15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FAIES preenchida</w:t>
            </w:r>
          </w:p>
        </w:tc>
      </w:tr>
      <w:tr>
        <w:tblPrEx>
          <w:shd w:val="clear" w:color="auto" w:fill="ced7e7"/>
        </w:tblPrEx>
        <w:trPr>
          <w:trHeight w:val="1220" w:hRule="atLeast"/>
        </w:trPr>
        <w:tc>
          <w:tcPr>
            <w:tcW w:type="dxa" w:w="7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18/03</w:t>
            </w:r>
          </w:p>
        </w:tc>
        <w:tc>
          <w:tcPr>
            <w:tcW w:type="dxa" w:w="10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8h15-10</w:t>
            </w:r>
          </w:p>
        </w:tc>
        <w:tc>
          <w:tcPr>
            <w:tcW w:type="dxa" w:w="395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Atividades com Respons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vel Financeiro e TI</w:t>
            </w:r>
          </w:p>
        </w:tc>
        <w:tc>
          <w:tcPr>
            <w:tcW w:type="dxa" w:w="119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Diretor Geral, Empresa TI e Financeiro</w:t>
            </w:r>
          </w:p>
        </w:tc>
        <w:tc>
          <w:tcPr>
            <w:tcW w:type="dxa" w:w="15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FAEIS preenchida</w:t>
            </w:r>
          </w:p>
        </w:tc>
      </w:tr>
      <w:tr>
        <w:tblPrEx>
          <w:shd w:val="clear" w:color="auto" w:fill="ced7e7"/>
        </w:tblPrEx>
        <w:trPr>
          <w:trHeight w:val="1460" w:hRule="atLeast"/>
        </w:trPr>
        <w:tc>
          <w:tcPr>
            <w:tcW w:type="dxa" w:w="7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18/03</w:t>
            </w:r>
          </w:p>
        </w:tc>
        <w:tc>
          <w:tcPr>
            <w:tcW w:type="dxa" w:w="10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10-12h</w:t>
            </w:r>
          </w:p>
        </w:tc>
        <w:tc>
          <w:tcPr>
            <w:tcW w:type="dxa" w:w="395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Atividades com Respons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vel Financeiro e Marketing</w:t>
            </w:r>
          </w:p>
        </w:tc>
        <w:tc>
          <w:tcPr>
            <w:tcW w:type="dxa" w:w="119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Diretor Geral, Empresa Marketing e Financeiro</w:t>
            </w:r>
          </w:p>
        </w:tc>
        <w:tc>
          <w:tcPr>
            <w:tcW w:type="dxa" w:w="15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FAIES preenchida</w:t>
            </w:r>
          </w:p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7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18/03</w:t>
            </w:r>
          </w:p>
        </w:tc>
        <w:tc>
          <w:tcPr>
            <w:tcW w:type="dxa" w:w="10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13h15-15</w:t>
            </w:r>
          </w:p>
        </w:tc>
        <w:tc>
          <w:tcPr>
            <w:tcW w:type="dxa" w:w="395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Prepara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çã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o Para Reuni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o de Fechamento</w:t>
            </w:r>
          </w:p>
        </w:tc>
        <w:tc>
          <w:tcPr>
            <w:tcW w:type="dxa" w:w="119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LKWBrasil</w:t>
            </w:r>
          </w:p>
        </w:tc>
        <w:tc>
          <w:tcPr>
            <w:tcW w:type="dxa" w:w="15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Feedback</w:t>
            </w:r>
          </w:p>
        </w:tc>
      </w:tr>
      <w:tr>
        <w:tblPrEx>
          <w:shd w:val="clear" w:color="auto" w:fill="ced7e7"/>
        </w:tblPrEx>
        <w:trPr>
          <w:trHeight w:val="980" w:hRule="atLeast"/>
        </w:trPr>
        <w:tc>
          <w:tcPr>
            <w:tcW w:type="dxa" w:w="7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18/03</w:t>
            </w:r>
          </w:p>
        </w:tc>
        <w:tc>
          <w:tcPr>
            <w:tcW w:type="dxa" w:w="100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15-17</w:t>
            </w:r>
          </w:p>
        </w:tc>
        <w:tc>
          <w:tcPr>
            <w:tcW w:type="dxa" w:w="395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Reuni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o de Fechamento</w:t>
            </w:r>
          </w:p>
        </w:tc>
        <w:tc>
          <w:tcPr>
            <w:tcW w:type="dxa" w:w="119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Diretor Comercial e Financeiro</w:t>
            </w:r>
          </w:p>
        </w:tc>
        <w:tc>
          <w:tcPr>
            <w:tcW w:type="dxa" w:w="15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FAEIS preenchida</w:t>
            </w:r>
          </w:p>
        </w:tc>
      </w:tr>
    </w:tbl>
    <w:p>
      <w:pPr>
        <w:pStyle w:val="Corpo"/>
        <w:ind w:left="24" w:hanging="24"/>
        <w:jc w:val="both"/>
        <w:rPr>
          <w:lang w:val="pt-PT"/>
        </w:rPr>
      </w:pPr>
    </w:p>
    <w:p>
      <w:pPr>
        <w:pStyle w:val="Corpo"/>
        <w:ind w:left="24" w:hanging="24"/>
        <w:jc w:val="both"/>
        <w:rPr>
          <w:lang w:val="pt-PT"/>
        </w:rPr>
      </w:pPr>
    </w:p>
    <w:p>
      <w:pPr>
        <w:pStyle w:val="heading 1"/>
        <w:keepLines w:val="0"/>
        <w:shd w:val="clear" w:color="auto" w:fill="a6a6a6"/>
        <w:spacing w:before="240" w:after="60" w:line="240" w:lineRule="auto"/>
        <w:jc w:val="both"/>
        <w:rPr>
          <w:rFonts w:ascii="Arial" w:cs="Arial" w:hAnsi="Arial" w:eastAsia="Arial"/>
          <w:color w:val="ffffff"/>
          <w:kern w:val="32"/>
          <w:sz w:val="32"/>
          <w:szCs w:val="32"/>
          <w:u w:color="ffffff"/>
        </w:rPr>
      </w:pP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Valores e Condi</w:t>
      </w:r>
      <w:r>
        <w:rPr>
          <w:rFonts w:ascii="Arial" w:hAnsi="Arial" w:hint="default"/>
          <w:color w:val="ffffff"/>
          <w:kern w:val="32"/>
          <w:sz w:val="32"/>
          <w:szCs w:val="32"/>
          <w:u w:color="ffffff"/>
          <w:rtl w:val="0"/>
          <w:lang w:val="pt-PT"/>
        </w:rPr>
        <w:t>çõ</w:t>
      </w: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es de Pagamento</w:t>
      </w:r>
    </w:p>
    <w:p>
      <w:pPr>
        <w:pStyle w:val="Corpo"/>
        <w:ind w:left="1440" w:firstLine="0"/>
        <w:jc w:val="both"/>
        <w:rPr>
          <w:b w:val="1"/>
          <w:bCs w:val="1"/>
          <w:lang w:val="pt-PT"/>
        </w:rPr>
      </w:pP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>Os valores propostos para a execu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destes servi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os 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o:</w:t>
      </w:r>
    </w:p>
    <w:tbl>
      <w:tblPr>
        <w:tblW w:w="896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30"/>
        <w:gridCol w:w="3830"/>
      </w:tblGrid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5130"/>
            <w:tcBorders>
              <w:top w:val="single" w:color="ffffff" w:sz="24" w:space="0" w:shadow="0" w:frame="0"/>
              <w:left w:val="single" w:color="ffffff" w:sz="24" w:space="0" w:shadow="0" w:frame="0"/>
              <w:bottom w:val="single" w:color="ffffff" w:sz="24" w:space="0" w:shadow="0" w:frame="0"/>
              <w:right w:val="single" w:color="ffffff" w:sz="24" w:space="0" w:shadow="0" w:frame="0"/>
            </w:tcBorders>
            <w:shd w:val="clear" w:color="auto" w:fill="b3b3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before="40" w:after="40"/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Item</w:t>
            </w:r>
          </w:p>
        </w:tc>
        <w:tc>
          <w:tcPr>
            <w:tcW w:type="dxa" w:w="3830"/>
            <w:tcBorders>
              <w:top w:val="single" w:color="ffffff" w:sz="24" w:space="0" w:shadow="0" w:frame="0"/>
              <w:left w:val="single" w:color="ffffff" w:sz="24" w:space="0" w:shadow="0" w:frame="0"/>
              <w:bottom w:val="single" w:color="ffffff" w:sz="24" w:space="0" w:shadow="0" w:frame="0"/>
              <w:right w:val="single" w:color="ffffff" w:sz="24" w:space="0" w:shadow="0" w:frame="0"/>
            </w:tcBorders>
            <w:shd w:val="clear" w:color="auto" w:fill="b3b3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before="40" w:after="40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Total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5130"/>
            <w:tcBorders>
              <w:top w:val="single" w:color="ffffff" w:sz="24" w:space="0" w:shadow="0" w:frame="0"/>
              <w:left w:val="single" w:color="ffffff" w:sz="24" w:space="0" w:shadow="0" w:frame="0"/>
              <w:bottom w:val="single" w:color="ffffff" w:sz="24" w:space="0" w:shadow="0" w:frame="0"/>
              <w:right w:val="single" w:color="ffffff" w:sz="24" w:space="0" w:shadow="0" w:frame="0"/>
            </w:tcBorders>
            <w:shd w:val="clear" w:color="auto" w:fill="b3b3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before="40" w:after="40"/>
            </w:pPr>
            <w:r>
              <w:rPr>
                <w:rFonts w:ascii="Calibri" w:cs="Calibri" w:hAnsi="Calibri" w:eastAsia="Calibri"/>
                <w:b w:val="1"/>
                <w:bCs w:val="1"/>
                <w:color w:val="ffffff"/>
                <w:sz w:val="20"/>
                <w:szCs w:val="20"/>
                <w:u w:color="ffffff"/>
                <w:rtl w:val="0"/>
                <w:lang w:val="pt-PT"/>
              </w:rPr>
              <w:t>Diagn</w:t>
            </w:r>
            <w:r>
              <w:rPr>
                <w:rFonts w:ascii="Calibri" w:cs="Calibri" w:hAnsi="Calibri" w:eastAsia="Calibri"/>
                <w:b w:val="1"/>
                <w:bCs w:val="1"/>
                <w:color w:val="ffffff"/>
                <w:sz w:val="20"/>
                <w:szCs w:val="20"/>
                <w:u w:color="ffffff"/>
                <w:rtl w:val="0"/>
                <w:lang w:val="pt-PT"/>
              </w:rPr>
              <w:t>ó</w:t>
            </w:r>
            <w:r>
              <w:rPr>
                <w:rFonts w:ascii="Calibri" w:cs="Calibri" w:hAnsi="Calibri" w:eastAsia="Calibri"/>
                <w:b w:val="1"/>
                <w:bCs w:val="1"/>
                <w:color w:val="ffffff"/>
                <w:sz w:val="20"/>
                <w:szCs w:val="20"/>
                <w:u w:color="ffffff"/>
                <w:rtl w:val="0"/>
                <w:lang w:val="pt-PT"/>
              </w:rPr>
              <w:t>stico Empresarial</w:t>
            </w:r>
          </w:p>
        </w:tc>
        <w:tc>
          <w:tcPr>
            <w:tcW w:type="dxa" w:w="3830"/>
            <w:tcBorders>
              <w:top w:val="single" w:color="ffffff" w:sz="24" w:space="0" w:shadow="0" w:frame="0"/>
              <w:left w:val="single" w:color="ffffff" w:sz="24" w:space="0" w:shadow="0" w:frame="0"/>
              <w:bottom w:val="single" w:color="ffffff" w:sz="24" w:space="0" w:shadow="0" w:frame="0"/>
              <w:right w:val="single" w:color="ffffff" w:sz="24" w:space="0" w:shadow="0" w:frame="0"/>
            </w:tcBorders>
            <w:shd w:val="clear" w:color="auto" w:fill="b3b3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before="40" w:after="40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olor w:val="ffffff"/>
                <w:sz w:val="20"/>
                <w:szCs w:val="20"/>
                <w:u w:color="ffffff"/>
                <w:rtl w:val="0"/>
                <w:lang w:val="pt-PT"/>
              </w:rPr>
              <w:t>R$5000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5130"/>
            <w:tcBorders>
              <w:top w:val="single" w:color="ffffff" w:sz="24" w:space="0" w:shadow="0" w:frame="0"/>
              <w:left w:val="single" w:color="ffffff" w:sz="24" w:space="0" w:shadow="0" w:frame="0"/>
              <w:bottom w:val="single" w:color="ffffff" w:sz="24" w:space="0" w:shadow="0" w:frame="0"/>
              <w:right w:val="single" w:color="ffffff" w:sz="24" w:space="0" w:shadow="0" w:frame="0"/>
            </w:tcBorders>
            <w:shd w:val="clear" w:color="auto" w:fill="b3b3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40" w:after="4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0"/>
                <w:szCs w:val="20"/>
                <w:u w:val="none" w:color="ffffff"/>
                <w:vertAlign w:val="baseline"/>
                <w:rtl w:val="0"/>
              </w:rPr>
              <w:t>Mapeamento de 4 Macro Processos</w:t>
            </w:r>
          </w:p>
        </w:tc>
        <w:tc>
          <w:tcPr>
            <w:tcW w:type="dxa" w:w="3830"/>
            <w:tcBorders>
              <w:top w:val="single" w:color="ffffff" w:sz="24" w:space="0" w:shadow="0" w:frame="0"/>
              <w:left w:val="single" w:color="ffffff" w:sz="24" w:space="0" w:shadow="0" w:frame="0"/>
              <w:bottom w:val="single" w:color="ffffff" w:sz="24" w:space="0" w:shadow="0" w:frame="0"/>
              <w:right w:val="single" w:color="ffffff" w:sz="24" w:space="0" w:shadow="0" w:frame="0"/>
            </w:tcBorders>
            <w:shd w:val="clear" w:color="auto" w:fill="b3b3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before="40" w:after="40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olor w:val="ffffff"/>
                <w:sz w:val="20"/>
                <w:szCs w:val="20"/>
                <w:u w:color="ffffff"/>
                <w:rtl w:val="0"/>
                <w:lang w:val="pt-PT"/>
              </w:rPr>
              <w:t>R$4000,00</w:t>
            </w:r>
          </w:p>
        </w:tc>
      </w:tr>
    </w:tbl>
    <w:p>
      <w:pPr>
        <w:pStyle w:val="Corpo"/>
        <w:widowControl w:val="0"/>
        <w:spacing w:line="240" w:lineRule="auto"/>
        <w:jc w:val="center"/>
        <w:rPr>
          <w:lang w:val="pt-PT"/>
        </w:rPr>
      </w:pPr>
    </w:p>
    <w:p>
      <w:pPr>
        <w:pStyle w:val="Corpo"/>
        <w:rPr>
          <w:lang w:val="pt-PT"/>
        </w:rPr>
      </w:pPr>
      <w:r>
        <w:rPr>
          <w:rtl w:val="0"/>
          <w:lang w:val="pt-PT"/>
        </w:rPr>
        <w:t xml:space="preserve">Obs.: </w:t>
      </w:r>
      <w:r>
        <w:rPr>
          <w:rtl w:val="0"/>
          <w:lang w:val="pt-PT"/>
        </w:rPr>
        <w:t>Caso haja necessidade de implanta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 outros projetos espec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ficos com vista aos resultados e que sejam de conhecimento e capacidade t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cnica da Equipe LKW Brasil, poder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ser acordado entre as partes.</w:t>
      </w:r>
    </w:p>
    <w:p>
      <w:pPr>
        <w:pStyle w:val="Título 2"/>
        <w:bidi w:val="0"/>
        <w:spacing w:before="240" w:after="60"/>
        <w:ind w:left="0" w:right="0" w:firstLine="0"/>
        <w:jc w:val="both"/>
        <w:rPr>
          <w:rFonts w:ascii="Arial" w:cs="Arial" w:hAnsi="Arial" w:eastAsia="Arial"/>
          <w:i w:val="1"/>
          <w:iCs w:val="1"/>
          <w:sz w:val="28"/>
          <w:szCs w:val="28"/>
          <w:u w:color="000000"/>
          <w:rtl w:val="0"/>
          <w:lang w:val="pt-PT"/>
        </w:rPr>
      </w:pPr>
      <w:r>
        <w:rPr>
          <w:rFonts w:ascii="Arial" w:hAnsi="Arial"/>
          <w:i w:val="1"/>
          <w:iCs w:val="1"/>
          <w:sz w:val="28"/>
          <w:szCs w:val="28"/>
          <w:u w:color="000000"/>
          <w:rtl w:val="0"/>
          <w:lang w:val="pt-PT"/>
        </w:rPr>
        <w:t xml:space="preserve">Forma </w:t>
      </w:r>
      <w:r>
        <w:rPr>
          <w:rFonts w:ascii="Arial" w:hAnsi="Arial"/>
          <w:i w:val="1"/>
          <w:iCs w:val="1"/>
          <w:sz w:val="28"/>
          <w:szCs w:val="28"/>
          <w:u w:color="000000"/>
          <w:rtl w:val="0"/>
          <w:lang w:val="pt-PT"/>
        </w:rPr>
        <w:t>de pagamento:</w:t>
      </w: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 xml:space="preserve">Os pagamentos financeiros devem ser realizados </w:t>
      </w:r>
      <w:r>
        <w:rPr>
          <w:rtl w:val="0"/>
          <w:lang w:val="pt-PT"/>
        </w:rPr>
        <w:t>todo dia 20 do m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>s parcelados em 4 parcelas a partir do dia 20/04/2016 no valor de R$ 2250,00 em conta corrente do banco Ita</w:t>
      </w:r>
      <w:r>
        <w:rPr>
          <w:rtl w:val="0"/>
          <w:lang w:val="pt-PT"/>
        </w:rPr>
        <w:t xml:space="preserve">ú </w:t>
      </w:r>
      <w:r>
        <w:rPr>
          <w:rtl w:val="0"/>
          <w:lang w:val="pt-PT"/>
        </w:rPr>
        <w:t>ag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>ncia 8602 conta 34608-5 - CNPJ 134689680001-99</w:t>
      </w:r>
    </w:p>
    <w:p>
      <w:pPr>
        <w:pStyle w:val="Corpo"/>
        <w:rPr>
          <w:sz w:val="16"/>
          <w:szCs w:val="16"/>
          <w:lang w:val="pt-PT"/>
        </w:rPr>
      </w:pPr>
    </w:p>
    <w:p>
      <w:pPr>
        <w:pStyle w:val="heading 1"/>
        <w:keepLines w:val="0"/>
        <w:shd w:val="clear" w:color="auto" w:fill="a6a6a6"/>
        <w:spacing w:before="240" w:after="60" w:line="240" w:lineRule="auto"/>
        <w:jc w:val="both"/>
        <w:rPr>
          <w:rFonts w:ascii="Arial" w:cs="Arial" w:hAnsi="Arial" w:eastAsia="Arial"/>
          <w:color w:val="ffffff"/>
          <w:kern w:val="32"/>
          <w:sz w:val="32"/>
          <w:szCs w:val="32"/>
          <w:u w:color="ffffff"/>
        </w:rPr>
      </w:pP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Disposi</w:t>
      </w:r>
      <w:r>
        <w:rPr>
          <w:rFonts w:ascii="Arial" w:hAnsi="Arial" w:hint="default"/>
          <w:color w:val="ffffff"/>
          <w:kern w:val="32"/>
          <w:sz w:val="32"/>
          <w:szCs w:val="32"/>
          <w:u w:color="ffffff"/>
          <w:rtl w:val="0"/>
          <w:lang w:val="pt-PT"/>
        </w:rPr>
        <w:t>çõ</w:t>
      </w: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es Gerais</w:t>
      </w:r>
    </w:p>
    <w:p>
      <w:pPr>
        <w:pStyle w:val="Título 2"/>
        <w:bidi w:val="0"/>
        <w:spacing w:before="240" w:after="60"/>
        <w:ind w:left="0" w:right="0" w:firstLine="0"/>
        <w:jc w:val="both"/>
        <w:rPr>
          <w:rFonts w:ascii="Arial" w:cs="Arial" w:hAnsi="Arial" w:eastAsia="Arial"/>
          <w:i w:val="1"/>
          <w:iCs w:val="1"/>
          <w:sz w:val="28"/>
          <w:szCs w:val="28"/>
          <w:u w:color="000000"/>
          <w:rtl w:val="0"/>
          <w:lang w:val="pt-PT"/>
        </w:rPr>
      </w:pPr>
      <w:r>
        <w:rPr>
          <w:rFonts w:ascii="Arial" w:hAnsi="Arial"/>
          <w:i w:val="1"/>
          <w:iCs w:val="1"/>
          <w:sz w:val="28"/>
          <w:szCs w:val="28"/>
          <w:u w:color="000000"/>
          <w:rtl w:val="0"/>
          <w:lang w:val="pt-PT"/>
        </w:rPr>
        <w:t>In</w:t>
      </w:r>
      <w:r>
        <w:rPr>
          <w:rFonts w:ascii="Arial" w:hAnsi="Arial" w:hint="default"/>
          <w:i w:val="1"/>
          <w:iCs w:val="1"/>
          <w:sz w:val="28"/>
          <w:szCs w:val="28"/>
          <w:u w:color="000000"/>
          <w:rtl w:val="0"/>
          <w:lang w:val="pt-PT"/>
        </w:rPr>
        <w:t>í</w:t>
      </w:r>
      <w:r>
        <w:rPr>
          <w:rFonts w:ascii="Arial" w:hAnsi="Arial"/>
          <w:i w:val="1"/>
          <w:iCs w:val="1"/>
          <w:sz w:val="28"/>
          <w:szCs w:val="28"/>
          <w:u w:color="000000"/>
          <w:rtl w:val="0"/>
          <w:lang w:val="pt-PT"/>
        </w:rPr>
        <w:t>cio dos trabalhos</w:t>
      </w: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>A equipe tem disponibilidade para iniciar os trabalhos no dia 15/03/2016</w:t>
      </w:r>
    </w:p>
    <w:p>
      <w:pPr>
        <w:pStyle w:val="Título 2"/>
        <w:bidi w:val="0"/>
        <w:spacing w:before="240" w:after="60"/>
        <w:ind w:left="0" w:right="0" w:firstLine="0"/>
        <w:jc w:val="both"/>
        <w:rPr>
          <w:rFonts w:ascii="Arial" w:cs="Arial" w:hAnsi="Arial" w:eastAsia="Arial"/>
          <w:i w:val="1"/>
          <w:iCs w:val="1"/>
          <w:sz w:val="28"/>
          <w:szCs w:val="28"/>
          <w:u w:color="000000"/>
          <w:rtl w:val="0"/>
          <w:lang w:val="pt-PT"/>
        </w:rPr>
      </w:pPr>
      <w:r>
        <w:rPr>
          <w:rFonts w:ascii="Arial" w:hAnsi="Arial"/>
          <w:i w:val="1"/>
          <w:iCs w:val="1"/>
          <w:sz w:val="28"/>
          <w:szCs w:val="28"/>
          <w:u w:color="000000"/>
          <w:rtl w:val="0"/>
          <w:lang w:val="pt-PT"/>
        </w:rPr>
        <w:t>Agendamentos</w:t>
      </w: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>Os agendamentos e cancelamentos de compromisso</w:t>
      </w:r>
      <w:r>
        <w:rPr>
          <w:rtl w:val="0"/>
          <w:lang w:val="pt-PT"/>
        </w:rPr>
        <w:t>s</w:t>
      </w:r>
      <w:r>
        <w:rPr>
          <w:rtl w:val="0"/>
          <w:lang w:val="pt-PT"/>
        </w:rPr>
        <w:t xml:space="preserve"> deve</w:t>
      </w:r>
      <w:r>
        <w:rPr>
          <w:rtl w:val="0"/>
          <w:lang w:val="pt-PT"/>
        </w:rPr>
        <w:t>m</w:t>
      </w:r>
      <w:r>
        <w:rPr>
          <w:rtl w:val="0"/>
          <w:lang w:val="pt-PT"/>
        </w:rPr>
        <w:t xml:space="preserve"> ser feitos com </w:t>
      </w:r>
      <w:r>
        <w:rPr>
          <w:color w:val="000080"/>
          <w:u w:color="000080"/>
          <w:rtl w:val="0"/>
          <w:lang w:val="pt-PT"/>
        </w:rPr>
        <w:t xml:space="preserve">72 horas </w:t>
      </w:r>
      <w:r>
        <w:rPr>
          <w:rtl w:val="0"/>
          <w:lang w:val="pt-PT"/>
        </w:rPr>
        <w:t>de anteced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>ncia entre as partes.</w:t>
      </w:r>
    </w:p>
    <w:p>
      <w:pPr>
        <w:pStyle w:val="Título 2"/>
        <w:bidi w:val="0"/>
        <w:spacing w:before="240" w:after="60"/>
        <w:ind w:left="0" w:right="0" w:firstLine="0"/>
        <w:jc w:val="both"/>
        <w:rPr>
          <w:rFonts w:ascii="Arial" w:cs="Arial" w:hAnsi="Arial" w:eastAsia="Arial"/>
          <w:i w:val="1"/>
          <w:iCs w:val="1"/>
          <w:sz w:val="28"/>
          <w:szCs w:val="28"/>
          <w:u w:color="000000"/>
          <w:rtl w:val="0"/>
          <w:lang w:val="pt-PT"/>
        </w:rPr>
      </w:pPr>
      <w:r>
        <w:rPr>
          <w:rFonts w:ascii="Arial" w:hAnsi="Arial"/>
          <w:i w:val="1"/>
          <w:iCs w:val="1"/>
          <w:sz w:val="28"/>
          <w:szCs w:val="28"/>
          <w:u w:color="000000"/>
          <w:rtl w:val="0"/>
          <w:lang w:val="pt-PT"/>
        </w:rPr>
        <w:t>Despesas</w:t>
      </w: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>Eventuais despesas de deslocamento (intermunicipais), hospedagem, materiais e outras despesas referentes a execu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dos servi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os ser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de inteira responsabilidade da LKWBRASIL</w:t>
      </w:r>
      <w:r>
        <w:rPr>
          <w:rtl w:val="0"/>
          <w:lang w:val="pt-PT"/>
        </w:rPr>
        <w:t>.</w:t>
      </w: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>Est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inclusos nesta proposta todos os impostos.</w:t>
      </w:r>
    </w:p>
    <w:p>
      <w:pPr>
        <w:pStyle w:val="Título 2"/>
        <w:bidi w:val="0"/>
        <w:spacing w:before="240" w:after="60"/>
        <w:ind w:left="0" w:right="0" w:firstLine="0"/>
        <w:jc w:val="both"/>
        <w:rPr>
          <w:rFonts w:ascii="Arial" w:cs="Arial" w:hAnsi="Arial" w:eastAsia="Arial"/>
          <w:i w:val="1"/>
          <w:iCs w:val="1"/>
          <w:sz w:val="28"/>
          <w:szCs w:val="28"/>
          <w:u w:color="000000"/>
          <w:rtl w:val="0"/>
          <w:lang w:val="pt-PT"/>
        </w:rPr>
      </w:pPr>
      <w:r>
        <w:rPr>
          <w:rFonts w:ascii="Arial" w:hAnsi="Arial"/>
          <w:i w:val="1"/>
          <w:iCs w:val="1"/>
          <w:sz w:val="28"/>
          <w:szCs w:val="28"/>
          <w:u w:color="000000"/>
          <w:rtl w:val="0"/>
          <w:lang w:val="pt-PT"/>
        </w:rPr>
        <w:t>Altera</w:t>
      </w:r>
      <w:r>
        <w:rPr>
          <w:rFonts w:ascii="Arial" w:hAnsi="Arial" w:hint="default"/>
          <w:i w:val="1"/>
          <w:iCs w:val="1"/>
          <w:sz w:val="28"/>
          <w:szCs w:val="28"/>
          <w:u w:color="000000"/>
          <w:rtl w:val="0"/>
          <w:lang w:val="pt-PT"/>
        </w:rPr>
        <w:t>çõ</w:t>
      </w:r>
      <w:r>
        <w:rPr>
          <w:rFonts w:ascii="Arial" w:hAnsi="Arial"/>
          <w:i w:val="1"/>
          <w:iCs w:val="1"/>
          <w:sz w:val="28"/>
          <w:szCs w:val="28"/>
          <w:u w:color="000000"/>
          <w:rtl w:val="0"/>
          <w:lang w:val="pt-PT"/>
        </w:rPr>
        <w:t>es ao plano de trabalho</w:t>
      </w: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>Caso haja necessidade de altera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de cronograma, escopo ou aumento do numero de horas, deve ser submetido ao contratante um aditivo ao plano de trabalho para aprova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o.</w:t>
      </w:r>
    </w:p>
    <w:p>
      <w:pPr>
        <w:pStyle w:val="Título 2"/>
        <w:bidi w:val="0"/>
        <w:spacing w:before="240" w:after="60"/>
        <w:ind w:left="0" w:right="0" w:firstLine="0"/>
        <w:jc w:val="both"/>
        <w:rPr>
          <w:rFonts w:ascii="Arial" w:cs="Arial" w:hAnsi="Arial" w:eastAsia="Arial"/>
          <w:i w:val="1"/>
          <w:iCs w:val="1"/>
          <w:sz w:val="28"/>
          <w:szCs w:val="28"/>
          <w:u w:color="000000"/>
          <w:rtl w:val="0"/>
          <w:lang w:val="pt-PT"/>
        </w:rPr>
      </w:pPr>
      <w:r>
        <w:rPr>
          <w:rFonts w:ascii="Arial" w:hAnsi="Arial"/>
          <w:i w:val="1"/>
          <w:iCs w:val="1"/>
          <w:sz w:val="28"/>
          <w:szCs w:val="28"/>
          <w:u w:color="000000"/>
          <w:rtl w:val="0"/>
          <w:lang w:val="pt-PT"/>
        </w:rPr>
        <w:t>Sigilo</w:t>
      </w: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>Todas as informa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referentes ao neg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cio do contratante, as quais o consultor tiver acesso durante a presta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deste servi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 ser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consideradas confidenciais, exceto aquelas que j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sejam de conhecimento p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>blico.</w:t>
      </w:r>
    </w:p>
    <w:p>
      <w:pPr>
        <w:pStyle w:val="Título 2"/>
        <w:bidi w:val="0"/>
        <w:spacing w:before="240" w:after="60"/>
        <w:ind w:left="0" w:right="0" w:firstLine="0"/>
        <w:jc w:val="both"/>
        <w:rPr>
          <w:rFonts w:ascii="Arial" w:cs="Arial" w:hAnsi="Arial" w:eastAsia="Arial"/>
          <w:i w:val="1"/>
          <w:iCs w:val="1"/>
          <w:sz w:val="28"/>
          <w:szCs w:val="28"/>
          <w:u w:color="000000"/>
          <w:rtl w:val="0"/>
          <w:lang w:val="pt-PT"/>
        </w:rPr>
      </w:pPr>
      <w:r>
        <w:rPr>
          <w:rFonts w:ascii="Arial" w:hAnsi="Arial"/>
          <w:i w:val="1"/>
          <w:iCs w:val="1"/>
          <w:sz w:val="28"/>
          <w:szCs w:val="28"/>
          <w:u w:color="000000"/>
          <w:rtl w:val="0"/>
          <w:lang w:val="pt-PT"/>
        </w:rPr>
        <w:t>Propriedade Intelectual</w:t>
      </w: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>As marcas, metodologias, sistemas e outras propriedades intelectuais utilizadas na presta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do servi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o, sejam de titularidade do contratado ou de terceiros,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objeto deste acordo e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em hip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tese alguma transferidas ou cedidas ao contratante, devendo ser utilizadas exclusivamente no escopo desta presta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 servi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o, caso a institui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tenha interesse em manter algumas das ferramentas ser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 xml:space="preserve">feito um novo contrato entre as partes. </w:t>
      </w: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>O contratante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deve em nenhuma hip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tese repassar ou explorar comercialmente qualquer propriedade intelectual sem pr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via autoriza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o.</w:t>
      </w:r>
    </w:p>
    <w:p>
      <w:pPr>
        <w:pStyle w:val="Corpo"/>
        <w:jc w:val="both"/>
        <w:rPr>
          <w:b w:val="1"/>
          <w:bCs w:val="1"/>
          <w:color w:val="999999"/>
          <w:sz w:val="20"/>
          <w:szCs w:val="20"/>
          <w:u w:color="999999"/>
          <w:lang w:val="pt-PT"/>
        </w:rPr>
      </w:pPr>
    </w:p>
    <w:p>
      <w:pPr>
        <w:pStyle w:val="heading 1"/>
        <w:keepLines w:val="0"/>
        <w:shd w:val="clear" w:color="auto" w:fill="a6a6a6"/>
        <w:spacing w:before="240" w:after="60" w:line="240" w:lineRule="auto"/>
        <w:jc w:val="both"/>
        <w:rPr>
          <w:rFonts w:ascii="Arial" w:cs="Arial" w:hAnsi="Arial" w:eastAsia="Arial"/>
          <w:color w:val="ffffff"/>
          <w:kern w:val="32"/>
          <w:sz w:val="32"/>
          <w:szCs w:val="32"/>
          <w:u w:color="ffffff"/>
        </w:rPr>
      </w:pP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Validade</w:t>
      </w:r>
    </w:p>
    <w:p>
      <w:pPr>
        <w:pStyle w:val="Corpo"/>
        <w:jc w:val="both"/>
        <w:rPr>
          <w:lang w:val="pt-PT"/>
        </w:rPr>
      </w:pPr>
    </w:p>
    <w:p>
      <w:pPr>
        <w:pStyle w:val="Corpo"/>
        <w:jc w:val="both"/>
        <w:rPr>
          <w:lang w:val="pt-PT"/>
        </w:rPr>
      </w:pPr>
      <w:r>
        <w:rPr>
          <w:rtl w:val="0"/>
          <w:lang w:val="pt-PT"/>
        </w:rPr>
        <w:t>Esta proposta tem validade de 15 dias. Ap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s este per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odo as condi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precisam ser confirmadas.</w:t>
      </w:r>
    </w:p>
    <w:p>
      <w:pPr>
        <w:pStyle w:val="Corpo"/>
        <w:rPr>
          <w:lang w:val="pt-PT"/>
        </w:rPr>
      </w:pPr>
    </w:p>
    <w:p>
      <w:pPr>
        <w:pStyle w:val="Corpo"/>
        <w:jc w:val="right"/>
        <w:rPr>
          <w:lang w:val="pt-PT"/>
        </w:rPr>
      </w:pPr>
      <w:r>
        <w:rPr>
          <w:rtl w:val="0"/>
          <w:lang w:val="pt-PT"/>
        </w:rPr>
        <w:t>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Jos</w:t>
      </w:r>
      <w:r>
        <w:rPr>
          <w:rtl w:val="0"/>
          <w:lang w:val="pt-PT"/>
        </w:rPr>
        <w:t xml:space="preserve">é </w:t>
      </w:r>
      <w:r>
        <w:rPr>
          <w:rtl w:val="0"/>
          <w:lang w:val="pt-PT"/>
        </w:rPr>
        <w:t xml:space="preserve">dos Campos, </w:t>
      </w:r>
      <w:r>
        <w:rPr>
          <w:rtl w:val="0"/>
          <w:lang w:val="pt-PT"/>
        </w:rPr>
        <w:t>10</w:t>
      </w:r>
      <w:r>
        <w:rPr>
          <w:rtl w:val="0"/>
          <w:lang w:val="pt-PT"/>
        </w:rPr>
        <w:t xml:space="preserve"> de </w:t>
      </w:r>
      <w:r>
        <w:rPr>
          <w:rtl w:val="0"/>
          <w:lang w:val="pt-PT"/>
        </w:rPr>
        <w:t>mar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</w:t>
      </w:r>
      <w:r>
        <w:rPr>
          <w:rtl w:val="0"/>
          <w:lang w:val="pt-PT"/>
        </w:rPr>
        <w:t xml:space="preserve"> de 201</w:t>
      </w:r>
      <w:r>
        <w:rPr>
          <w:rtl w:val="0"/>
          <w:lang w:val="pt-PT"/>
        </w:rPr>
        <w:t>6</w:t>
      </w:r>
    </w:p>
    <w:p>
      <w:pPr>
        <w:pStyle w:val="heading 1"/>
        <w:keepLines w:val="0"/>
        <w:shd w:val="clear" w:color="auto" w:fill="a6a6a6"/>
        <w:spacing w:before="240" w:after="60" w:line="240" w:lineRule="auto"/>
        <w:jc w:val="both"/>
        <w:rPr>
          <w:rFonts w:ascii="Arial" w:cs="Arial" w:hAnsi="Arial" w:eastAsia="Arial"/>
          <w:color w:val="ffffff"/>
          <w:kern w:val="32"/>
          <w:sz w:val="32"/>
          <w:szCs w:val="32"/>
          <w:u w:color="ffffff"/>
        </w:rPr>
      </w:pPr>
      <w:r>
        <w:rPr>
          <w:rFonts w:ascii="Arial" w:hAnsi="Arial"/>
          <w:color w:val="ffffff"/>
          <w:kern w:val="32"/>
          <w:sz w:val="32"/>
          <w:szCs w:val="32"/>
          <w:u w:color="ffffff"/>
          <w:rtl w:val="0"/>
          <w:lang w:val="pt-PT"/>
        </w:rPr>
        <w:t>Aceite</w:t>
      </w:r>
    </w:p>
    <w:p>
      <w:pPr>
        <w:pStyle w:val="Corpo"/>
        <w:rPr>
          <w:lang w:val="pt-PT"/>
        </w:rPr>
      </w:pPr>
    </w:p>
    <w:p>
      <w:pPr>
        <w:pStyle w:val="Corpo"/>
        <w:rPr>
          <w:lang w:val="pt-PT"/>
        </w:rPr>
      </w:pPr>
      <w:r>
        <w:rPr>
          <w:rtl w:val="0"/>
          <w:lang w:val="pt-PT"/>
        </w:rPr>
        <w:t>Aceitamos os termos desta proposta e autorizamos o inicio dos trabalhos e envio a elabora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do contrato nestes termos.</w:t>
      </w:r>
    </w:p>
    <w:p>
      <w:pPr>
        <w:pStyle w:val="Corpo"/>
        <w:rPr>
          <w:b w:val="1"/>
          <w:bCs w:val="1"/>
          <w:sz w:val="20"/>
          <w:szCs w:val="20"/>
          <w:lang w:val="pt-PT"/>
        </w:rPr>
      </w:pPr>
      <w:r>
        <w:rPr>
          <w:b w:val="1"/>
          <w:bCs w:val="1"/>
          <w:sz w:val="20"/>
          <w:szCs w:val="20"/>
          <w:rtl w:val="0"/>
          <w:lang w:val="pt-PT"/>
        </w:rPr>
        <w:t>CONTRATANTE:</w:t>
      </w:r>
    </w:p>
    <w:tbl>
      <w:tblPr>
        <w:tblW w:w="897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28"/>
        <w:gridCol w:w="7250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728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 direita(tabela)"/>
            </w:pPr>
            <w:r>
              <w:rPr>
                <w:b w:val="0"/>
                <w:bCs w:val="0"/>
                <w:rtl w:val="0"/>
                <w:lang w:val="pt-PT"/>
              </w:rPr>
              <w:t>Raz</w:t>
            </w:r>
            <w:r>
              <w:rPr>
                <w:b w:val="0"/>
                <w:bCs w:val="0"/>
                <w:rtl w:val="0"/>
                <w:lang w:val="pt-PT"/>
              </w:rPr>
              <w:t>ã</w:t>
            </w:r>
            <w:r>
              <w:rPr>
                <w:b w:val="0"/>
                <w:bCs w:val="0"/>
                <w:rtl w:val="0"/>
                <w:lang w:val="pt-PT"/>
              </w:rPr>
              <w:t>o Social :</w:t>
            </w:r>
          </w:p>
        </w:tc>
        <w:tc>
          <w:tcPr>
            <w:tcW w:type="dxa" w:w="725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728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 direita(tabela)"/>
            </w:pPr>
            <w:r>
              <w:rPr>
                <w:b w:val="0"/>
                <w:bCs w:val="0"/>
                <w:rtl w:val="0"/>
                <w:lang w:val="pt-PT"/>
              </w:rPr>
              <w:t>Endere</w:t>
            </w:r>
            <w:r>
              <w:rPr>
                <w:b w:val="0"/>
                <w:bCs w:val="0"/>
                <w:rtl w:val="0"/>
                <w:lang w:val="pt-PT"/>
              </w:rPr>
              <w:t>ç</w:t>
            </w:r>
            <w:r>
              <w:rPr>
                <w:b w:val="0"/>
                <w:bCs w:val="0"/>
                <w:rtl w:val="0"/>
                <w:lang w:val="pt-PT"/>
              </w:rPr>
              <w:t>o:</w:t>
            </w:r>
          </w:p>
        </w:tc>
        <w:tc>
          <w:tcPr>
            <w:tcW w:type="dxa" w:w="725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728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 direita(tabela)"/>
            </w:pPr>
            <w:r>
              <w:rPr>
                <w:rtl w:val="0"/>
                <w:lang w:val="pt-PT"/>
              </w:rPr>
              <w:t xml:space="preserve">C.N.P.J. : </w:t>
            </w:r>
          </w:p>
        </w:tc>
        <w:tc>
          <w:tcPr>
            <w:tcW w:type="dxa" w:w="725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widowControl w:val="0"/>
        <w:spacing w:line="240" w:lineRule="auto"/>
        <w:rPr>
          <w:b w:val="1"/>
          <w:bCs w:val="1"/>
          <w:sz w:val="20"/>
          <w:szCs w:val="20"/>
          <w:lang w:val="pt-PT"/>
        </w:rPr>
      </w:pPr>
    </w:p>
    <w:p>
      <w:pPr>
        <w:pStyle w:val="Corpo"/>
        <w:rPr>
          <w:sz w:val="20"/>
          <w:szCs w:val="20"/>
          <w:lang w:val="pt-PT"/>
        </w:rPr>
      </w:pPr>
      <w:r>
        <w:rPr>
          <w:sz w:val="20"/>
          <w:szCs w:val="20"/>
          <w:rtl w:val="0"/>
          <w:lang w:val="pt-PT"/>
        </w:rPr>
        <w:t>Neste ato representada por:</w:t>
      </w:r>
    </w:p>
    <w:tbl>
      <w:tblPr>
        <w:tblW w:w="897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28"/>
        <w:gridCol w:w="2160"/>
        <w:gridCol w:w="2160"/>
        <w:gridCol w:w="2030"/>
      </w:tblGrid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2628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sz w:val="20"/>
                <w:szCs w:val="20"/>
                <w:rtl w:val="0"/>
                <w:lang w:val="pt-PT"/>
              </w:rPr>
              <w:t>Representante:</w:t>
            </w:r>
          </w:p>
        </w:tc>
        <w:tc>
          <w:tcPr>
            <w:tcW w:type="dxa" w:w="6350"/>
            <w:gridSpan w:val="3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2628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sz w:val="20"/>
                <w:szCs w:val="20"/>
                <w:rtl w:val="0"/>
                <w:lang w:val="pt-PT"/>
              </w:rPr>
              <w:t>Cargo:</w:t>
            </w:r>
          </w:p>
        </w:tc>
        <w:tc>
          <w:tcPr>
            <w:tcW w:type="dxa" w:w="216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sz w:val="20"/>
                <w:szCs w:val="20"/>
                <w:rtl w:val="0"/>
                <w:lang w:val="pt-PT"/>
              </w:rPr>
              <w:t>Nacionalidade:</w:t>
            </w:r>
          </w:p>
        </w:tc>
        <w:tc>
          <w:tcPr>
            <w:tcW w:type="dxa" w:w="203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2628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sz w:val="20"/>
                <w:szCs w:val="20"/>
                <w:rtl w:val="0"/>
                <w:lang w:val="pt-PT"/>
              </w:rPr>
              <w:t>Profiss</w:t>
            </w:r>
            <w:r>
              <w:rPr>
                <w:sz w:val="20"/>
                <w:szCs w:val="20"/>
                <w:rtl w:val="0"/>
                <w:lang w:val="pt-PT"/>
              </w:rPr>
              <w:t>ã</w:t>
            </w:r>
            <w:r>
              <w:rPr>
                <w:sz w:val="20"/>
                <w:szCs w:val="20"/>
                <w:rtl w:val="0"/>
                <w:lang w:val="pt-PT"/>
              </w:rPr>
              <w:t>o</w:t>
            </w:r>
          </w:p>
        </w:tc>
        <w:tc>
          <w:tcPr>
            <w:tcW w:type="dxa" w:w="216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sz w:val="20"/>
                <w:szCs w:val="20"/>
                <w:rtl w:val="0"/>
                <w:lang w:val="pt-PT"/>
              </w:rPr>
              <w:t>CPF:</w:t>
            </w:r>
          </w:p>
        </w:tc>
        <w:tc>
          <w:tcPr>
            <w:tcW w:type="dxa" w:w="203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3" w:hRule="atLeast"/>
        </w:trPr>
        <w:tc>
          <w:tcPr>
            <w:tcW w:type="dxa" w:w="2628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sz w:val="20"/>
                <w:szCs w:val="20"/>
                <w:rtl w:val="0"/>
                <w:lang w:val="pt-PT"/>
              </w:rPr>
              <w:t>N</w:t>
            </w:r>
            <w:r>
              <w:rPr>
                <w:sz w:val="20"/>
                <w:szCs w:val="20"/>
                <w:rtl w:val="0"/>
                <w:lang w:val="pt-PT"/>
              </w:rPr>
              <w:t xml:space="preserve">° </w:t>
            </w:r>
            <w:r>
              <w:rPr>
                <w:sz w:val="20"/>
                <w:szCs w:val="20"/>
                <w:rtl w:val="0"/>
                <w:lang w:val="pt-PT"/>
              </w:rPr>
              <w:t>do doc. De identidade:</w:t>
            </w:r>
          </w:p>
        </w:tc>
        <w:tc>
          <w:tcPr>
            <w:tcW w:type="dxa" w:w="216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sz w:val="20"/>
                <w:szCs w:val="20"/>
                <w:rtl w:val="0"/>
                <w:lang w:val="pt-PT"/>
              </w:rPr>
              <w:t>Ó</w:t>
            </w:r>
            <w:r>
              <w:rPr>
                <w:sz w:val="20"/>
                <w:szCs w:val="20"/>
                <w:rtl w:val="0"/>
                <w:lang w:val="pt-PT"/>
              </w:rPr>
              <w:t>rg</w:t>
            </w:r>
            <w:r>
              <w:rPr>
                <w:sz w:val="20"/>
                <w:szCs w:val="20"/>
                <w:rtl w:val="0"/>
                <w:lang w:val="pt-PT"/>
              </w:rPr>
              <w:t>ã</w:t>
            </w:r>
            <w:r>
              <w:rPr>
                <w:sz w:val="20"/>
                <w:szCs w:val="20"/>
                <w:rtl w:val="0"/>
                <w:lang w:val="pt-PT"/>
              </w:rPr>
              <w:t>o Expedidor:</w:t>
            </w:r>
          </w:p>
        </w:tc>
        <w:tc>
          <w:tcPr>
            <w:tcW w:type="dxa" w:w="2030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2628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sz w:val="20"/>
                <w:szCs w:val="20"/>
                <w:rtl w:val="0"/>
                <w:lang w:val="pt-PT"/>
              </w:rPr>
              <w:t>Endere</w:t>
            </w:r>
            <w:r>
              <w:rPr>
                <w:sz w:val="20"/>
                <w:szCs w:val="20"/>
                <w:rtl w:val="0"/>
                <w:lang w:val="pt-PT"/>
              </w:rPr>
              <w:t>ç</w:t>
            </w:r>
            <w:r>
              <w:rPr>
                <w:sz w:val="20"/>
                <w:szCs w:val="20"/>
                <w:rtl w:val="0"/>
                <w:lang w:val="pt-PT"/>
              </w:rPr>
              <w:t>o (Residencial):</w:t>
            </w:r>
          </w:p>
        </w:tc>
        <w:tc>
          <w:tcPr>
            <w:tcW w:type="dxa" w:w="6350"/>
            <w:gridSpan w:val="3"/>
            <w:tcBorders>
              <w:top w:val="single" w:color="999999" w:sz="4" w:space="0" w:shadow="0" w:frame="0"/>
              <w:left w:val="single" w:color="999999" w:sz="4" w:space="0" w:shadow="0" w:frame="0"/>
              <w:bottom w:val="single" w:color="999999" w:sz="4" w:space="0" w:shadow="0" w:frame="0"/>
              <w:right w:val="single" w:color="99999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widowControl w:val="0"/>
        <w:spacing w:line="240" w:lineRule="auto"/>
        <w:rPr>
          <w:sz w:val="20"/>
          <w:szCs w:val="20"/>
          <w:lang w:val="pt-PT"/>
        </w:rPr>
      </w:pPr>
    </w:p>
    <w:p>
      <w:pPr>
        <w:pStyle w:val="Corpo"/>
        <w:rPr>
          <w:lang w:val="pt-PT"/>
        </w:rPr>
      </w:pPr>
    </w:p>
    <w:p>
      <w:pPr>
        <w:pStyle w:val="Corpo"/>
        <w:rPr>
          <w:lang w:val="pt-PT"/>
        </w:rPr>
      </w:pPr>
    </w:p>
    <w:p>
      <w:pPr>
        <w:pStyle w:val="Corpo"/>
        <w:rPr>
          <w:lang w:val="pt-PT"/>
        </w:rPr>
      </w:pPr>
    </w:p>
    <w:p>
      <w:pPr>
        <w:pStyle w:val="Corpo"/>
        <w:rPr>
          <w:lang w:val="pt-PT"/>
        </w:rPr>
      </w:pPr>
    </w:p>
    <w:p>
      <w:pPr>
        <w:pStyle w:val="Corpo"/>
      </w:pPr>
      <w:r/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  <w:font w:name="Noteworthy Light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8478"/>
        <w:tab w:val="clear" w:pos="8504"/>
      </w:tabs>
      <w:jc w:val="center"/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"http://www.lkwbrasil.com.br"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pt-PT"/>
      </w:rPr>
      <w:t>www.lkwbrasil.com.br</w:t>
    </w:r>
    <w:r>
      <w:rPr/>
      <w:fldChar w:fldCharType="end" w:fldLock="0"/>
    </w:r>
  </w:p>
  <w:p>
    <w:pPr>
      <w:pStyle w:val="footer"/>
      <w:tabs>
        <w:tab w:val="right" w:pos="8478"/>
        <w:tab w:val="clear" w:pos="8504"/>
      </w:tabs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6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8478"/>
        <w:tab w:val="clear" w:pos="8504"/>
      </w:tabs>
      <w:jc w:val="right"/>
    </w:pPr>
    <w:r>
      <w:drawing>
        <wp:inline distT="0" distB="0" distL="0" distR="0">
          <wp:extent cx="1047750" cy="704850"/>
          <wp:effectExtent l="0" t="0" r="0" b="0"/>
          <wp:docPr id="1073741825" name="officeArt object" descr="logo-lkw_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g" descr="logo-lkw_(1)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04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Marcadores"/>
  </w:abstractNum>
  <w:abstractNum w:abstractNumId="3">
    <w:multiLevelType w:val="hybridMultilevel"/>
    <w:styleLink w:val="Marcadore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2"/>
  </w:abstractNum>
  <w:abstractNum w:abstractNumId="5">
    <w:multiLevelType w:val="hybridMultilevel"/>
    <w:styleLink w:val="Estilo Importado 2"/>
    <w:lvl w:ilvl="0">
      <w:start w:val="1"/>
      <w:numFmt w:val="bullet"/>
      <w:suff w:val="tab"/>
      <w:lvlText w:val="•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Estilo Importado 3"/>
  </w:abstractNum>
  <w:abstractNum w:abstractNumId="7">
    <w:multiLevelType w:val="hybridMultilevel"/>
    <w:styleLink w:val="Estilo Importado 3"/>
    <w:lvl w:ilvl="0">
      <w:start w:val="1"/>
      <w:numFmt w:val="bullet"/>
      <w:suff w:val="tab"/>
      <w:lvlText w:val="•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Estilo Importado 4"/>
  </w:abstractNum>
  <w:abstractNum w:abstractNumId="9">
    <w:multiLevelType w:val="hybridMultilevel"/>
    <w:styleLink w:val="Estilo Importado 4"/>
    <w:lvl w:ilvl="0">
      <w:start w:val="1"/>
      <w:numFmt w:val="bullet"/>
      <w:suff w:val="tab"/>
      <w:lvlText w:val="•"/>
      <w:lvlJc w:val="left"/>
      <w:pPr>
        <w:tabs>
          <w:tab w:val="num" w:pos="1416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2124"/>
        </w:tabs>
        <w:ind w:left="214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832"/>
        </w:tabs>
        <w:ind w:left="285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3540"/>
        </w:tabs>
        <w:ind w:left="356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4248"/>
        </w:tabs>
        <w:ind w:left="427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956"/>
        </w:tabs>
        <w:ind w:left="498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5664"/>
        </w:tabs>
        <w:ind w:left="568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6372"/>
        </w:tabs>
        <w:ind w:left="639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7080"/>
        </w:tabs>
        <w:ind w:left="710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heading 1">
    <w:name w:val="heading 1"/>
    <w:next w:val="Corp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vertAlign w:val="baseline"/>
      <w:lang w:val="pt-PT"/>
    </w:rPr>
  </w:style>
  <w:style w:type="paragraph" w:styleId="Título 2">
    <w:name w:val="Título 2"/>
    <w:next w:val="Co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vertAlign w:val="baseline"/>
      <w:lang w:val="pt-PT"/>
    </w:rPr>
  </w:style>
  <w:style w:type="numbering" w:styleId="Estilo Importado 1">
    <w:name w:val="Estilo Importado 1"/>
    <w:pPr>
      <w:numPr>
        <w:numId w:val="1"/>
      </w:numPr>
    </w:pPr>
  </w:style>
  <w:style w:type="numbering" w:styleId="Marcadores">
    <w:name w:val="Marcadores"/>
    <w:pPr>
      <w:numPr>
        <w:numId w:val="3"/>
      </w:numPr>
    </w:pPr>
  </w:style>
  <w:style w:type="numbering" w:styleId="Estilo Importado 2">
    <w:name w:val="Estilo Importado 2"/>
    <w:pPr>
      <w:numPr>
        <w:numId w:val="5"/>
      </w:numPr>
    </w:pPr>
  </w:style>
  <w:style w:type="numbering" w:styleId="Estilo Importado 3">
    <w:name w:val="Estilo Importado 3"/>
    <w:pPr>
      <w:numPr>
        <w:numId w:val="7"/>
      </w:numPr>
    </w:pPr>
  </w:style>
  <w:style w:type="numbering" w:styleId="Estilo Importado 4">
    <w:name w:val="Estilo Importado 4"/>
    <w:pPr>
      <w:numPr>
        <w:numId w:val="9"/>
      </w:numPr>
    </w:pPr>
  </w:style>
  <w:style w:type="paragraph" w:styleId="A direita(tabela)">
    <w:name w:val="A direita(tabela)"/>
    <w:next w:val="A direita(tabela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pt-P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