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2FDA0" w14:textId="77777777" w:rsidR="00405FBC" w:rsidRPr="00405FBC" w:rsidRDefault="00405FBC" w:rsidP="00405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APRESENTAÇÃO DA DISCIPLINA</w:t>
      </w:r>
      <w:r w:rsidRPr="00405FBC">
        <w:rPr>
          <w:rFonts w:ascii="Arial" w:eastAsia="Times New Roman" w:hAnsi="Arial" w:cs="Arial"/>
          <w:b/>
          <w:bCs/>
          <w:sz w:val="15"/>
          <w:szCs w:val="15"/>
          <w:lang w:eastAsia="pt-BR"/>
        </w:rPr>
        <w:br/>
      </w:r>
      <w:r w:rsidRPr="00405FBC">
        <w:rPr>
          <w:rFonts w:ascii="Arial" w:eastAsia="Times New Roman" w:hAnsi="Arial" w:cs="Arial"/>
          <w:b/>
          <w:bCs/>
          <w:sz w:val="15"/>
          <w:szCs w:val="15"/>
          <w:lang w:eastAsia="pt-BR"/>
        </w:rPr>
        <w:br/>
      </w:r>
      <w:r w:rsidRPr="00405FBC">
        <w:rPr>
          <w:rFonts w:ascii="Arial" w:eastAsia="Times New Roman" w:hAnsi="Arial" w:cs="Arial"/>
          <w:b/>
          <w:bCs/>
          <w:sz w:val="15"/>
          <w:szCs w:val="15"/>
          <w:lang w:eastAsia="pt-BR"/>
        </w:rPr>
        <w:br/>
      </w:r>
    </w:p>
    <w:p w14:paraId="2338C0DD" w14:textId="77777777" w:rsidR="00405FBC" w:rsidRPr="00405FBC" w:rsidRDefault="00405FBC" w:rsidP="00405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sz w:val="27"/>
          <w:szCs w:val="27"/>
          <w:lang w:eastAsia="pt-BR"/>
        </w:rPr>
        <w:t xml:space="preserve">Seja bem-vindo ao módulo </w:t>
      </w:r>
      <w:r w:rsidRPr="00405FBC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MBA/MBP – Software TQS.</w:t>
      </w:r>
    </w:p>
    <w:p w14:paraId="534B9AAD" w14:textId="77777777" w:rsidR="00405FBC" w:rsidRPr="00405FBC" w:rsidRDefault="00405FBC" w:rsidP="00405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sz w:val="27"/>
          <w:szCs w:val="27"/>
          <w:lang w:eastAsia="pt-BR"/>
        </w:rPr>
        <w:t>Nesta disciplina abordaremos como modelar, analisar, processar, dimensionar e detalhar estruturas de concreto armado no software TQS. Aprenderemos ainda como tratar os produtos finais desta modelagem a fim de que sejam entregues a executores e parceiros em formato de plantas ou arquivos passiveis de comunicação por parte de outros softwares no ambiente BIM.</w:t>
      </w:r>
      <w:r w:rsidRPr="00405FBC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 </w:t>
      </w:r>
    </w:p>
    <w:p w14:paraId="1679C820" w14:textId="77777777" w:rsidR="00405FBC" w:rsidRPr="00405FBC" w:rsidRDefault="00405FBC" w:rsidP="00405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>OBJETIVO GERAL:</w:t>
      </w:r>
    </w:p>
    <w:p w14:paraId="58FF2EF8" w14:textId="77777777" w:rsidR="00405FBC" w:rsidRPr="00405FBC" w:rsidRDefault="00405FBC" w:rsidP="00405F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sz w:val="27"/>
          <w:szCs w:val="27"/>
          <w:lang w:eastAsia="pt-BR"/>
        </w:rPr>
        <w:t>Ensinar o fluxo normal de trabalho nos sistemas TQS, desde a criação do edifício até a montagem final das plantas.</w:t>
      </w:r>
    </w:p>
    <w:p w14:paraId="50B9B48A" w14:textId="77777777" w:rsidR="00405FBC" w:rsidRPr="00405FBC" w:rsidRDefault="00405FBC" w:rsidP="00405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>OBJETIVOS ESPECÍFICOS:</w:t>
      </w:r>
    </w:p>
    <w:p w14:paraId="7F4FE0CE" w14:textId="77777777" w:rsidR="00405FBC" w:rsidRPr="00405FBC" w:rsidRDefault="00405FBC" w:rsidP="00405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sz w:val="27"/>
          <w:szCs w:val="27"/>
          <w:lang w:eastAsia="pt-BR"/>
        </w:rPr>
        <w:t>Ensinar os comandos básicos de criação do edifício e modelagem estrutural;</w:t>
      </w:r>
    </w:p>
    <w:p w14:paraId="36703466" w14:textId="77777777" w:rsidR="00405FBC" w:rsidRPr="00405FBC" w:rsidRDefault="00405FBC" w:rsidP="00405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sz w:val="27"/>
          <w:szCs w:val="27"/>
          <w:lang w:eastAsia="pt-BR"/>
        </w:rPr>
        <w:t>Apresentar os principais relatórios e resultados disponibilizados pelo software para validação e análise dos resultados;</w:t>
      </w:r>
    </w:p>
    <w:p w14:paraId="099706BF" w14:textId="77777777" w:rsidR="00405FBC" w:rsidRPr="00405FBC" w:rsidRDefault="00405FBC" w:rsidP="00405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sz w:val="27"/>
          <w:szCs w:val="27"/>
          <w:lang w:eastAsia="pt-BR"/>
        </w:rPr>
        <w:t>Ensinar o básico sobre as ferramentas de produtividade na edição de armações dos vários elementos estruturais;</w:t>
      </w:r>
    </w:p>
    <w:p w14:paraId="01EA9120" w14:textId="77777777" w:rsidR="00405FBC" w:rsidRPr="00405FBC" w:rsidRDefault="00405FBC" w:rsidP="00405F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sz w:val="27"/>
          <w:szCs w:val="27"/>
          <w:lang w:eastAsia="pt-BR"/>
        </w:rPr>
        <w:t>Orientar algumas das decisões de projeto no ambiente do software;</w:t>
      </w:r>
    </w:p>
    <w:p w14:paraId="1ECE33E5" w14:textId="77777777" w:rsidR="00405FBC" w:rsidRPr="00405FBC" w:rsidRDefault="00405FBC" w:rsidP="00405FBC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sz w:val="27"/>
          <w:szCs w:val="27"/>
          <w:lang w:eastAsia="pt-BR"/>
        </w:rPr>
        <w:t>Ensinar as premissas de montagem de plantas e documentos finais com as ferramentas TQS.</w:t>
      </w:r>
      <w:r w:rsidRPr="00405FBC">
        <w:rPr>
          <w:rFonts w:ascii="Arial" w:eastAsia="Times New Roman" w:hAnsi="Arial" w:cs="Arial"/>
          <w:sz w:val="15"/>
          <w:szCs w:val="15"/>
          <w:lang w:eastAsia="pt-BR"/>
        </w:rPr>
        <w:br/>
      </w:r>
    </w:p>
    <w:tbl>
      <w:tblPr>
        <w:tblpPr w:leftFromText="45" w:rightFromText="45" w:vertAnchor="text"/>
        <w:tblW w:w="114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5"/>
      </w:tblGrid>
      <w:tr w:rsidR="00405FBC" w:rsidRPr="00405FBC" w14:paraId="4F523B12" w14:textId="77777777" w:rsidTr="00405FBC">
        <w:trPr>
          <w:tblCellSpacing w:w="0" w:type="dxa"/>
        </w:trPr>
        <w:tc>
          <w:tcPr>
            <w:tcW w:w="9750" w:type="dxa"/>
            <w:hideMark/>
          </w:tcPr>
          <w:p w14:paraId="67A9A5AB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pt-BR"/>
              </w:rPr>
              <w:t>Unidade 1: Visão geral do software e criação do modelo</w:t>
            </w:r>
          </w:p>
          <w:p w14:paraId="72457AEB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1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Visão geral e apresentação do Fluxograma Geral </w:t>
            </w:r>
          </w:p>
          <w:p w14:paraId="6E89757D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2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Criação de um novo edifício </w:t>
            </w:r>
          </w:p>
          <w:p w14:paraId="2A6D40CF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3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Fundamentos da Edição Gráfica </w:t>
            </w:r>
          </w:p>
          <w:p w14:paraId="3C5C1D8A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4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Parte 1 - Pilares </w:t>
            </w:r>
          </w:p>
          <w:p w14:paraId="34E616E4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4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Parte 2 - Vigas </w:t>
            </w:r>
          </w:p>
          <w:p w14:paraId="7A0907E9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lastRenderedPageBreak/>
              <w:t>Aula 4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Parte 3 - Lajes </w:t>
            </w:r>
          </w:p>
          <w:p w14:paraId="478162BD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4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Parte 4 - Fundações </w:t>
            </w:r>
          </w:p>
          <w:p w14:paraId="49B5D87B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4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Parte 5 – Cargas, cortes e consistência </w:t>
            </w:r>
          </w:p>
          <w:p w14:paraId="603ECF22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4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Parte 6 – Elementos inclinados – Escada </w:t>
            </w:r>
          </w:p>
          <w:p w14:paraId="649D2D22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5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Critérios de projeto</w:t>
            </w:r>
          </w:p>
          <w:p w14:paraId="7CD94CC3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6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Processamento global </w:t>
            </w:r>
          </w:p>
          <w:p w14:paraId="3762C5C2" w14:textId="77777777" w:rsidR="00405FBC" w:rsidRPr="00405FBC" w:rsidRDefault="00405FBC" w:rsidP="00405FBC">
            <w:pPr>
              <w:spacing w:before="100" w:beforeAutospacing="1" w:after="240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7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Resumo estrutural e Erros </w:t>
            </w:r>
          </w:p>
          <w:p w14:paraId="63497320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  <w:lang w:eastAsia="pt-BR"/>
              </w:rPr>
              <w:t>Tarefa 1</w:t>
            </w: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 xml:space="preserve"> 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 xml:space="preserve">– Processamento e comparação de resultado de 3 hipóteses de variação do MOD-Padrão (ou algum outro modelo de sua escolha). Alterar no mínimo </w:t>
            </w:r>
            <w:proofErr w:type="spellStart"/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fck</w:t>
            </w:r>
            <w:proofErr w:type="spellEnd"/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, pilares, vigas e lajes. Disserte entre 300 até 600 palavras a respeito das variações encontradas (erros, avisos, consumo, resultados).</w:t>
            </w:r>
          </w:p>
          <w:p w14:paraId="13D26FB0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  </w:t>
            </w:r>
          </w:p>
          <w:p w14:paraId="0B137D58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Unidade 2: Análise estrutural, Dimensionamento e Detalhamento</w:t>
            </w:r>
          </w:p>
          <w:p w14:paraId="05BC5A9C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8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Parte 1 – Análise estrutural - Grelhas </w:t>
            </w:r>
          </w:p>
          <w:p w14:paraId="25ECCAA5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8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Parte 2 – Análise estrutural - Pórticos </w:t>
            </w:r>
          </w:p>
          <w:p w14:paraId="0826E9B9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9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Pilares </w:t>
            </w:r>
          </w:p>
          <w:p w14:paraId="57E10026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10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Vigas </w:t>
            </w:r>
          </w:p>
          <w:p w14:paraId="6DCF9681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11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Lajes </w:t>
            </w:r>
          </w:p>
          <w:p w14:paraId="4FCDD7DC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12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Fundações </w:t>
            </w:r>
          </w:p>
          <w:p w14:paraId="26DEFCA6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13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Escadas e Calculadoras </w:t>
            </w:r>
          </w:p>
          <w:p w14:paraId="538F2B18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14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Comentários Gerais ELU e ELS </w:t>
            </w:r>
          </w:p>
          <w:p w14:paraId="367519CD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15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Fôrmas e Locação </w:t>
            </w:r>
          </w:p>
          <w:p w14:paraId="456B9E65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16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Montagem de Plantas </w:t>
            </w:r>
          </w:p>
          <w:p w14:paraId="4CA86920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17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Plotagem e Emissão </w:t>
            </w:r>
          </w:p>
          <w:p w14:paraId="73D5C1B2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Aula 18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: Finalização </w:t>
            </w:r>
          </w:p>
          <w:p w14:paraId="6A74B808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lastRenderedPageBreak/>
              <w:t> </w:t>
            </w:r>
          </w:p>
          <w:p w14:paraId="1AC4FA2D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  <w:lang w:eastAsia="pt-BR"/>
              </w:rPr>
              <w:t>Tarefa 2</w:t>
            </w: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 xml:space="preserve"> 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– Enviar 2 plantas finais baseadas no edifício MOD-Padrão (ou em algum outro de sua escolha) em formato PDF contendo:</w:t>
            </w:r>
          </w:p>
          <w:p w14:paraId="11BE6013" w14:textId="77777777" w:rsidR="00405FBC" w:rsidRPr="00405FBC" w:rsidRDefault="00405FBC" w:rsidP="00405FB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F787691" w14:textId="77777777" w:rsidR="00405FBC" w:rsidRPr="00405FBC" w:rsidRDefault="00405FBC" w:rsidP="00405FBC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1 planta de locação e cargas dos pilares OU 1 planta de fôrmas cotada contendo um corte;</w:t>
            </w:r>
          </w:p>
          <w:p w14:paraId="5B698552" w14:textId="77777777" w:rsidR="00405FBC" w:rsidRPr="00405FBC" w:rsidRDefault="00405FBC" w:rsidP="00405FBC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1 planta com algum tipo de armação (pilares, vigas, lajes, fundações) contendo a tabela de ferros desta planta.</w:t>
            </w:r>
          </w:p>
          <w:p w14:paraId="7A2C8329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 </w:t>
            </w:r>
          </w:p>
          <w:p w14:paraId="18B0BD13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color w:val="800000"/>
                <w:sz w:val="27"/>
                <w:szCs w:val="27"/>
                <w:lang w:eastAsia="pt-BR"/>
              </w:rPr>
              <w:t>Prova final</w:t>
            </w:r>
            <w:r w:rsidRPr="00405FBC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 xml:space="preserve"> </w:t>
            </w:r>
            <w:r w:rsidRPr="00405FBC">
              <w:rPr>
                <w:rFonts w:ascii="Arial" w:eastAsia="Times New Roman" w:hAnsi="Arial" w:cs="Arial"/>
                <w:sz w:val="27"/>
                <w:szCs w:val="27"/>
                <w:lang w:eastAsia="pt-BR"/>
              </w:rPr>
              <w:t>– Questionário.</w:t>
            </w:r>
          </w:p>
        </w:tc>
      </w:tr>
      <w:tr w:rsidR="00405FBC" w:rsidRPr="00405FBC" w14:paraId="440F82B9" w14:textId="77777777" w:rsidTr="00405FBC">
        <w:trPr>
          <w:tblCellSpacing w:w="0" w:type="dxa"/>
        </w:trPr>
        <w:tc>
          <w:tcPr>
            <w:tcW w:w="9750" w:type="dxa"/>
            <w:hideMark/>
          </w:tcPr>
          <w:p w14:paraId="20B11215" w14:textId="77777777" w:rsidR="00405FBC" w:rsidRPr="00405FBC" w:rsidRDefault="00405FBC" w:rsidP="0040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lastRenderedPageBreak/>
              <w:t> </w:t>
            </w:r>
          </w:p>
        </w:tc>
      </w:tr>
    </w:tbl>
    <w:p w14:paraId="2216DDE8" w14:textId="77777777" w:rsidR="00405FBC" w:rsidRPr="00405FBC" w:rsidRDefault="00405FBC" w:rsidP="00405F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CRONOGRAMA DAS ATIVIDADES</w:t>
      </w:r>
    </w:p>
    <w:p w14:paraId="624BD9EE" w14:textId="77777777" w:rsidR="00405FBC" w:rsidRPr="00405FBC" w:rsidRDefault="00405FBC" w:rsidP="00405F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2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390"/>
        <w:gridCol w:w="1539"/>
        <w:gridCol w:w="2372"/>
        <w:gridCol w:w="1047"/>
      </w:tblGrid>
      <w:tr w:rsidR="00405FBC" w:rsidRPr="00405FBC" w14:paraId="19DCAF17" w14:textId="77777777" w:rsidTr="00405FBC">
        <w:trPr>
          <w:trHeight w:val="360"/>
          <w:tblCellSpacing w:w="0" w:type="dxa"/>
        </w:trPr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F478B3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b/>
                <w:bCs/>
                <w:color w:val="FFFFFF"/>
                <w:sz w:val="24"/>
                <w:szCs w:val="24"/>
                <w:lang w:eastAsia="pt-BR"/>
              </w:rPr>
              <w:t>Prazo</w:t>
            </w:r>
            <w:r w:rsidRPr="00405FBC">
              <w:rPr>
                <w:rFonts w:ascii="Times New Roman" w:eastAsia="Times New Roman" w:hAnsi="Times New Roman" w:cs="Arial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E74B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C71A75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b/>
                <w:bCs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E74B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4ED385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b/>
                <w:bCs/>
                <w:color w:val="FFFFFF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E74B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156710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b/>
                <w:bCs/>
                <w:color w:val="FFFFFF"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E74B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1FB12C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b/>
                <w:bCs/>
                <w:color w:val="FFFFFF"/>
                <w:sz w:val="24"/>
                <w:szCs w:val="24"/>
                <w:lang w:eastAsia="pt-BR"/>
              </w:rPr>
              <w:t>Valor</w:t>
            </w:r>
          </w:p>
        </w:tc>
      </w:tr>
      <w:tr w:rsidR="00405FBC" w:rsidRPr="00405FBC" w14:paraId="5B074D94" w14:textId="77777777" w:rsidTr="00405FBC">
        <w:trPr>
          <w:trHeight w:val="360"/>
          <w:tblCellSpacing w:w="0" w:type="dxa"/>
        </w:trPr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5D17C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 </w:t>
            </w:r>
          </w:p>
          <w:p w14:paraId="25B24A81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 xml:space="preserve">1ª e 2ª </w:t>
            </w:r>
          </w:p>
          <w:p w14:paraId="43E10324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Semanas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25279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Unidade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2AFFE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67A6A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9317DD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-</w:t>
            </w:r>
          </w:p>
        </w:tc>
      </w:tr>
      <w:tr w:rsidR="00405FBC" w:rsidRPr="00405FBC" w14:paraId="7B416EDE" w14:textId="77777777" w:rsidTr="00405FBC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80DDE" w14:textId="77777777" w:rsidR="00405FBC" w:rsidRPr="00405FBC" w:rsidRDefault="00405FBC" w:rsidP="0040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8D516" w14:textId="77777777" w:rsidR="00405FBC" w:rsidRPr="00405FBC" w:rsidRDefault="00405FBC" w:rsidP="0040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3AC38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Tarefa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2CAAA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Envio de Arquivo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5D24C" w14:textId="77777777" w:rsidR="00405FBC" w:rsidRPr="00405FBC" w:rsidRDefault="00405FBC" w:rsidP="00405F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30</w:t>
            </w:r>
          </w:p>
        </w:tc>
      </w:tr>
      <w:tr w:rsidR="00405FBC" w:rsidRPr="00405FBC" w14:paraId="668A6748" w14:textId="77777777" w:rsidTr="00405FBC">
        <w:trPr>
          <w:trHeight w:val="360"/>
          <w:tblCellSpacing w:w="0" w:type="dxa"/>
        </w:trPr>
        <w:tc>
          <w:tcPr>
            <w:tcW w:w="17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4742DF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 </w:t>
            </w:r>
          </w:p>
          <w:p w14:paraId="00DD212F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3ª e 4ª </w:t>
            </w:r>
          </w:p>
          <w:p w14:paraId="3E4EB615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Semanas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C0B56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Unidade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BC107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8FAD7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6BE705" w14:textId="77777777" w:rsidR="00405FBC" w:rsidRPr="00405FBC" w:rsidRDefault="00405FBC" w:rsidP="00405F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trike/>
                <w:sz w:val="24"/>
                <w:szCs w:val="24"/>
                <w:lang w:eastAsia="pt-BR"/>
              </w:rPr>
              <w:t>-</w:t>
            </w:r>
          </w:p>
        </w:tc>
      </w:tr>
      <w:tr w:rsidR="00405FBC" w:rsidRPr="00405FBC" w14:paraId="1216B868" w14:textId="77777777" w:rsidTr="00405FBC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92566" w14:textId="77777777" w:rsidR="00405FBC" w:rsidRPr="00405FBC" w:rsidRDefault="00405FBC" w:rsidP="0040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C97A5" w14:textId="77777777" w:rsidR="00405FBC" w:rsidRPr="00405FBC" w:rsidRDefault="00405FBC" w:rsidP="0040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224366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Tarefa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06B37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Envio de Arquivo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9DC836" w14:textId="77777777" w:rsidR="00405FBC" w:rsidRPr="00405FBC" w:rsidRDefault="00405FBC" w:rsidP="00405F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30</w:t>
            </w:r>
          </w:p>
        </w:tc>
      </w:tr>
      <w:tr w:rsidR="00405FBC" w:rsidRPr="00405FBC" w14:paraId="52FA1476" w14:textId="77777777" w:rsidTr="00405FBC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D19C5" w14:textId="77777777" w:rsidR="00405FBC" w:rsidRPr="00405FBC" w:rsidRDefault="00405FBC" w:rsidP="0040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23F94" w14:textId="77777777" w:rsidR="00405FBC" w:rsidRPr="00405FBC" w:rsidRDefault="00405FBC" w:rsidP="0040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E06A1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Prova final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211D9E" w14:textId="77777777" w:rsidR="00405FBC" w:rsidRPr="00405FBC" w:rsidRDefault="00405FBC" w:rsidP="00405FB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Questionário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79E2AF" w14:textId="77777777" w:rsidR="00405FBC" w:rsidRPr="00405FBC" w:rsidRDefault="00405FBC" w:rsidP="00405F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>40</w:t>
            </w:r>
          </w:p>
        </w:tc>
      </w:tr>
      <w:tr w:rsidR="00405FBC" w:rsidRPr="00405FBC" w14:paraId="013BA42B" w14:textId="77777777" w:rsidTr="00405FBC">
        <w:trPr>
          <w:trHeight w:val="360"/>
          <w:tblCellSpacing w:w="0" w:type="dxa"/>
        </w:trPr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496B0" w:themeFill="text2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FD83E" w14:textId="77777777" w:rsidR="00405FBC" w:rsidRPr="00405FBC" w:rsidRDefault="00405FBC" w:rsidP="00405F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b/>
                <w:bCs/>
                <w:color w:val="FFFFFF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496B0" w:themeFill="text2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47B983" w14:textId="77777777" w:rsidR="00405FBC" w:rsidRPr="00405FBC" w:rsidRDefault="00405FBC" w:rsidP="00405F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b/>
                <w:bCs/>
                <w:color w:val="FFFFFF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496B0" w:themeFill="tex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A49B27" w14:textId="77777777" w:rsidR="00405FBC" w:rsidRPr="00405FBC" w:rsidRDefault="00405FBC" w:rsidP="00405F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b/>
                <w:bCs/>
                <w:color w:val="FFFFFF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496B0" w:themeFill="tex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0E25D" w14:textId="77777777" w:rsidR="00405FBC" w:rsidRPr="00405FBC" w:rsidRDefault="00405FBC" w:rsidP="00405F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b/>
                <w:bCs/>
                <w:color w:val="FFFFFF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496B0" w:themeFill="tex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8D04C" w14:textId="77777777" w:rsidR="00405FBC" w:rsidRPr="00405FBC" w:rsidRDefault="00405FBC" w:rsidP="00405FB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5FBC">
              <w:rPr>
                <w:rFonts w:ascii="Times New Roman" w:eastAsia="Times New Roman" w:hAnsi="Times New Roman" w:cs="Arial"/>
                <w:b/>
                <w:bCs/>
                <w:color w:val="FFFFFF"/>
                <w:sz w:val="24"/>
                <w:szCs w:val="24"/>
                <w:lang w:eastAsia="pt-BR"/>
              </w:rPr>
              <w:t>100</w:t>
            </w:r>
          </w:p>
        </w:tc>
      </w:tr>
    </w:tbl>
    <w:p w14:paraId="6815ADB5" w14:textId="77777777" w:rsidR="00405FBC" w:rsidRPr="00405FBC" w:rsidRDefault="00405FBC" w:rsidP="00405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  <w:r w:rsidRPr="00405FBC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>CRITÉRIO DE APROVAÇÃO NA DISCIPLINA:</w:t>
      </w:r>
      <w:r w:rsidRPr="00405FBC">
        <w:rPr>
          <w:rFonts w:ascii="Arial" w:eastAsia="Times New Roman" w:hAnsi="Arial" w:cs="Arial"/>
          <w:sz w:val="27"/>
          <w:szCs w:val="27"/>
          <w:lang w:eastAsia="pt-BR"/>
        </w:rPr>
        <w:t> </w:t>
      </w:r>
    </w:p>
    <w:p w14:paraId="22B5D96A" w14:textId="77777777" w:rsidR="00405FBC" w:rsidRPr="00405FBC" w:rsidRDefault="00405FBC" w:rsidP="00405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sz w:val="27"/>
          <w:szCs w:val="27"/>
          <w:lang w:eastAsia="pt-BR"/>
        </w:rPr>
        <w:t> </w:t>
      </w:r>
    </w:p>
    <w:p w14:paraId="35628296" w14:textId="77777777" w:rsidR="00405FBC" w:rsidRPr="00405FBC" w:rsidRDefault="00405FBC" w:rsidP="00405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sz w:val="27"/>
          <w:szCs w:val="27"/>
          <w:lang w:eastAsia="pt-BR"/>
        </w:rPr>
        <w:t>    A </w:t>
      </w:r>
      <w:r w:rsidRPr="00405FBC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avaliação da disciplina</w:t>
      </w:r>
      <w:r w:rsidRPr="00405FBC">
        <w:rPr>
          <w:rFonts w:ascii="Arial" w:eastAsia="Times New Roman" w:hAnsi="Arial" w:cs="Arial"/>
          <w:sz w:val="27"/>
          <w:szCs w:val="27"/>
          <w:lang w:eastAsia="pt-BR"/>
        </w:rPr>
        <w:t> está dividida em duas etapas:</w:t>
      </w:r>
    </w:p>
    <w:p w14:paraId="1F388E7C" w14:textId="77777777" w:rsidR="00405FBC" w:rsidRPr="00405FBC" w:rsidRDefault="00405FBC" w:rsidP="00405F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Tarefas avaliativas:</w:t>
      </w:r>
      <w:r w:rsidRPr="00405FBC">
        <w:rPr>
          <w:rFonts w:ascii="Arial" w:eastAsia="Times New Roman" w:hAnsi="Arial" w:cs="Arial"/>
          <w:sz w:val="27"/>
          <w:szCs w:val="27"/>
          <w:lang w:eastAsia="pt-BR"/>
        </w:rPr>
        <w:t> tarefas propostas na sala de aula </w:t>
      </w:r>
      <w:r w:rsidRPr="00405FBC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on-line</w:t>
      </w:r>
      <w:r w:rsidRPr="00405FBC">
        <w:rPr>
          <w:rFonts w:ascii="Arial" w:eastAsia="Times New Roman" w:hAnsi="Arial" w:cs="Arial"/>
          <w:sz w:val="27"/>
          <w:szCs w:val="27"/>
          <w:lang w:eastAsia="pt-BR"/>
        </w:rPr>
        <w:t> (</w:t>
      </w:r>
      <w:r w:rsidRPr="00405FBC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ver cronograma acima</w:t>
      </w:r>
      <w:r w:rsidRPr="00405FBC">
        <w:rPr>
          <w:rFonts w:ascii="Arial" w:eastAsia="Times New Roman" w:hAnsi="Arial" w:cs="Arial"/>
          <w:sz w:val="27"/>
          <w:szCs w:val="27"/>
          <w:lang w:eastAsia="pt-BR"/>
        </w:rPr>
        <w:t>), em que o aluno concorre a 60% da nota final (máximo que pode obter)</w:t>
      </w:r>
    </w:p>
    <w:p w14:paraId="57BEE44A" w14:textId="77777777" w:rsidR="00405FBC" w:rsidRPr="00405FBC" w:rsidRDefault="00405FBC" w:rsidP="00405F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Prova:</w:t>
      </w:r>
      <w:r w:rsidRPr="00405FBC">
        <w:rPr>
          <w:rFonts w:ascii="Arial" w:eastAsia="Times New Roman" w:hAnsi="Arial" w:cs="Arial"/>
          <w:sz w:val="27"/>
          <w:szCs w:val="27"/>
          <w:lang w:eastAsia="pt-BR"/>
        </w:rPr>
        <w:t> realizada ao final da disciplina, em que o aluno concorre a 40% da nota final (máximo que pode obter)</w:t>
      </w:r>
      <w:r w:rsidRPr="00405FBC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.</w:t>
      </w:r>
    </w:p>
    <w:p w14:paraId="5148E265" w14:textId="77777777" w:rsidR="00405FBC" w:rsidRPr="00405FBC" w:rsidRDefault="00405FBC" w:rsidP="00405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5F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Pr="00405FBC">
        <w:rPr>
          <w:rFonts w:ascii="Arial" w:eastAsia="Times New Roman" w:hAnsi="Arial" w:cs="Arial"/>
          <w:sz w:val="27"/>
          <w:szCs w:val="27"/>
          <w:lang w:eastAsia="pt-BR"/>
        </w:rPr>
        <w:t>A </w:t>
      </w:r>
      <w:r w:rsidRPr="00405FBC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nota final</w:t>
      </w:r>
      <w:r w:rsidRPr="00405FBC">
        <w:rPr>
          <w:rFonts w:ascii="Arial" w:eastAsia="Times New Roman" w:hAnsi="Arial" w:cs="Arial"/>
          <w:sz w:val="27"/>
          <w:szCs w:val="27"/>
          <w:lang w:eastAsia="pt-BR"/>
        </w:rPr>
        <w:t> será a soma da nota das tarefas propostas na sala de aula </w:t>
      </w:r>
      <w:r w:rsidRPr="00405FBC">
        <w:rPr>
          <w:rFonts w:ascii="Arial" w:eastAsia="Times New Roman" w:hAnsi="Arial" w:cs="Arial"/>
          <w:i/>
          <w:iCs/>
          <w:sz w:val="27"/>
          <w:szCs w:val="27"/>
          <w:lang w:eastAsia="pt-BR"/>
        </w:rPr>
        <w:t>on-line</w:t>
      </w:r>
      <w:r w:rsidRPr="00405FBC">
        <w:rPr>
          <w:rFonts w:ascii="Arial" w:eastAsia="Times New Roman" w:hAnsi="Arial" w:cs="Arial"/>
          <w:sz w:val="27"/>
          <w:szCs w:val="27"/>
          <w:lang w:eastAsia="pt-BR"/>
        </w:rPr>
        <w:t> com a nota da prova final, sendo que, para ser aprovado, o aluno precisa ter, no mínimo, 70% de aproveitamento.</w:t>
      </w:r>
    </w:p>
    <w:p w14:paraId="3CF0517A" w14:textId="77777777" w:rsidR="008D6FF4" w:rsidRDefault="008D6FF4">
      <w:bookmarkStart w:id="0" w:name="_GoBack"/>
      <w:bookmarkEnd w:id="0"/>
    </w:p>
    <w:sectPr w:rsidR="008D6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A7FF5"/>
    <w:multiLevelType w:val="multilevel"/>
    <w:tmpl w:val="6904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17124"/>
    <w:multiLevelType w:val="multilevel"/>
    <w:tmpl w:val="89F4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04D2F"/>
    <w:multiLevelType w:val="multilevel"/>
    <w:tmpl w:val="A236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3376C"/>
    <w:multiLevelType w:val="multilevel"/>
    <w:tmpl w:val="CCF8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35"/>
    <w:rsid w:val="00405FBC"/>
    <w:rsid w:val="00714635"/>
    <w:rsid w:val="008D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129E7-FB67-4B29-BB47-F82CD879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05F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Thiago Curtius</cp:lastModifiedBy>
  <cp:revision>2</cp:revision>
  <dcterms:created xsi:type="dcterms:W3CDTF">2019-02-13T18:12:00Z</dcterms:created>
  <dcterms:modified xsi:type="dcterms:W3CDTF">2019-02-13T18:14:00Z</dcterms:modified>
</cp:coreProperties>
</file>