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Aula 03 - 50 Idéias de Produtos: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6"/>
          <w:szCs w:val="26"/>
        </w:rPr>
      </w:pPr>
      <w:hyperlink r:id="rId6">
        <w:r w:rsidDel="00000000" w:rsidR="00000000" w:rsidRPr="00000000">
          <w:rPr>
            <w:color w:val="0000ee"/>
            <w:sz w:val="26"/>
            <w:szCs w:val="26"/>
            <w:u w:val="single"/>
            <w:rtl w:val="0"/>
          </w:rPr>
          <w:t xml:space="preserve">50 Idéias de produtos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860jgWuAw-IHdEMpRY5zPFa6YSHmBrRkSMUTzk-X5uc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