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0" w:before="0" w:lineRule="auto"/>
        <w:rPr>
          <w:b w:val="1"/>
          <w:color w:val="ffffff"/>
          <w:shd w:fill="121212" w:val="clear"/>
        </w:rPr>
      </w:pPr>
      <w:bookmarkStart w:colFirst="0" w:colLast="0" w:name="_ye6mvqddclv5" w:id="0"/>
      <w:bookmarkEnd w:id="0"/>
      <w:r w:rsidDel="00000000" w:rsidR="00000000" w:rsidRPr="00000000">
        <w:rPr>
          <w:b w:val="1"/>
          <w:color w:val="ffffff"/>
          <w:shd w:fill="121212" w:val="clear"/>
          <w:rtl w:val="0"/>
        </w:rPr>
        <w:t xml:space="preserve">Hotmart sem formulário - parte 1</w:t>
      </w:r>
    </w:p>
    <w:p w:rsidR="00000000" w:rsidDel="00000000" w:rsidP="00000000" w:rsidRDefault="00000000" w:rsidRPr="00000000" w14:paraId="00000002">
      <w:pPr>
        <w:rPr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color w:val="ffffff"/>
          <w:sz w:val="24"/>
          <w:szCs w:val="24"/>
          <w:shd w:fill="121212" w:val="clear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360" w:line="426.6672" w:lineRule="auto"/>
        <w:rPr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color w:val="ffffff"/>
          <w:sz w:val="24"/>
          <w:szCs w:val="24"/>
          <w:shd w:fill="121212" w:val="clear"/>
          <w:rtl w:val="0"/>
        </w:rPr>
        <w:t xml:space="preserve">Todos os códigos estão na planilha abaixo. Observe que a planilha está separada por abas</w:t>
      </w:r>
    </w:p>
    <w:p w:rsidR="00000000" w:rsidDel="00000000" w:rsidP="00000000" w:rsidRDefault="00000000" w:rsidRPr="00000000" w14:paraId="00000004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before="360" w:line="426.6672" w:lineRule="auto"/>
        <w:rPr>
          <w:color w:val="3ea6ff"/>
          <w:sz w:val="24"/>
          <w:szCs w:val="24"/>
          <w:shd w:fill="121212" w:val="clear"/>
        </w:rPr>
      </w:pPr>
      <w:hyperlink r:id="rId6">
        <w:r w:rsidDel="00000000" w:rsidR="00000000" w:rsidRPr="00000000">
          <w:rPr>
            <w:color w:val="3ea6ff"/>
            <w:sz w:val="24"/>
            <w:szCs w:val="24"/>
            <w:shd w:fill="121212" w:val="clear"/>
            <w:rtl w:val="0"/>
          </w:rPr>
          <w:t xml:space="preserve">Códigos da aula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TLKgG1MPqAM3tGSXJKkZoTzLD2RZsKJYlnyZ_umWkpM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