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6D" w:rsidRPr="004B776D" w:rsidRDefault="004B776D" w:rsidP="004B776D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</w:rPr>
      </w:pPr>
      <w:r w:rsidRPr="004B776D">
        <w:rPr>
          <w:rFonts w:ascii="inherit" w:eastAsia="Times New Roman" w:hAnsi="inherit" w:cs="Arial"/>
          <w:color w:val="444444"/>
          <w:kern w:val="36"/>
          <w:sz w:val="48"/>
          <w:szCs w:val="48"/>
        </w:rPr>
        <w:t>Sites de eletrônicos EUA</w:t>
      </w:r>
    </w:p>
    <w:p w:rsidR="004B776D" w:rsidRPr="004B776D" w:rsidRDefault="004B776D" w:rsidP="004B776D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www.ritzcamera.com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5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www.musiciansfriend.com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6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www.miniinthebox.com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7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www.cameraworld.com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8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www.capitolsupply.com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9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www.cellphoneshop.net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0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www.cellularfactory.com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1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www.crucial.com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2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www.dinodirect.com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3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www.geeks.com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4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www.home-improvement-superstore.com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5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www.instrumentpro.com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6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www.opentip.com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7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www.weatherinstruments.com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8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www.thenerds.net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19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www.priceangels.com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20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www.outletpc.com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21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www.wolfcamera.com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22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www.zagg.com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23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www.unbeatablesale.com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24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www.sperdirect.com</w:t>
        </w:r>
      </w:hyperlink>
      <w:r w:rsidRPr="004B776D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25" w:tgtFrame="_blank" w:history="1">
        <w:r w:rsidRPr="004B776D">
          <w:rPr>
            <w:rFonts w:ascii="Arial" w:eastAsia="Times New Roman" w:hAnsi="Arial" w:cs="Arial"/>
            <w:color w:val="F04E23"/>
            <w:sz w:val="21"/>
          </w:rPr>
          <w:t>www.bhphotovideo.com</w:t>
        </w:r>
      </w:hyperlink>
    </w:p>
    <w:p w:rsidR="00483A28" w:rsidRDefault="00483A28"/>
    <w:sectPr w:rsidR="00483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B776D"/>
    <w:rsid w:val="00483A28"/>
    <w:rsid w:val="004B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B7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77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B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B77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86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tolsupply.com/" TargetMode="External"/><Relationship Id="rId13" Type="http://schemas.openxmlformats.org/officeDocument/2006/relationships/hyperlink" Target="http://www.geeks.com/" TargetMode="External"/><Relationship Id="rId18" Type="http://schemas.openxmlformats.org/officeDocument/2006/relationships/hyperlink" Target="http://www.thenerds.net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wolfcamera.com/" TargetMode="External"/><Relationship Id="rId7" Type="http://schemas.openxmlformats.org/officeDocument/2006/relationships/hyperlink" Target="http://www.cameraworld.com/" TargetMode="External"/><Relationship Id="rId12" Type="http://schemas.openxmlformats.org/officeDocument/2006/relationships/hyperlink" Target="http://www.dinodirect.com/" TargetMode="External"/><Relationship Id="rId17" Type="http://schemas.openxmlformats.org/officeDocument/2006/relationships/hyperlink" Target="http://www.weatherinstruments.com/" TargetMode="External"/><Relationship Id="rId25" Type="http://schemas.openxmlformats.org/officeDocument/2006/relationships/hyperlink" Target="http://www.bhphotovideo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pentip.com/" TargetMode="External"/><Relationship Id="rId20" Type="http://schemas.openxmlformats.org/officeDocument/2006/relationships/hyperlink" Target="http://www.outletpc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niinthebox.com/" TargetMode="External"/><Relationship Id="rId11" Type="http://schemas.openxmlformats.org/officeDocument/2006/relationships/hyperlink" Target="http://www.crucial.com/" TargetMode="External"/><Relationship Id="rId24" Type="http://schemas.openxmlformats.org/officeDocument/2006/relationships/hyperlink" Target="http://www.sperdirect.com/" TargetMode="External"/><Relationship Id="rId5" Type="http://schemas.openxmlformats.org/officeDocument/2006/relationships/hyperlink" Target="http://www.musiciansfriend.com/" TargetMode="External"/><Relationship Id="rId15" Type="http://schemas.openxmlformats.org/officeDocument/2006/relationships/hyperlink" Target="http://www.instrumentpro.com/" TargetMode="External"/><Relationship Id="rId23" Type="http://schemas.openxmlformats.org/officeDocument/2006/relationships/hyperlink" Target="http://www.unbeatablesale.com/" TargetMode="External"/><Relationship Id="rId10" Type="http://schemas.openxmlformats.org/officeDocument/2006/relationships/hyperlink" Target="http://www.cellularfactory.com/" TargetMode="External"/><Relationship Id="rId19" Type="http://schemas.openxmlformats.org/officeDocument/2006/relationships/hyperlink" Target="http://www.priceangels.com/" TargetMode="External"/><Relationship Id="rId4" Type="http://schemas.openxmlformats.org/officeDocument/2006/relationships/hyperlink" Target="http://www.ritzcamera.com/" TargetMode="External"/><Relationship Id="rId9" Type="http://schemas.openxmlformats.org/officeDocument/2006/relationships/hyperlink" Target="http://www.cellphoneshop.net/" TargetMode="External"/><Relationship Id="rId14" Type="http://schemas.openxmlformats.org/officeDocument/2006/relationships/hyperlink" Target="http://www.home-improvement-superstore.com/" TargetMode="External"/><Relationship Id="rId22" Type="http://schemas.openxmlformats.org/officeDocument/2006/relationships/hyperlink" Target="http://www.zagg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2016-08-02T10:49:00Z</dcterms:created>
  <dcterms:modified xsi:type="dcterms:W3CDTF">2016-08-02T10:49:00Z</dcterms:modified>
</cp:coreProperties>
</file>