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33B" w:rsidRPr="008D304B" w:rsidRDefault="0043433B" w:rsidP="008D304B">
      <w:pPr>
        <w:pStyle w:val="Title"/>
        <w:rPr>
          <w:color w:val="auto"/>
        </w:rPr>
      </w:pPr>
      <w:r w:rsidRPr="008D304B">
        <w:rPr>
          <w:color w:val="auto"/>
        </w:rPr>
        <w:t>LESSON 38</w:t>
      </w:r>
    </w:p>
    <w:p w:rsidR="00C727FD" w:rsidRPr="008D304B" w:rsidRDefault="00BE02EF" w:rsidP="00C727FD">
      <w:pPr>
        <w:rPr>
          <w:b/>
          <w:sz w:val="28"/>
          <w:szCs w:val="28"/>
        </w:rPr>
      </w:pPr>
      <w:r w:rsidRPr="008D304B">
        <w:rPr>
          <w:b/>
          <w:sz w:val="28"/>
          <w:szCs w:val="28"/>
        </w:rPr>
        <w:t>HAPPINESS</w:t>
      </w:r>
    </w:p>
    <w:p w:rsidR="00C727FD" w:rsidRPr="00C727FD" w:rsidRDefault="00C727FD" w:rsidP="00C727FD">
      <w:pPr>
        <w:rPr>
          <w:sz w:val="28"/>
          <w:szCs w:val="28"/>
        </w:rPr>
      </w:pPr>
      <w:r w:rsidRPr="00C727FD">
        <w:rPr>
          <w:sz w:val="28"/>
          <w:szCs w:val="28"/>
        </w:rPr>
        <w:t>There is an old story about how God and his angels discussed where the secret of life should be hidden. They wanted to hide it in a place where it w</w:t>
      </w:r>
      <w:r w:rsidR="00BE02EF">
        <w:rPr>
          <w:sz w:val="28"/>
          <w:szCs w:val="28"/>
        </w:rPr>
        <w:t>ould be very difficult to find.</w:t>
      </w:r>
    </w:p>
    <w:p w:rsidR="00C727FD" w:rsidRPr="00C727FD" w:rsidRDefault="00C727FD" w:rsidP="00C727FD">
      <w:pPr>
        <w:rPr>
          <w:sz w:val="28"/>
          <w:szCs w:val="28"/>
        </w:rPr>
      </w:pPr>
      <w:r w:rsidRPr="00C727FD">
        <w:rPr>
          <w:sz w:val="28"/>
          <w:szCs w:val="28"/>
        </w:rPr>
        <w:t>One suggested the center of the earth, another suggested the bottom of the sea, and a third suggested the top of the highest mountain. Then a fourth angel said: “men will eventually search out all these places. The only play to hide the secret of life is within people themselves. They will</w:t>
      </w:r>
      <w:r w:rsidR="00BE02EF">
        <w:rPr>
          <w:sz w:val="28"/>
          <w:szCs w:val="28"/>
        </w:rPr>
        <w:t xml:space="preserve"> never dream of looking there”.</w:t>
      </w:r>
    </w:p>
    <w:p w:rsidR="00C727FD" w:rsidRPr="00C727FD" w:rsidRDefault="00C727FD" w:rsidP="00C727FD">
      <w:pPr>
        <w:rPr>
          <w:sz w:val="28"/>
          <w:szCs w:val="28"/>
        </w:rPr>
      </w:pPr>
      <w:r w:rsidRPr="00C727FD">
        <w:rPr>
          <w:sz w:val="28"/>
          <w:szCs w:val="28"/>
        </w:rPr>
        <w:t xml:space="preserve">Decide to be happy today and to live with what is yours: </w:t>
      </w:r>
      <w:proofErr w:type="gramStart"/>
      <w:r w:rsidRPr="00C727FD">
        <w:rPr>
          <w:sz w:val="28"/>
          <w:szCs w:val="28"/>
        </w:rPr>
        <w:t>your</w:t>
      </w:r>
      <w:proofErr w:type="gramEnd"/>
      <w:r w:rsidRPr="00C727FD">
        <w:rPr>
          <w:sz w:val="28"/>
          <w:szCs w:val="28"/>
        </w:rPr>
        <w:t xml:space="preserve"> family, your business, your job and your luck. If you can’t have what you like, maybe you can’t have what you have. Just for today, be kind, cheerful, agreeable, responsive, caring, and understanding.</w:t>
      </w:r>
    </w:p>
    <w:p w:rsidR="00C727FD" w:rsidRPr="00C727FD" w:rsidRDefault="00C727FD" w:rsidP="00C727FD">
      <w:pPr>
        <w:rPr>
          <w:sz w:val="28"/>
          <w:szCs w:val="28"/>
        </w:rPr>
      </w:pPr>
      <w:r w:rsidRPr="00C727FD">
        <w:rPr>
          <w:sz w:val="28"/>
          <w:szCs w:val="28"/>
        </w:rPr>
        <w:t>Be your best and dress your best. Talk softly. Look on the bright side of things. Praise people for what they do, and don’t criticize them for what they don’t do. If someone does something stupid forgive and fo</w:t>
      </w:r>
      <w:r w:rsidR="00BE02EF">
        <w:rPr>
          <w:sz w:val="28"/>
          <w:szCs w:val="28"/>
        </w:rPr>
        <w:t>rget. After all just for a day.</w:t>
      </w:r>
    </w:p>
    <w:p w:rsidR="005A6AC4" w:rsidRDefault="00C727FD" w:rsidP="00C727FD">
      <w:pPr>
        <w:rPr>
          <w:sz w:val="28"/>
          <w:szCs w:val="28"/>
        </w:rPr>
      </w:pPr>
      <w:r w:rsidRPr="00C727FD">
        <w:rPr>
          <w:sz w:val="28"/>
          <w:szCs w:val="28"/>
        </w:rPr>
        <w:t>Dive deeply inside yourself. You’ll probably find the secret of a happy life in there</w:t>
      </w:r>
      <w:r>
        <w:rPr>
          <w:sz w:val="28"/>
          <w:szCs w:val="28"/>
        </w:rPr>
        <w:t>.</w:t>
      </w:r>
    </w:p>
    <w:p w:rsidR="00C727FD" w:rsidRDefault="00C727FD" w:rsidP="00C727FD">
      <w:pPr>
        <w:rPr>
          <w:sz w:val="28"/>
          <w:szCs w:val="28"/>
        </w:rPr>
      </w:pPr>
    </w:p>
    <w:p w:rsidR="008D304B" w:rsidRDefault="008D304B" w:rsidP="00C727FD">
      <w:pPr>
        <w:rPr>
          <w:sz w:val="28"/>
          <w:szCs w:val="28"/>
        </w:rPr>
      </w:pPr>
    </w:p>
    <w:p w:rsidR="00C727FD" w:rsidRPr="008D304B" w:rsidRDefault="00C727FD" w:rsidP="00C727FD">
      <w:pPr>
        <w:rPr>
          <w:b/>
          <w:sz w:val="28"/>
          <w:szCs w:val="28"/>
        </w:rPr>
      </w:pPr>
      <w:r w:rsidRPr="008D304B">
        <w:rPr>
          <w:b/>
          <w:sz w:val="28"/>
          <w:szCs w:val="28"/>
        </w:rPr>
        <w:t>VERBS</w:t>
      </w:r>
    </w:p>
    <w:p w:rsidR="008D304B" w:rsidRDefault="008D304B" w:rsidP="00C727FD">
      <w:pPr>
        <w:rPr>
          <w:sz w:val="28"/>
          <w:szCs w:val="28"/>
        </w:rPr>
        <w:sectPr w:rsidR="008D304B" w:rsidSect="00BE02EF">
          <w:pgSz w:w="12240" w:h="15840"/>
          <w:pgMar w:top="990" w:right="1440" w:bottom="990" w:left="1440" w:header="720" w:footer="720" w:gutter="0"/>
          <w:cols w:space="720"/>
          <w:docGrid w:linePitch="360"/>
        </w:sectPr>
      </w:pPr>
    </w:p>
    <w:p w:rsidR="00C727FD" w:rsidRDefault="00C727FD" w:rsidP="00C727FD">
      <w:pPr>
        <w:rPr>
          <w:sz w:val="28"/>
          <w:szCs w:val="28"/>
        </w:rPr>
      </w:pPr>
      <w:r>
        <w:rPr>
          <w:sz w:val="28"/>
          <w:szCs w:val="28"/>
        </w:rPr>
        <w:lastRenderedPageBreak/>
        <w:t>TO HIDE</w:t>
      </w:r>
      <w:proofErr w:type="gramStart"/>
      <w:r w:rsidR="00A4588F">
        <w:rPr>
          <w:sz w:val="28"/>
          <w:szCs w:val="28"/>
        </w:rPr>
        <w:t>,HID</w:t>
      </w:r>
      <w:proofErr w:type="gramEnd"/>
      <w:r w:rsidR="008D304B">
        <w:rPr>
          <w:sz w:val="28"/>
          <w:szCs w:val="28"/>
        </w:rPr>
        <w:t xml:space="preserve"> </w:t>
      </w:r>
    </w:p>
    <w:p w:rsidR="00C727FD" w:rsidRDefault="00C727FD" w:rsidP="00C727FD">
      <w:pPr>
        <w:rPr>
          <w:sz w:val="28"/>
          <w:szCs w:val="28"/>
        </w:rPr>
      </w:pPr>
      <w:r>
        <w:rPr>
          <w:sz w:val="28"/>
          <w:szCs w:val="28"/>
        </w:rPr>
        <w:t>TO FIND</w:t>
      </w:r>
      <w:r w:rsidR="00A4588F">
        <w:rPr>
          <w:sz w:val="28"/>
          <w:szCs w:val="28"/>
        </w:rPr>
        <w:t>, FOUND</w:t>
      </w:r>
      <w:r w:rsidR="008D304B">
        <w:rPr>
          <w:sz w:val="28"/>
          <w:szCs w:val="28"/>
        </w:rPr>
        <w:t xml:space="preserve"> </w:t>
      </w:r>
    </w:p>
    <w:p w:rsidR="00C727FD" w:rsidRDefault="00C727FD" w:rsidP="00C727FD">
      <w:pPr>
        <w:rPr>
          <w:sz w:val="28"/>
          <w:szCs w:val="28"/>
        </w:rPr>
      </w:pPr>
      <w:r>
        <w:rPr>
          <w:sz w:val="28"/>
          <w:szCs w:val="28"/>
        </w:rPr>
        <w:t>TO SEARCH</w:t>
      </w:r>
      <w:r w:rsidR="00A4588F">
        <w:rPr>
          <w:sz w:val="28"/>
          <w:szCs w:val="28"/>
        </w:rPr>
        <w:t>, SEARCHED</w:t>
      </w:r>
      <w:r w:rsidR="008D304B">
        <w:rPr>
          <w:sz w:val="28"/>
          <w:szCs w:val="28"/>
        </w:rPr>
        <w:t xml:space="preserve"> </w:t>
      </w:r>
    </w:p>
    <w:p w:rsidR="00C727FD" w:rsidRDefault="00C727FD" w:rsidP="00C727FD">
      <w:pPr>
        <w:rPr>
          <w:sz w:val="28"/>
          <w:szCs w:val="28"/>
        </w:rPr>
      </w:pPr>
      <w:r>
        <w:rPr>
          <w:sz w:val="28"/>
          <w:szCs w:val="28"/>
        </w:rPr>
        <w:t>TO DECIDE</w:t>
      </w:r>
      <w:r w:rsidR="00A4588F">
        <w:rPr>
          <w:sz w:val="28"/>
          <w:szCs w:val="28"/>
        </w:rPr>
        <w:t>, DECIDED</w:t>
      </w:r>
      <w:r w:rsidR="008D304B">
        <w:rPr>
          <w:sz w:val="28"/>
          <w:szCs w:val="28"/>
        </w:rPr>
        <w:t xml:space="preserve"> </w:t>
      </w:r>
    </w:p>
    <w:p w:rsidR="008D304B" w:rsidRDefault="008D304B" w:rsidP="00C727FD">
      <w:pPr>
        <w:rPr>
          <w:sz w:val="28"/>
          <w:szCs w:val="28"/>
        </w:rPr>
      </w:pPr>
    </w:p>
    <w:p w:rsidR="008D304B" w:rsidRDefault="008D304B" w:rsidP="00C727FD">
      <w:pPr>
        <w:rPr>
          <w:sz w:val="28"/>
          <w:szCs w:val="28"/>
        </w:rPr>
      </w:pPr>
      <w:bookmarkStart w:id="0" w:name="_GoBack"/>
      <w:bookmarkEnd w:id="0"/>
    </w:p>
    <w:p w:rsidR="008D304B" w:rsidRDefault="00C727FD" w:rsidP="00C727FD">
      <w:pPr>
        <w:rPr>
          <w:sz w:val="28"/>
          <w:szCs w:val="28"/>
        </w:rPr>
      </w:pPr>
      <w:r>
        <w:rPr>
          <w:sz w:val="28"/>
          <w:szCs w:val="28"/>
        </w:rPr>
        <w:lastRenderedPageBreak/>
        <w:t>TO AGREE</w:t>
      </w:r>
      <w:r w:rsidR="00A4588F">
        <w:rPr>
          <w:sz w:val="28"/>
          <w:szCs w:val="28"/>
        </w:rPr>
        <w:t>, AGREED</w:t>
      </w:r>
      <w:r w:rsidR="008D304B">
        <w:rPr>
          <w:sz w:val="28"/>
          <w:szCs w:val="28"/>
        </w:rPr>
        <w:t xml:space="preserve"> </w:t>
      </w:r>
    </w:p>
    <w:p w:rsidR="00C727FD" w:rsidRDefault="00C727FD" w:rsidP="00C727FD">
      <w:pPr>
        <w:rPr>
          <w:sz w:val="28"/>
          <w:szCs w:val="28"/>
        </w:rPr>
      </w:pPr>
      <w:r>
        <w:rPr>
          <w:sz w:val="28"/>
          <w:szCs w:val="28"/>
        </w:rPr>
        <w:t>TO PRAISE</w:t>
      </w:r>
      <w:r w:rsidR="00A4588F">
        <w:rPr>
          <w:sz w:val="28"/>
          <w:szCs w:val="28"/>
        </w:rPr>
        <w:t>, PRAISED</w:t>
      </w:r>
      <w:r w:rsidR="008D304B">
        <w:rPr>
          <w:sz w:val="28"/>
          <w:szCs w:val="28"/>
        </w:rPr>
        <w:t xml:space="preserve"> </w:t>
      </w:r>
    </w:p>
    <w:p w:rsidR="00C727FD" w:rsidRDefault="00C727FD" w:rsidP="00C727FD">
      <w:pPr>
        <w:rPr>
          <w:sz w:val="28"/>
          <w:szCs w:val="28"/>
        </w:rPr>
      </w:pPr>
      <w:r>
        <w:rPr>
          <w:sz w:val="28"/>
          <w:szCs w:val="28"/>
        </w:rPr>
        <w:t>TO CRITICIZE</w:t>
      </w:r>
      <w:r w:rsidR="00A4588F">
        <w:rPr>
          <w:sz w:val="28"/>
          <w:szCs w:val="28"/>
        </w:rPr>
        <w:t>, CRITICIZED</w:t>
      </w:r>
      <w:r w:rsidR="008D304B">
        <w:rPr>
          <w:sz w:val="28"/>
          <w:szCs w:val="28"/>
        </w:rPr>
        <w:t xml:space="preserve"> </w:t>
      </w:r>
    </w:p>
    <w:p w:rsidR="00C727FD" w:rsidRPr="00C727FD" w:rsidRDefault="0043433B" w:rsidP="00C727FD">
      <w:pPr>
        <w:rPr>
          <w:sz w:val="28"/>
          <w:szCs w:val="28"/>
        </w:rPr>
      </w:pPr>
      <w:r>
        <w:rPr>
          <w:sz w:val="28"/>
          <w:szCs w:val="28"/>
        </w:rPr>
        <w:t>TO FORGIVE</w:t>
      </w:r>
      <w:r w:rsidR="00A4588F">
        <w:rPr>
          <w:sz w:val="28"/>
          <w:szCs w:val="28"/>
        </w:rPr>
        <w:t>, FORGAVE</w:t>
      </w:r>
      <w:r w:rsidR="008D304B">
        <w:rPr>
          <w:sz w:val="28"/>
          <w:szCs w:val="28"/>
        </w:rPr>
        <w:t xml:space="preserve"> </w:t>
      </w:r>
    </w:p>
    <w:sectPr w:rsidR="00C727FD" w:rsidRPr="00C727FD" w:rsidSect="008D304B">
      <w:type w:val="continuous"/>
      <w:pgSz w:w="12240" w:h="15840"/>
      <w:pgMar w:top="990" w:right="1440" w:bottom="99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A0EF7"/>
    <w:multiLevelType w:val="hybridMultilevel"/>
    <w:tmpl w:val="68B8D7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7FD"/>
    <w:rsid w:val="001E769F"/>
    <w:rsid w:val="0043433B"/>
    <w:rsid w:val="00645889"/>
    <w:rsid w:val="008D304B"/>
    <w:rsid w:val="00A4588F"/>
    <w:rsid w:val="00AE3675"/>
    <w:rsid w:val="00BE02EF"/>
    <w:rsid w:val="00C16C65"/>
    <w:rsid w:val="00C727FD"/>
    <w:rsid w:val="00F63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7FD"/>
    <w:pPr>
      <w:ind w:left="720"/>
      <w:contextualSpacing/>
    </w:pPr>
  </w:style>
  <w:style w:type="paragraph" w:styleId="BalloonText">
    <w:name w:val="Balloon Text"/>
    <w:basedOn w:val="Normal"/>
    <w:link w:val="BalloonTextChar"/>
    <w:uiPriority w:val="99"/>
    <w:semiHidden/>
    <w:unhideWhenUsed/>
    <w:rsid w:val="00BE02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2EF"/>
    <w:rPr>
      <w:rFonts w:ascii="Tahoma" w:hAnsi="Tahoma" w:cs="Tahoma"/>
      <w:sz w:val="16"/>
      <w:szCs w:val="16"/>
    </w:rPr>
  </w:style>
  <w:style w:type="paragraph" w:styleId="Title">
    <w:name w:val="Title"/>
    <w:basedOn w:val="Normal"/>
    <w:next w:val="Normal"/>
    <w:link w:val="TitleChar"/>
    <w:uiPriority w:val="10"/>
    <w:qFormat/>
    <w:rsid w:val="008D304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D304B"/>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7FD"/>
    <w:pPr>
      <w:ind w:left="720"/>
      <w:contextualSpacing/>
    </w:pPr>
  </w:style>
  <w:style w:type="paragraph" w:styleId="BalloonText">
    <w:name w:val="Balloon Text"/>
    <w:basedOn w:val="Normal"/>
    <w:link w:val="BalloonTextChar"/>
    <w:uiPriority w:val="99"/>
    <w:semiHidden/>
    <w:unhideWhenUsed/>
    <w:rsid w:val="00BE02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2EF"/>
    <w:rPr>
      <w:rFonts w:ascii="Tahoma" w:hAnsi="Tahoma" w:cs="Tahoma"/>
      <w:sz w:val="16"/>
      <w:szCs w:val="16"/>
    </w:rPr>
  </w:style>
  <w:style w:type="paragraph" w:styleId="Title">
    <w:name w:val="Title"/>
    <w:basedOn w:val="Normal"/>
    <w:next w:val="Normal"/>
    <w:link w:val="TitleChar"/>
    <w:uiPriority w:val="10"/>
    <w:qFormat/>
    <w:rsid w:val="008D304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D304B"/>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191</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yasminchemin</dc:creator>
  <cp:lastModifiedBy>yasminchemin</cp:lastModifiedBy>
  <cp:revision>5</cp:revision>
  <cp:lastPrinted>2015-05-12T12:38:00Z</cp:lastPrinted>
  <dcterms:created xsi:type="dcterms:W3CDTF">2015-09-04T23:08:00Z</dcterms:created>
  <dcterms:modified xsi:type="dcterms:W3CDTF">2016-06-21T13:44:00Z</dcterms:modified>
</cp:coreProperties>
</file>