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>
          <w:b w:val="1"/>
          <w:sz w:val="40"/>
          <w:szCs w:val="40"/>
          <w:u w:val="single"/>
        </w:rPr>
      </w:pPr>
      <w:r w:rsidDel="00000000" w:rsidR="00000000" w:rsidRPr="00000000">
        <w:rPr>
          <w:b w:val="1"/>
          <w:sz w:val="40"/>
          <w:szCs w:val="40"/>
          <w:u w:val="single"/>
          <w:rtl w:val="0"/>
        </w:rPr>
        <w:t xml:space="preserve">INDICE CLOSE FRIENDS HIGOR NEVES</w:t>
      </w:r>
    </w:p>
    <w:p w:rsidR="00000000" w:rsidDel="00000000" w:rsidP="00000000" w:rsidRDefault="00000000" w:rsidRPr="00000000" w14:paraId="00000002">
      <w:pPr>
        <w:jc w:val="center"/>
        <w:rPr>
          <w:b w:val="1"/>
          <w:sz w:val="40"/>
          <w:szCs w:val="40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center"/>
        <w:rPr>
          <w:b w:val="1"/>
          <w:i w:val="1"/>
          <w:color w:val="ff0000"/>
          <w:sz w:val="30"/>
          <w:szCs w:val="30"/>
          <w:u w:val="single"/>
        </w:rPr>
      </w:pPr>
      <w:r w:rsidDel="00000000" w:rsidR="00000000" w:rsidRPr="00000000">
        <w:rPr>
          <w:b w:val="1"/>
          <w:i w:val="1"/>
          <w:color w:val="ff0000"/>
          <w:sz w:val="30"/>
          <w:szCs w:val="30"/>
          <w:u w:val="single"/>
          <w:rtl w:val="0"/>
        </w:rPr>
        <w:t xml:space="preserve">ATENÇÃO:</w:t>
      </w:r>
    </w:p>
    <w:p w:rsidR="00000000" w:rsidDel="00000000" w:rsidP="00000000" w:rsidRDefault="00000000" w:rsidRPr="00000000" w14:paraId="00000004">
      <w:pPr>
        <w:jc w:val="both"/>
        <w:rPr>
          <w:sz w:val="30"/>
          <w:szCs w:val="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jc w:val="both"/>
        <w:rPr>
          <w:sz w:val="30"/>
          <w:szCs w:val="30"/>
        </w:rPr>
      </w:pPr>
      <w:r w:rsidDel="00000000" w:rsidR="00000000" w:rsidRPr="00000000">
        <w:rPr>
          <w:sz w:val="30"/>
          <w:szCs w:val="30"/>
          <w:rtl w:val="0"/>
        </w:rPr>
        <w:t xml:space="preserve">TODOS OS MATERIAIS E ÍNDICE ENCONTRA-SE NO LINK ABAIXO:</w:t>
      </w:r>
    </w:p>
    <w:p w:rsidR="00000000" w:rsidDel="00000000" w:rsidP="00000000" w:rsidRDefault="00000000" w:rsidRPr="00000000" w14:paraId="00000006">
      <w:pPr>
        <w:jc w:val="both"/>
        <w:rPr>
          <w:sz w:val="30"/>
          <w:szCs w:val="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jc w:val="both"/>
        <w:rPr>
          <w:sz w:val="30"/>
          <w:szCs w:val="30"/>
        </w:rPr>
      </w:pPr>
      <w:r w:rsidDel="00000000" w:rsidR="00000000" w:rsidRPr="00000000">
        <w:rPr>
          <w:sz w:val="30"/>
          <w:szCs w:val="30"/>
          <w:rtl w:val="0"/>
        </w:rPr>
        <w:t xml:space="preserve">Drive com todos os arquivos importantes: bit.ly/cfhigorneves</w:t>
      </w:r>
    </w:p>
    <w:p w:rsidR="00000000" w:rsidDel="00000000" w:rsidP="00000000" w:rsidRDefault="00000000" w:rsidRPr="00000000" w14:paraId="00000008">
      <w:pPr>
        <w:jc w:val="both"/>
        <w:rPr>
          <w:sz w:val="30"/>
          <w:szCs w:val="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jc w:val="both"/>
        <w:rPr>
          <w:sz w:val="30"/>
          <w:szCs w:val="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jc w:val="both"/>
        <w:rPr>
          <w:sz w:val="30"/>
          <w:szCs w:val="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jc w:val="both"/>
        <w:rPr>
          <w:sz w:val="30"/>
          <w:szCs w:val="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jc w:val="both"/>
        <w:rPr>
          <w:sz w:val="30"/>
          <w:szCs w:val="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jc w:val="both"/>
        <w:rPr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jc w:val="both"/>
        <w:rPr>
          <w:sz w:val="40"/>
          <w:szCs w:val="40"/>
        </w:rPr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850.3937007874016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