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ESSA É A ESTEIRA DE AQUECIMENTO DE PERFIS</w:t>
      </w:r>
      <w:r w:rsidDel="00000000" w:rsidR="00000000" w:rsidRPr="00000000">
        <w:rPr>
          <w:b w:val="1"/>
          <w:rtl w:val="0"/>
        </w:rPr>
        <w:t xml:space="preserve"> QUE UTILIZAMOS ATUALMENTE. </w:t>
      </w:r>
      <w:r w:rsidDel="00000000" w:rsidR="00000000" w:rsidRPr="00000000">
        <w:rPr>
          <w:rtl w:val="0"/>
        </w:rPr>
        <w:t xml:space="preserve">FIQUE ATENDO A COLUNA </w:t>
      </w:r>
      <w:r w:rsidDel="00000000" w:rsidR="00000000" w:rsidRPr="00000000">
        <w:rPr>
          <w:b w:val="1"/>
          <w:rtl w:val="0"/>
        </w:rPr>
        <w:t xml:space="preserve">“COMO USAR - INSTRUÇÕES 💡”</w:t>
      </w:r>
      <w:r w:rsidDel="00000000" w:rsidR="00000000" w:rsidRPr="00000000">
        <w:rPr>
          <w:rtl w:val="0"/>
        </w:rPr>
        <w:t xml:space="preserve"> PARA SABER EXATAMENTE O QUE FAZER ANTES DE COMEÇAR A AQUECER SEUS PERFIS.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QUALQUER ATUALIZAÇÃO QUE A ESTEIRA OBTIVER EM UM DE SEUS ESTÁGIOS, SERÁ INSERIDA NESSE PRÓPRIO LINK ABAIXO. BASTA ABRI-LO PARA CONFERIR.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CASO EXISTA UMA ATUALIZAÇÃO MUITO GRANDE, VOCÊ SERÁ AVISADO NO CLOSEFRIENDS!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BRINDAREMOS 🥂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 DA ESTEIRA: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https://trello.com/b/hjYCcSzk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ATENÇÃO COPIE O QUADRO PRA SUA CONTA CLICANDO EM “COPIAR QUADRO”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27700" cy="260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0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rello.com/b/hjYCcSzk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