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910" w:rsidRDefault="008B26A0" w:rsidP="00E32333">
      <w:p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Exemplos de divulgação</w:t>
      </w:r>
    </w:p>
    <w:p w:rsidR="008B26A0" w:rsidRDefault="008B26A0" w:rsidP="00E32333">
      <w:pPr>
        <w:rPr>
          <w:b/>
          <w:bCs/>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C6147" w:rsidRPr="003D427E" w:rsidRDefault="00CC6147" w:rsidP="00CC6147">
      <w:pPr>
        <w:rPr>
          <w:b/>
          <w:bCs/>
          <w:sz w:val="24"/>
          <w:szCs w:val="24"/>
        </w:rPr>
      </w:pPr>
      <w:r w:rsidRPr="00CC6147">
        <w:rPr>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INICIO DO </w:t>
      </w:r>
      <w:proofErr w:type="gramStart"/>
      <w:r w:rsidRPr="00CC6147">
        <w:rPr>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VIDEO</w:t>
      </w:r>
      <w:r w:rsidRPr="00CC614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t>:</w:t>
      </w:r>
      <w:proofErr w:type="gramEnd"/>
      <w:r>
        <w:t xml:space="preserve"> </w:t>
      </w:r>
      <w:r>
        <w:t xml:space="preserve">E ai galera beleza? Aqui quem fala é o </w:t>
      </w:r>
      <w:r w:rsidRPr="00CC6147">
        <w:rPr>
          <w:highlight w:val="yellow"/>
        </w:rPr>
        <w:t xml:space="preserve">( </w:t>
      </w:r>
      <w:r w:rsidRPr="00CC6147">
        <w:rPr>
          <w:b/>
          <w:bCs/>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Nome </w:t>
      </w:r>
      <w:r w:rsidRPr="00CC6147">
        <w:rPr>
          <w:highlight w:val="yellow"/>
        </w:rPr>
        <w:t>)</w:t>
      </w:r>
      <w:r>
        <w:t xml:space="preserve"> antes de começar esse vídeo eu tenho uma novidade muito legal, </w:t>
      </w:r>
      <w:r w:rsidRPr="00C835BF">
        <w:t xml:space="preserve">todo mundo sempre quis </w:t>
      </w:r>
      <w:r>
        <w:t xml:space="preserve"> </w:t>
      </w:r>
      <w:r w:rsidRPr="003D427E">
        <w:rPr>
          <w:b/>
          <w:bCs/>
          <w:sz w:val="24"/>
          <w:szCs w:val="24"/>
        </w:rPr>
        <w:t>(</w:t>
      </w:r>
      <w:r w:rsidRPr="00CC6147">
        <w:rPr>
          <w:b/>
          <w:bCs/>
          <w:sz w:val="24"/>
          <w:szCs w:val="24"/>
          <w:highlight w:val="yellow"/>
        </w:rPr>
        <w:t>aprender japonês para assistir seus animes favoritos sem legenda pelo menos uma vez na vida, imagina só além de entender você também poder falar em japonês como os personagens que vc mais gosta.)</w:t>
      </w:r>
    </w:p>
    <w:p w:rsidR="00CC6147" w:rsidRDefault="00CC6147" w:rsidP="00CC6147"/>
    <w:p w:rsidR="00CC6147" w:rsidRDefault="00CC6147" w:rsidP="00CC6147">
      <w:r>
        <w:t>Então se você for uma dessas pessoas fica até o final desse vídeo, que eu vou te ensinar uma maneira super fácil e épica de como você pode aprender tudo isso.</w:t>
      </w:r>
    </w:p>
    <w:p w:rsidR="00CC6147" w:rsidRDefault="00CC6147" w:rsidP="00CC6147"/>
    <w:p w:rsidR="00CC6147" w:rsidRDefault="00CC6147" w:rsidP="00CC6147">
      <w:r w:rsidRPr="00CC6147">
        <w:rPr>
          <w:b/>
          <w:bCs/>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FINAL DO VIDEO:</w:t>
      </w:r>
      <w:r w:rsidRPr="00CC6147">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t xml:space="preserve">Como prometido eu vou te mostrar como você pode fazer, </w:t>
      </w:r>
      <w:proofErr w:type="gramStart"/>
      <w:r>
        <w:t xml:space="preserve">para  </w:t>
      </w:r>
      <w:r w:rsidRPr="00CC6147">
        <w:rPr>
          <w:b/>
          <w:bCs/>
          <w:highlight w:val="yellow"/>
        </w:rPr>
        <w:t>(</w:t>
      </w:r>
      <w:proofErr w:type="gramEnd"/>
      <w:r w:rsidRPr="00CC6147">
        <w:rPr>
          <w:b/>
          <w:bCs/>
          <w:highlight w:val="yellow"/>
        </w:rPr>
        <w:t>conseguir aprender japonês e poder falar como seus personagens favoritos de forma muito simples e eficaz.)</w:t>
      </w:r>
    </w:p>
    <w:p w:rsidR="00CC6147" w:rsidRDefault="00CC6147" w:rsidP="00CC6147">
      <w:r>
        <w:t xml:space="preserve">Acredito que você já teve vontade alguma vez na vida de  </w:t>
      </w:r>
      <w:r w:rsidRPr="00CC6147">
        <w:rPr>
          <w:b/>
          <w:bCs/>
          <w:highlight w:val="yellow"/>
        </w:rPr>
        <w:t>(pelo menos tentar falar alguma frase japonês e acabou não tendo tanto êxito hahaha, ou até imaginou que seria impossível aprender um idioma como esse tão fácil, ainda mais assistindo seus animes favoritos.)</w:t>
      </w:r>
    </w:p>
    <w:p w:rsidR="00CC6147" w:rsidRDefault="00CC6147" w:rsidP="00CC6147">
      <w:r>
        <w:t xml:space="preserve">Saiba que isso é totalmente possível, inclusive nossa amiga Mayara Rodrigues, fez um vídeo exclusivo para nos Players, </w:t>
      </w:r>
      <w:proofErr w:type="gramStart"/>
      <w:r>
        <w:t xml:space="preserve">Mostrando  </w:t>
      </w:r>
      <w:r>
        <w:rPr>
          <w:rFonts w:ascii="Montserrat" w:hAnsi="Montserrat"/>
          <w:color w:val="000000"/>
          <w:sz w:val="29"/>
          <w:szCs w:val="29"/>
          <w:shd w:val="clear" w:color="auto" w:fill="F7F7F7"/>
        </w:rPr>
        <w:t>como</w:t>
      </w:r>
      <w:proofErr w:type="gramEnd"/>
      <w:r>
        <w:rPr>
          <w:rFonts w:ascii="Montserrat" w:hAnsi="Montserrat"/>
          <w:color w:val="000000"/>
          <w:sz w:val="29"/>
          <w:szCs w:val="29"/>
          <w:shd w:val="clear" w:color="auto" w:fill="F7F7F7"/>
        </w:rPr>
        <w:t xml:space="preserve"> uma Criança de</w:t>
      </w:r>
      <w:r>
        <w:rPr>
          <w:rFonts w:ascii="Cambria" w:hAnsi="Cambria" w:cs="Cambria"/>
          <w:color w:val="000000"/>
          <w:sz w:val="29"/>
          <w:szCs w:val="29"/>
          <w:shd w:val="clear" w:color="auto" w:fill="F7F7F7"/>
        </w:rPr>
        <w:t> </w:t>
      </w:r>
      <w:r>
        <w:rPr>
          <w:rFonts w:ascii="Montserrat" w:hAnsi="Montserrat"/>
          <w:b/>
          <w:bCs/>
          <w:color w:val="FF0000"/>
          <w:sz w:val="29"/>
          <w:szCs w:val="29"/>
          <w:shd w:val="clear" w:color="auto" w:fill="F7F7F7"/>
        </w:rPr>
        <w:t>12 Anos</w:t>
      </w:r>
      <w:r>
        <w:rPr>
          <w:rFonts w:ascii="Cambria" w:hAnsi="Cambria" w:cs="Cambria"/>
          <w:color w:val="000000"/>
          <w:sz w:val="29"/>
          <w:szCs w:val="29"/>
          <w:shd w:val="clear" w:color="auto" w:fill="F7F7F7"/>
        </w:rPr>
        <w:t> </w:t>
      </w:r>
      <w:r>
        <w:rPr>
          <w:rFonts w:ascii="Montserrat" w:hAnsi="Montserrat"/>
          <w:color w:val="000000"/>
          <w:sz w:val="29"/>
          <w:szCs w:val="29"/>
          <w:shd w:val="clear" w:color="auto" w:fill="F7F7F7"/>
        </w:rPr>
        <w:t>aprendeu em poucos dias a</w:t>
      </w:r>
      <w:r>
        <w:rPr>
          <w:rFonts w:ascii="Cambria" w:hAnsi="Cambria" w:cs="Cambria"/>
          <w:color w:val="000000"/>
          <w:sz w:val="29"/>
          <w:szCs w:val="29"/>
          <w:shd w:val="clear" w:color="auto" w:fill="F7F7F7"/>
        </w:rPr>
        <w:t> </w:t>
      </w:r>
      <w:r>
        <w:rPr>
          <w:rFonts w:ascii="Montserrat" w:hAnsi="Montserrat"/>
          <w:b/>
          <w:bCs/>
          <w:color w:val="FF0000"/>
          <w:sz w:val="29"/>
          <w:szCs w:val="29"/>
          <w:shd w:val="clear" w:color="auto" w:fill="F7F7F7"/>
        </w:rPr>
        <w:t>Falar Japonês</w:t>
      </w:r>
      <w:r>
        <w:rPr>
          <w:rFonts w:ascii="Cambria" w:hAnsi="Cambria" w:cs="Cambria"/>
          <w:b/>
          <w:bCs/>
          <w:color w:val="FF0000"/>
          <w:sz w:val="29"/>
          <w:szCs w:val="29"/>
          <w:shd w:val="clear" w:color="auto" w:fill="F7F7F7"/>
        </w:rPr>
        <w:t> </w:t>
      </w:r>
      <w:r>
        <w:rPr>
          <w:rFonts w:ascii="Montserrat" w:hAnsi="Montserrat"/>
          <w:color w:val="000000"/>
          <w:sz w:val="29"/>
          <w:szCs w:val="29"/>
          <w:shd w:val="clear" w:color="auto" w:fill="F7F7F7"/>
        </w:rPr>
        <w:t>com os Seus</w:t>
      </w:r>
      <w:r>
        <w:rPr>
          <w:rFonts w:ascii="Cambria" w:hAnsi="Cambria" w:cs="Cambria"/>
          <w:color w:val="000000"/>
          <w:sz w:val="29"/>
          <w:szCs w:val="29"/>
          <w:shd w:val="clear" w:color="auto" w:fill="F7F7F7"/>
        </w:rPr>
        <w:t> </w:t>
      </w:r>
      <w:r>
        <w:rPr>
          <w:rFonts w:ascii="Montserrat" w:hAnsi="Montserrat"/>
          <w:b/>
          <w:bCs/>
          <w:color w:val="FF0000"/>
          <w:sz w:val="29"/>
          <w:szCs w:val="29"/>
          <w:shd w:val="clear" w:color="auto" w:fill="F7F7F7"/>
        </w:rPr>
        <w:t>Ânimes e Mangás Favoritos</w:t>
      </w:r>
      <w:r>
        <w:t xml:space="preserve"> ,</w:t>
      </w:r>
    </w:p>
    <w:p w:rsidR="00CC6147" w:rsidRDefault="00CC6147" w:rsidP="00CC6147">
      <w:r>
        <w:t xml:space="preserve"> se você também quiser aprender, clica no primeiro link da descrição.</w:t>
      </w:r>
    </w:p>
    <w:p w:rsidR="008B26A0" w:rsidRDefault="008B26A0" w:rsidP="00E32333">
      <w:pP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26A0" w:rsidRDefault="008B26A0" w:rsidP="00E32333">
      <w:pP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Palavras que nunca pode ser usada</w:t>
      </w:r>
    </w:p>
    <w:p w:rsidR="008B26A0" w:rsidRPr="008B26A0" w:rsidRDefault="008B26A0" w:rsidP="00E32333">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26A0">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6A0">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Treinamento-</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6A0">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6A0">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Cartão de crédito-</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Valor do curso- Pagamento- Exagero de Oferta</w:t>
      </w:r>
      <w:bookmarkStart w:id="0" w:name="_GoBack"/>
      <w:bookmarkEnd w:id="0"/>
    </w:p>
    <w:p w:rsidR="008B26A0" w:rsidRPr="008B26A0" w:rsidRDefault="008B26A0" w:rsidP="00E32333">
      <w:pP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910" w:rsidRDefault="00E00910" w:rsidP="00E00910">
      <w:p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910" w:rsidRDefault="00E00910" w:rsidP="00E00910">
      <w:p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0910" w:rsidRPr="00E00910" w:rsidRDefault="00E00910" w:rsidP="00E00910">
      <w:pP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E00910" w:rsidRPr="00E009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10"/>
    <w:rsid w:val="008B26A0"/>
    <w:rsid w:val="00A457DE"/>
    <w:rsid w:val="00CC6147"/>
    <w:rsid w:val="00E00910"/>
    <w:rsid w:val="00E32333"/>
    <w:rsid w:val="00F37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6448"/>
  <w15:chartTrackingRefBased/>
  <w15:docId w15:val="{5B0C839C-CD75-4118-B0CF-153C0D72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226</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Gomes</dc:creator>
  <cp:keywords/>
  <dc:description/>
  <cp:lastModifiedBy>Tiago Gomes</cp:lastModifiedBy>
  <cp:revision>2</cp:revision>
  <dcterms:created xsi:type="dcterms:W3CDTF">2019-11-12T08:13:00Z</dcterms:created>
  <dcterms:modified xsi:type="dcterms:W3CDTF">2019-11-12T09:26:00Z</dcterms:modified>
</cp:coreProperties>
</file>