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BRIEFING INICIAL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RESUMO DO PROJETO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DO RELATÓRIO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RESPONSÁVEL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RESUMO DO OBJETIVO DA CAMPANHA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(Objetivo da campanha de marketing)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QUESTIONÁRIO DE RECONHECIMENTO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Quais os serviços/produtos que a sua empresa oferece?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Quais os serviços/produtos que você quer anunciar no Facebook Ads?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Quanto você está disposto a investir por serviço no Facebook Ads?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Quais os principais problemas que o seu público enfrenta? Como eles tentam resolver esse problema?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 a área geográfica de atuação da sua empresa?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Quais os dias você deseja que o seu anúncio seja exibido?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Existe um período específico para os anúncios serem exibidos?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Quais os diferenciais do seu negócio? Cite pelo menos quatro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 a forma de pagamento oferecida?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 o telefone para atendimento?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 fosse anunciar o seu serviço para um novo cliente, como o faria? Dê 2 exemplos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Existe alguma promoção que o diferencie da concorrência?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 sua estrutura atual? (site, instagram, página)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Ideais de quem seria seu público alvo (sexo, idade, interesses, localização geográfica…)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Orçamento diário (recomenda-se mínimo de R$10,00/dia por serviço/produto)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Extensão de frase de destaque / Idéias para anúncios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INFORMAÇÕES ADICIONAIS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(Adicionar aqui)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