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media/image1.jpeg" ContentType="image/jpeg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tbl>
      <w:tblPr>
        <w:tblW w:w="87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522"/>
        <w:gridCol w:w="7198"/>
      </w:tblGrid>
      <w:tr>
        <w:tblPrEx>
          <w:shd w:val="clear" w:color="auto" w:fill="ced7e7"/>
        </w:tblPrEx>
        <w:trPr>
          <w:trHeight w:val="270" w:hRule="atLeast"/>
        </w:trPr>
        <w:tc>
          <w:tcPr>
            <w:tcW w:type="dxa" w:w="1522"/>
            <w:tcBorders>
              <w:top w:val="single" w:color="ffffff" w:sz="18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Identificador:</w:t>
            </w:r>
          </w:p>
        </w:tc>
        <w:tc>
          <w:tcPr>
            <w:tcW w:type="dxa" w:w="7198"/>
            <w:tcBorders>
              <w:top w:val="single" w:color="ffffff" w:sz="18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Fonts w:ascii="Calibri" w:cs="Calibri" w:hAnsi="Calibri" w:eastAsia="Calibri"/>
                <w:rtl w:val="0"/>
              </w:rPr>
              <w:t>n</w:t>
            </w:r>
            <w:r>
              <w:rPr>
                <w:rFonts w:ascii="Calibri" w:cs="Calibri" w:hAnsi="Calibri" w:eastAsia="Calibri"/>
                <w:rtl w:val="0"/>
              </w:rPr>
              <w:t>ú</w:t>
            </w:r>
            <w:r>
              <w:rPr>
                <w:rFonts w:ascii="Calibri" w:cs="Calibri" w:hAnsi="Calibri" w:eastAsia="Calibri"/>
                <w:rtl w:val="0"/>
              </w:rPr>
              <w:t>mero sequencial/ano</w:t>
            </w:r>
          </w:p>
        </w:tc>
      </w:tr>
      <w:tr>
        <w:tblPrEx>
          <w:shd w:val="clear" w:color="auto" w:fill="ced7e7"/>
        </w:tblPrEx>
        <w:trPr>
          <w:trHeight w:val="531" w:hRule="atLeast"/>
        </w:trPr>
        <w:tc>
          <w:tcPr>
            <w:tcW w:type="dxa" w:w="1522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Cliente:</w:t>
            </w:r>
          </w:p>
        </w:tc>
        <w:tc>
          <w:tcPr>
            <w:tcW w:type="dxa" w:w="7198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200" w:line="276" w:lineRule="auto"/>
              <w:ind w:left="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nome da empresa cadastrada vinculada ao question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á</w:t>
            </w:r>
            <w:r>
              <w:rPr>
                <w:rFonts w:ascii="Calibri" w:cs="Calibri" w:hAnsi="Calibri" w:eastAsia="Calibri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vertAlign w:val="baseline"/>
                <w:rtl w:val="0"/>
              </w:rPr>
              <w:t>rio e diagnostico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522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Servi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ç</w:t>
            </w: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>o:</w:t>
            </w:r>
          </w:p>
        </w:tc>
        <w:tc>
          <w:tcPr>
            <w:tcW w:type="dxa" w:w="7198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pt-PT"/>
              </w:rPr>
              <w:t>Diagn</w:t>
            </w:r>
            <w:r>
              <w:rPr>
                <w:rtl w:val="0"/>
                <w:lang w:val="pt-PT"/>
              </w:rPr>
              <w:t>ó</w:t>
            </w:r>
            <w:r>
              <w:rPr>
                <w:rtl w:val="0"/>
                <w:lang w:val="pt-PT"/>
              </w:rPr>
              <w:t xml:space="preserve">stico </w:t>
            </w:r>
            <w:r>
              <w:rPr>
                <w:rtl w:val="0"/>
                <w:lang w:val="en-US"/>
              </w:rPr>
              <w:t>Empresarial</w:t>
            </w:r>
          </w:p>
        </w:tc>
      </w:tr>
      <w:tr>
        <w:tblPrEx>
          <w:shd w:val="clear" w:color="auto" w:fill="ced7e7"/>
        </w:tblPrEx>
        <w:trPr>
          <w:trHeight w:val="255" w:hRule="atLeast"/>
        </w:trPr>
        <w:tc>
          <w:tcPr>
            <w:tcW w:type="dxa" w:w="1522"/>
            <w:tcBorders>
              <w:top w:val="single" w:color="ffffff" w:sz="6" w:space="0" w:shadow="0" w:frame="0"/>
              <w:left w:val="single" w:color="ffffff" w:sz="18" w:space="0" w:shadow="0" w:frame="0"/>
              <w:bottom w:val="single" w:color="ffffff" w:sz="6" w:space="0" w:shadow="0" w:frame="0"/>
              <w:right w:val="single" w:color="ffffff" w:sz="6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  <w:jc w:val="right"/>
            </w:pPr>
            <w:r>
              <w:rPr>
                <w:b w:val="1"/>
                <w:bCs w:val="1"/>
                <w:sz w:val="20"/>
                <w:szCs w:val="20"/>
                <w:rtl w:val="0"/>
                <w:lang w:val="pt-PT"/>
              </w:rPr>
              <w:t xml:space="preserve">Data: </w:t>
            </w:r>
          </w:p>
        </w:tc>
        <w:tc>
          <w:tcPr>
            <w:tcW w:type="dxa" w:w="7198"/>
            <w:tcBorders>
              <w:top w:val="single" w:color="ffffff" w:sz="6" w:space="0" w:shadow="0" w:frame="0"/>
              <w:left w:val="single" w:color="ffffff" w:sz="6" w:space="0" w:shadow="0" w:frame="0"/>
              <w:bottom w:val="single" w:color="ffffff" w:sz="6" w:space="0" w:shadow="0" w:frame="0"/>
              <w:right w:val="single" w:color="ffffff" w:sz="18" w:space="0" w:shadow="0" w:frame="0"/>
            </w:tcBorders>
            <w:shd w:val="clear" w:color="auto" w:fill="d9d9d9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Corpo"/>
            </w:pPr>
            <w:r>
              <w:rPr>
                <w:rtl w:val="0"/>
                <w:lang w:val="en-US"/>
              </w:rPr>
              <w:t>data corrente</w:t>
            </w:r>
          </w:p>
        </w:tc>
      </w:tr>
    </w:tbl>
    <w:p>
      <w:pPr>
        <w:pStyle w:val="Corpo"/>
        <w:widowControl w:val="0"/>
        <w:spacing w:line="240" w:lineRule="auto"/>
      </w:pPr>
    </w:p>
    <w:p>
      <w:pPr>
        <w:pStyle w:val="Corpo"/>
        <w:spacing w:after="0"/>
        <w:jc w:val="right"/>
        <w:rPr>
          <w:b w:val="1"/>
          <w:bCs w:val="1"/>
          <w:sz w:val="40"/>
          <w:szCs w:val="40"/>
        </w:rPr>
      </w:pPr>
    </w:p>
    <w:p>
      <w:pPr>
        <w:pStyle w:val="Corpo"/>
        <w:spacing w:after="0"/>
        <w:jc w:val="right"/>
        <w:rPr>
          <w:b w:val="1"/>
          <w:bCs w:val="1"/>
          <w:sz w:val="40"/>
          <w:szCs w:val="40"/>
        </w:rPr>
      </w:pPr>
    </w:p>
    <w:p>
      <w:pPr>
        <w:pStyle w:val="Corpo"/>
        <w:spacing w:after="0"/>
        <w:jc w:val="right"/>
        <w:rPr>
          <w:b w:val="1"/>
          <w:bCs w:val="1"/>
          <w:sz w:val="40"/>
          <w:szCs w:val="40"/>
        </w:rPr>
      </w:pPr>
      <w:r>
        <w:rPr>
          <w:b w:val="1"/>
          <w:bCs w:val="1"/>
          <w:sz w:val="40"/>
          <w:szCs w:val="40"/>
          <w:rtl w:val="0"/>
          <w:lang w:val="pt-PT"/>
        </w:rPr>
        <w:t>DIAGN</w:t>
      </w:r>
      <w:r>
        <w:rPr>
          <w:b w:val="1"/>
          <w:bCs w:val="1"/>
          <w:sz w:val="40"/>
          <w:szCs w:val="40"/>
          <w:rtl w:val="0"/>
        </w:rPr>
        <w:t>Ó</w:t>
      </w:r>
      <w:r>
        <w:rPr>
          <w:b w:val="1"/>
          <w:bCs w:val="1"/>
          <w:sz w:val="40"/>
          <w:szCs w:val="40"/>
          <w:rtl w:val="0"/>
        </w:rPr>
        <w:t xml:space="preserve">STICO </w:t>
      </w:r>
      <w:r>
        <w:rPr>
          <w:b w:val="1"/>
          <w:bCs w:val="1"/>
          <w:sz w:val="40"/>
          <w:szCs w:val="40"/>
          <w:rtl w:val="0"/>
          <w:lang w:val="en-US"/>
        </w:rPr>
        <w:t>EMPRESARIAL</w:t>
      </w:r>
    </w:p>
    <w:p>
      <w:pPr>
        <w:pStyle w:val="Corpo"/>
        <w:spacing w:after="0"/>
        <w:jc w:val="right"/>
        <w:rPr>
          <w:color w:val="ff2600"/>
          <w:sz w:val="32"/>
          <w:szCs w:val="32"/>
        </w:rPr>
      </w:pPr>
      <w:r>
        <w:rPr>
          <w:color w:val="ff2600"/>
          <w:sz w:val="32"/>
          <w:szCs w:val="32"/>
          <w:rtl w:val="0"/>
          <w:lang w:val="en-US"/>
        </w:rPr>
        <w:t>Nome do Cliente</w:t>
      </w:r>
    </w:p>
    <w:p>
      <w:pPr>
        <w:pStyle w:val="Corpo"/>
        <w:spacing w:after="0"/>
        <w:jc w:val="both"/>
      </w:pPr>
      <w:r>
        <w:rPr>
          <w:sz w:val="32"/>
          <w:szCs w:val="32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1046480</wp:posOffset>
                </wp:positionH>
                <wp:positionV relativeFrom="line">
                  <wp:posOffset>157479</wp:posOffset>
                </wp:positionV>
                <wp:extent cx="4368800" cy="0"/>
                <wp:effectExtent l="0" t="0" r="0" b="0"/>
                <wp:wrapNone/>
                <wp:docPr id="1073741826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68800" cy="0"/>
                        </a:xfrm>
                        <a:prstGeom prst="line">
                          <a:avLst/>
                        </a:prstGeom>
                        <a:noFill/>
                        <a:ln w="381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style="visibility:visible;position:absolute;margin-left:82.4pt;margin-top:12.4pt;width:344.0pt;height:0.0pt;z-index:251659264;mso-position-horizontal:absolute;mso-position-horizontal-relative:margin;mso-position-vertical:absolute;mso-position-vertical-relative:line;mso-wrap-distance-left:0.0pt;mso-wrap-distance-top:0.0pt;mso-wrap-distance-right:0.0pt;mso-wrap-distance-bottom:0.0pt;">
                <v:fill on="f"/>
                <v:stroke filltype="solid" color="#0000FF" opacity="100.0%" weight="3.0pt" dashstyle="solid" endcap="flat" joinstyle="round" linestyle="single" startarrow="none" startarrowwidth="medium" startarrowlength="medium" endarrow="none" endarrowwidth="medium" endarrowlength="medium"/>
                <w10:wrap type="none" side="bothSides" anchorx="margin"/>
              </v:line>
            </w:pict>
          </mc:Fallback>
        </mc:AlternateContent>
      </w:r>
    </w:p>
    <w:p>
      <w:pPr>
        <w:pStyle w:val="Corpo"/>
        <w:spacing w:after="0" w:line="360" w:lineRule="auto"/>
        <w:jc w:val="both"/>
      </w:pP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O objetivo deste relat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it-IT"/>
        </w:rPr>
        <w:t xml:space="preserve">rio 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pt-PT"/>
        </w:rPr>
        <w:t>o de emitir nossa opini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en-US"/>
        </w:rPr>
        <w:t xml:space="preserve">o </w:t>
      </w:r>
      <w:r>
        <w:rPr>
          <w:sz w:val="24"/>
          <w:szCs w:val="24"/>
          <w:rtl w:val="0"/>
          <w:lang w:val="en-US"/>
        </w:rPr>
        <w:t xml:space="preserve">as atividades, estruturas e equipe do </w:t>
      </w:r>
      <w:r>
        <w:rPr>
          <w:color w:val="ff2600"/>
          <w:sz w:val="24"/>
          <w:szCs w:val="24"/>
          <w:rtl w:val="0"/>
          <w:lang w:val="en-US"/>
        </w:rPr>
        <w:t>xxxxx</w:t>
      </w:r>
      <w:r>
        <w:rPr>
          <w:sz w:val="24"/>
          <w:szCs w:val="24"/>
          <w:rtl w:val="0"/>
          <w:lang w:val="pt-PT"/>
        </w:rPr>
        <w:t>, apontando recomenda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de a</w:t>
      </w:r>
      <w:r>
        <w:rPr>
          <w:sz w:val="24"/>
          <w:szCs w:val="24"/>
          <w:rtl w:val="0"/>
          <w:lang w:val="pt-PT"/>
        </w:rPr>
        <w:t>çõ</w:t>
      </w:r>
      <w:r>
        <w:rPr>
          <w:sz w:val="24"/>
          <w:szCs w:val="24"/>
          <w:rtl w:val="0"/>
          <w:lang w:val="pt-PT"/>
        </w:rPr>
        <w:t>es a serem tomadas.</w:t>
      </w: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A partir das visitas realizadas </w:t>
      </w:r>
      <w:r>
        <w:rPr>
          <w:sz w:val="24"/>
          <w:szCs w:val="24"/>
          <w:rtl w:val="0"/>
          <w:lang w:val="en-US"/>
        </w:rPr>
        <w:t xml:space="preserve">à </w:t>
      </w:r>
      <w:r>
        <w:rPr>
          <w:sz w:val="24"/>
          <w:szCs w:val="24"/>
          <w:rtl w:val="0"/>
          <w:lang w:val="en-US"/>
        </w:rPr>
        <w:t xml:space="preserve">Empresa </w:t>
      </w:r>
      <w:r>
        <w:rPr>
          <w:color w:val="ff2600"/>
          <w:sz w:val="24"/>
          <w:szCs w:val="24"/>
          <w:rtl w:val="0"/>
          <w:lang w:val="en-US"/>
        </w:rPr>
        <w:t>xxxxx</w:t>
      </w:r>
      <w:r>
        <w:rPr>
          <w:sz w:val="24"/>
          <w:szCs w:val="24"/>
          <w:rtl w:val="0"/>
          <w:lang w:val="pt-PT"/>
        </w:rPr>
        <w:t>, em complementa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aos relat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rios financeiros recebidos, ressaltamos os seguintes aspectos do diagn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it-IT"/>
        </w:rPr>
        <w:t xml:space="preserve">stico </w:t>
      </w:r>
      <w:r>
        <w:rPr>
          <w:sz w:val="24"/>
          <w:szCs w:val="24"/>
          <w:rtl w:val="0"/>
          <w:lang w:val="en-US"/>
        </w:rPr>
        <w:t>Empresarial</w:t>
      </w:r>
      <w:r>
        <w:rPr>
          <w:sz w:val="24"/>
          <w:szCs w:val="24"/>
          <w:rtl w:val="0"/>
          <w:lang w:val="pt-PT"/>
        </w:rPr>
        <w:t xml:space="preserve"> pela metodologia FAEIS para uma vis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 xml:space="preserve">o geral </w:t>
      </w:r>
      <w:r>
        <w:rPr>
          <w:sz w:val="24"/>
          <w:szCs w:val="24"/>
          <w:rtl w:val="0"/>
          <w:lang w:val="en-US"/>
        </w:rPr>
        <w:t>da situa</w:t>
      </w:r>
      <w:r>
        <w:rPr>
          <w:sz w:val="24"/>
          <w:szCs w:val="24"/>
          <w:rtl w:val="0"/>
          <w:lang w:val="en-US"/>
        </w:rPr>
        <w:t>çã</w:t>
      </w:r>
      <w:r>
        <w:rPr>
          <w:sz w:val="24"/>
          <w:szCs w:val="24"/>
          <w:rtl w:val="0"/>
          <w:lang w:val="en-US"/>
        </w:rPr>
        <w:t xml:space="preserve">o da Empresa </w:t>
      </w:r>
      <w:r>
        <w:rPr>
          <w:color w:val="ff2600"/>
          <w:sz w:val="24"/>
          <w:szCs w:val="24"/>
          <w:rtl w:val="0"/>
          <w:lang w:val="en-US"/>
        </w:rPr>
        <w:t>xxxxx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Corpo"/>
        <w:spacing w:after="0" w:line="360" w:lineRule="auto"/>
        <w:jc w:val="both"/>
      </w:pPr>
    </w:p>
    <w:p>
      <w:pPr>
        <w:pStyle w:val="Corpo"/>
        <w:spacing w:after="0" w:line="360" w:lineRule="auto"/>
        <w:jc w:val="both"/>
      </w:pPr>
    </w:p>
    <w:p>
      <w:pPr>
        <w:pStyle w:val="List Paragraph"/>
        <w:numPr>
          <w:ilvl w:val="0"/>
          <w:numId w:val="2"/>
        </w:numPr>
        <w:bidi w:val="0"/>
        <w:spacing w:after="0" w:line="360" w:lineRule="auto"/>
        <w:ind w:right="0"/>
        <w:jc w:val="both"/>
        <w:rPr>
          <w:sz w:val="36"/>
          <w:szCs w:val="36"/>
          <w:rtl w:val="0"/>
        </w:rPr>
      </w:pPr>
      <w:r>
        <w:rPr>
          <w:b w:val="1"/>
          <w:bCs w:val="1"/>
          <w:sz w:val="36"/>
          <w:szCs w:val="36"/>
        </w:rPr>
        <mc:AlternateContent>
          <mc:Choice Requires="wps">
            <w:drawing>
              <wp:anchor distT="0" distB="0" distL="0" distR="0" simplePos="0" relativeHeight="251653120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line">
                  <wp:posOffset>29844</wp:posOffset>
                </wp:positionV>
                <wp:extent cx="371475" cy="42862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7" style="visibility:visible;position:absolute;margin-left:0.0pt;margin-top:0.0pt;width:29.2pt;height:33.8pt;z-index:-251663360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002060" opacity="100.0%" type="solid"/>
                <v:stroke filltype="solid" color="#00206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b w:val="1"/>
          <w:bCs w:val="1"/>
          <w:sz w:val="36"/>
          <w:szCs w:val="36"/>
          <w:rtl w:val="0"/>
          <w:lang w:val="pt-PT"/>
        </w:rPr>
        <w:t>Contextualiza</w:t>
      </w:r>
      <w:r>
        <w:rPr>
          <w:b w:val="1"/>
          <w:bCs w:val="1"/>
          <w:sz w:val="36"/>
          <w:szCs w:val="36"/>
          <w:rtl w:val="0"/>
          <w:lang w:val="pt-PT"/>
        </w:rPr>
        <w:t>çã</w:t>
      </w:r>
      <w:r>
        <w:rPr>
          <w:b w:val="1"/>
          <w:bCs w:val="1"/>
          <w:sz w:val="36"/>
          <w:szCs w:val="36"/>
          <w:rtl w:val="0"/>
          <w:lang w:val="pt-PT"/>
        </w:rPr>
        <w:t>o e An</w:t>
      </w:r>
      <w:r>
        <w:rPr>
          <w:b w:val="1"/>
          <w:bCs w:val="1"/>
          <w:sz w:val="36"/>
          <w:szCs w:val="36"/>
          <w:rtl w:val="0"/>
          <w:lang w:val="pt-PT"/>
        </w:rPr>
        <w:t>á</w:t>
      </w:r>
      <w:r>
        <w:rPr>
          <w:b w:val="1"/>
          <w:bCs w:val="1"/>
          <w:sz w:val="36"/>
          <w:szCs w:val="36"/>
          <w:rtl w:val="0"/>
          <w:lang w:val="pt-PT"/>
        </w:rPr>
        <w:t>lise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Corpo"/>
        <w:spacing w:after="0" w:line="360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pt-PT"/>
        </w:rPr>
        <w:t xml:space="preserve">Metodologia FAIES </w:t>
      </w:r>
      <w:r>
        <w:rPr>
          <w:b w:val="1"/>
          <w:bCs w:val="1"/>
          <w:sz w:val="32"/>
          <w:szCs w:val="32"/>
          <w:rtl w:val="0"/>
        </w:rPr>
        <w:t xml:space="preserve">– </w:t>
      </w:r>
      <w:r>
        <w:rPr>
          <w:b w:val="1"/>
          <w:bCs w:val="1"/>
          <w:sz w:val="32"/>
          <w:szCs w:val="32"/>
          <w:rtl w:val="0"/>
          <w:lang w:val="it-IT"/>
        </w:rPr>
        <w:t>Diagn</w:t>
      </w:r>
      <w:r>
        <w:rPr>
          <w:b w:val="1"/>
          <w:bCs w:val="1"/>
          <w:sz w:val="32"/>
          <w:szCs w:val="32"/>
          <w:rtl w:val="0"/>
          <w:lang w:val="es-ES_tradnl"/>
        </w:rPr>
        <w:t>ó</w:t>
      </w:r>
      <w:r>
        <w:rPr>
          <w:b w:val="1"/>
          <w:bCs w:val="1"/>
          <w:sz w:val="32"/>
          <w:szCs w:val="32"/>
          <w:rtl w:val="0"/>
          <w:lang w:val="pt-PT"/>
        </w:rPr>
        <w:t>stico Empresarial</w:t>
      </w:r>
    </w:p>
    <w:p>
      <w:pPr>
        <w:pStyle w:val="Corpo"/>
        <w:spacing w:after="0" w:line="360" w:lineRule="auto"/>
        <w:rPr>
          <w:b w:val="1"/>
          <w:bCs w:val="1"/>
          <w:sz w:val="32"/>
          <w:szCs w:val="32"/>
        </w:rPr>
      </w:pPr>
    </w:p>
    <w:p>
      <w:pPr>
        <w:pStyle w:val="Corpo"/>
        <w:spacing w:after="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A metodologia FAIES </w:t>
      </w:r>
      <w:r>
        <w:rPr>
          <w:sz w:val="24"/>
          <w:szCs w:val="24"/>
          <w:rtl w:val="0"/>
          <w:lang w:val="fr-FR"/>
        </w:rPr>
        <w:t xml:space="preserve">é </w:t>
      </w:r>
      <w:r>
        <w:rPr>
          <w:sz w:val="24"/>
          <w:szCs w:val="24"/>
          <w:rtl w:val="0"/>
          <w:lang w:val="pt-PT"/>
        </w:rPr>
        <w:t>utilizada para conseguir de forma 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pida uma no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de como a </w:t>
      </w:r>
      <w:r>
        <w:rPr>
          <w:sz w:val="24"/>
          <w:szCs w:val="24"/>
          <w:rtl w:val="0"/>
          <w:lang w:val="en-US"/>
        </w:rPr>
        <w:t>institui</w:t>
      </w:r>
      <w:r>
        <w:rPr>
          <w:sz w:val="24"/>
          <w:szCs w:val="24"/>
          <w:rtl w:val="0"/>
          <w:lang w:val="en-US"/>
        </w:rPr>
        <w:t>çã</w:t>
      </w:r>
      <w:r>
        <w:rPr>
          <w:sz w:val="24"/>
          <w:szCs w:val="24"/>
          <w:rtl w:val="0"/>
          <w:lang w:val="en-US"/>
        </w:rPr>
        <w:t>o</w:t>
      </w:r>
      <w:r>
        <w:rPr>
          <w:sz w:val="24"/>
          <w:szCs w:val="24"/>
          <w:rtl w:val="0"/>
          <w:lang w:val="pt-PT"/>
        </w:rPr>
        <w:t xml:space="preserve"> encontra-se em termos profissionais. Baseado em indicadores de gest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para resultados.</w:t>
      </w:r>
    </w:p>
    <w:p>
      <w:pPr>
        <w:pStyle w:val="Corpo"/>
        <w:spacing w:after="0" w:line="360" w:lineRule="auto"/>
        <w:rPr>
          <w:sz w:val="24"/>
          <w:szCs w:val="24"/>
        </w:rPr>
      </w:pPr>
    </w:p>
    <w:p>
      <w:pPr>
        <w:pStyle w:val="Corpo"/>
        <w:spacing w:after="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Pela observa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e entr</w:t>
      </w:r>
      <w:r>
        <w:drawing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1080135</wp:posOffset>
            </wp:positionH>
            <wp:positionV relativeFrom="page">
              <wp:posOffset>5109085</wp:posOffset>
            </wp:positionV>
            <wp:extent cx="5396230" cy="3227770"/>
            <wp:effectExtent l="0" t="0" r="0" b="0"/>
            <wp:wrapTopAndBottom distT="152400" distB="152400"/>
            <wp:docPr id="1073741828" name="officeArt object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r:id="rId4"/>
              </a:graphicData>
            </a:graphic>
          </wp:anchor>
        </w:drawing>
      </w:r>
      <w:r>
        <w:rPr>
          <w:sz w:val="24"/>
          <w:szCs w:val="24"/>
          <w:rtl w:val="0"/>
          <w:lang w:val="pt-PT"/>
        </w:rPr>
        <w:t>evistas s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>o verificados se os itens atendem ou n</w:t>
      </w:r>
      <w:r>
        <w:rPr>
          <w:sz w:val="24"/>
          <w:szCs w:val="24"/>
          <w:rtl w:val="0"/>
          <w:lang w:val="pt-PT"/>
        </w:rPr>
        <w:t>ã</w:t>
      </w:r>
      <w:r>
        <w:rPr>
          <w:sz w:val="24"/>
          <w:szCs w:val="24"/>
          <w:rtl w:val="0"/>
          <w:lang w:val="pt-PT"/>
        </w:rPr>
        <w:t xml:space="preserve">o atendem na </w:t>
      </w:r>
      <w:r>
        <w:rPr>
          <w:sz w:val="24"/>
          <w:szCs w:val="24"/>
          <w:rtl w:val="0"/>
          <w:lang w:val="en-US"/>
        </w:rPr>
        <w:t>Institui</w:t>
      </w:r>
      <w:r>
        <w:rPr>
          <w:sz w:val="24"/>
          <w:szCs w:val="24"/>
          <w:rtl w:val="0"/>
          <w:lang w:val="en-US"/>
        </w:rPr>
        <w:t>çã</w:t>
      </w:r>
      <w:r>
        <w:rPr>
          <w:sz w:val="24"/>
          <w:szCs w:val="24"/>
          <w:rtl w:val="0"/>
          <w:lang w:val="en-US"/>
        </w:rPr>
        <w:t>o</w:t>
      </w:r>
      <w:r>
        <w:rPr>
          <w:sz w:val="24"/>
          <w:szCs w:val="24"/>
          <w:rtl w:val="0"/>
        </w:rPr>
        <w:t>.</w:t>
      </w:r>
    </w:p>
    <w:p>
      <w:pPr>
        <w:pStyle w:val="Corpo"/>
        <w:spacing w:after="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Abaixo o resultado </w:t>
      </w:r>
      <w:r>
        <w:rPr>
          <w:sz w:val="24"/>
          <w:szCs w:val="24"/>
          <w:rtl w:val="0"/>
          <w:lang w:val="en-US"/>
        </w:rPr>
        <w:t xml:space="preserve">da empresa </w:t>
      </w:r>
      <w:r>
        <w:rPr>
          <w:color w:val="ff2600"/>
          <w:sz w:val="24"/>
          <w:szCs w:val="24"/>
          <w:rtl w:val="0"/>
          <w:lang w:val="en-US"/>
        </w:rPr>
        <w:t>xxxxx</w:t>
      </w:r>
      <w:r>
        <w:rPr>
          <w:sz w:val="24"/>
          <w:szCs w:val="24"/>
          <w:rtl w:val="0"/>
          <w:lang w:val="en-US"/>
        </w:rPr>
        <w:t>.</w:t>
      </w:r>
    </w:p>
    <w:p>
      <w:pPr>
        <w:pStyle w:val="Corpo"/>
        <w:spacing w:after="0" w:line="360" w:lineRule="auto"/>
        <w:rPr>
          <w:sz w:val="18"/>
          <w:szCs w:val="18"/>
        </w:rPr>
      </w:pPr>
    </w:p>
    <w:p>
      <w:pPr>
        <w:pStyle w:val="Corpo"/>
        <w:spacing w:after="0" w:line="360" w:lineRule="auto"/>
        <w:rPr>
          <w:sz w:val="18"/>
          <w:szCs w:val="18"/>
        </w:rPr>
      </w:pPr>
    </w:p>
    <w:p>
      <w:pPr>
        <w:pStyle w:val="Corpo"/>
        <w:spacing w:after="0" w:line="360" w:lineRule="auto"/>
        <w:rPr>
          <w:sz w:val="18"/>
          <w:szCs w:val="18"/>
        </w:rPr>
      </w:pPr>
    </w:p>
    <w:p>
      <w:pPr>
        <w:pStyle w:val="Corpo"/>
        <w:spacing w:after="0" w:line="360" w:lineRule="auto"/>
        <w:rPr>
          <w:sz w:val="18"/>
          <w:szCs w:val="18"/>
        </w:rPr>
      </w:pPr>
    </w:p>
    <w:p>
      <w:pPr>
        <w:pStyle w:val="Corpo"/>
        <w:spacing w:after="0" w:line="360" w:lineRule="auto"/>
        <w:rPr>
          <w:sz w:val="18"/>
          <w:szCs w:val="18"/>
        </w:rPr>
      </w:pPr>
    </w:p>
    <w:p>
      <w:pPr>
        <w:pStyle w:val="Corpo"/>
        <w:spacing w:after="0" w:line="360" w:lineRule="auto"/>
        <w:rPr>
          <w:sz w:val="18"/>
          <w:szCs w:val="18"/>
        </w:rPr>
      </w:pPr>
    </w:p>
    <w:p>
      <w:pPr>
        <w:pStyle w:val="Corpo"/>
        <w:spacing w:after="0" w:line="360" w:lineRule="auto"/>
        <w:rPr>
          <w:sz w:val="18"/>
          <w:szCs w:val="18"/>
        </w:rPr>
      </w:pPr>
    </w:p>
    <w:p>
      <w:pPr>
        <w:pStyle w:val="Corpo"/>
        <w:spacing w:after="0" w:line="360" w:lineRule="auto"/>
        <w:rPr>
          <w:b w:val="1"/>
          <w:bCs w:val="1"/>
          <w:sz w:val="32"/>
          <w:szCs w:val="32"/>
        </w:rPr>
      </w:pPr>
      <w:r>
        <w:rPr>
          <w:sz w:val="18"/>
          <w:szCs w:val="18"/>
          <w:rtl w:val="0"/>
          <w:lang w:val="en-US"/>
        </w:rPr>
        <w:t>Figura 1: Metodologia FAIES Resultado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 xml:space="preserve">Nota-se que </w:t>
      </w:r>
      <w:r>
        <w:rPr>
          <w:sz w:val="24"/>
          <w:szCs w:val="24"/>
          <w:rtl w:val="0"/>
          <w:lang w:val="en-US"/>
        </w:rPr>
        <w:t xml:space="preserve">a empresa </w:t>
      </w:r>
      <w:r>
        <w:rPr>
          <w:color w:val="ff2600"/>
          <w:sz w:val="24"/>
          <w:szCs w:val="24"/>
          <w:rtl w:val="0"/>
          <w:lang w:val="en-US"/>
        </w:rPr>
        <w:t>xxxxx</w:t>
      </w:r>
      <w:r>
        <w:rPr>
          <w:sz w:val="24"/>
          <w:szCs w:val="24"/>
          <w:rtl w:val="0"/>
          <w:lang w:val="pt-PT"/>
        </w:rPr>
        <w:t xml:space="preserve"> atende somente </w:t>
      </w:r>
      <w:r>
        <w:rPr>
          <w:color w:val="ff2600"/>
          <w:sz w:val="24"/>
          <w:szCs w:val="24"/>
          <w:rtl w:val="0"/>
          <w:lang w:val="en-US"/>
        </w:rPr>
        <w:t>35%</w:t>
      </w:r>
      <w:r>
        <w:rPr>
          <w:sz w:val="24"/>
          <w:szCs w:val="24"/>
          <w:rtl w:val="0"/>
          <w:lang w:val="pt-PT"/>
        </w:rPr>
        <w:t xml:space="preserve"> dos itens de profissionaliza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da </w:t>
      </w:r>
      <w:r>
        <w:rPr>
          <w:sz w:val="24"/>
          <w:szCs w:val="24"/>
          <w:rtl w:val="0"/>
          <w:lang w:val="en-US"/>
        </w:rPr>
        <w:t>institui</w:t>
      </w:r>
      <w:r>
        <w:rPr>
          <w:sz w:val="24"/>
          <w:szCs w:val="24"/>
          <w:rtl w:val="0"/>
          <w:lang w:val="en-US"/>
        </w:rPr>
        <w:t>çã</w:t>
      </w:r>
      <w:r>
        <w:rPr>
          <w:sz w:val="24"/>
          <w:szCs w:val="24"/>
          <w:rtl w:val="0"/>
          <w:lang w:val="en-US"/>
        </w:rPr>
        <w:t xml:space="preserve">o. Isto representa uma possibilidade de melhoria ainda em </w:t>
      </w:r>
      <w:r>
        <w:rPr>
          <w:color w:val="ff2600"/>
          <w:sz w:val="24"/>
          <w:szCs w:val="24"/>
          <w:rtl w:val="0"/>
          <w:lang w:val="en-US"/>
        </w:rPr>
        <w:t>65%</w:t>
      </w:r>
      <w:r>
        <w:rPr>
          <w:sz w:val="24"/>
          <w:szCs w:val="24"/>
          <w:rtl w:val="0"/>
          <w:lang w:val="en-US"/>
        </w:rPr>
        <w:t xml:space="preserve">. Nem sempre </w:t>
      </w:r>
      <w:r>
        <w:rPr>
          <w:sz w:val="24"/>
          <w:szCs w:val="24"/>
          <w:rtl w:val="0"/>
          <w:lang w:val="en-US"/>
        </w:rPr>
        <w:t xml:space="preserve">é </w:t>
      </w:r>
      <w:r>
        <w:rPr>
          <w:sz w:val="24"/>
          <w:szCs w:val="24"/>
          <w:rtl w:val="0"/>
          <w:lang w:val="en-US"/>
        </w:rPr>
        <w:t>vi</w:t>
      </w:r>
      <w:r>
        <w:rPr>
          <w:sz w:val="24"/>
          <w:szCs w:val="24"/>
          <w:rtl w:val="0"/>
          <w:lang w:val="en-US"/>
        </w:rPr>
        <w:t>á</w:t>
      </w:r>
      <w:r>
        <w:rPr>
          <w:sz w:val="24"/>
          <w:szCs w:val="24"/>
          <w:rtl w:val="0"/>
          <w:lang w:val="en-US"/>
        </w:rPr>
        <w:t xml:space="preserve">vel para a empresa atender os 100%, no entanto </w:t>
      </w:r>
      <w:r>
        <w:rPr>
          <w:sz w:val="24"/>
          <w:szCs w:val="24"/>
          <w:rtl w:val="0"/>
          <w:lang w:val="en-US"/>
        </w:rPr>
        <w:t xml:space="preserve">é </w:t>
      </w:r>
      <w:r>
        <w:rPr>
          <w:sz w:val="24"/>
          <w:szCs w:val="24"/>
          <w:rtl w:val="0"/>
          <w:lang w:val="en-US"/>
        </w:rPr>
        <w:t>poss</w:t>
      </w:r>
      <w:r>
        <w:rPr>
          <w:sz w:val="24"/>
          <w:szCs w:val="24"/>
          <w:rtl w:val="0"/>
          <w:lang w:val="en-US"/>
        </w:rPr>
        <w:t>í</w:t>
      </w:r>
      <w:r>
        <w:rPr>
          <w:sz w:val="24"/>
          <w:szCs w:val="24"/>
          <w:rtl w:val="0"/>
          <w:lang w:val="en-US"/>
        </w:rPr>
        <w:t>vel com algumas a</w:t>
      </w:r>
      <w:r>
        <w:rPr>
          <w:sz w:val="24"/>
          <w:szCs w:val="24"/>
          <w:rtl w:val="0"/>
          <w:lang w:val="en-US"/>
        </w:rPr>
        <w:t>çõ</w:t>
      </w:r>
      <w:r>
        <w:rPr>
          <w:sz w:val="24"/>
          <w:szCs w:val="24"/>
          <w:rtl w:val="0"/>
          <w:lang w:val="en-US"/>
        </w:rPr>
        <w:t>es, muitos delas sem custo, aumentar significativamente o n</w:t>
      </w:r>
      <w:r>
        <w:rPr>
          <w:sz w:val="24"/>
          <w:szCs w:val="24"/>
          <w:rtl w:val="0"/>
          <w:lang w:val="en-US"/>
        </w:rPr>
        <w:t>í</w:t>
      </w:r>
      <w:r>
        <w:rPr>
          <w:sz w:val="24"/>
          <w:szCs w:val="24"/>
          <w:rtl w:val="0"/>
          <w:lang w:val="en-US"/>
        </w:rPr>
        <w:t>vel de atendimento da ferramenta.</w:t>
      </w:r>
    </w:p>
    <w:p>
      <w:pPr>
        <w:pStyle w:val="Corpo"/>
        <w:spacing w:after="0" w:line="360" w:lineRule="auto"/>
        <w:rPr>
          <w:b w:val="1"/>
          <w:bCs w:val="1"/>
          <w:sz w:val="32"/>
          <w:szCs w:val="32"/>
        </w:rPr>
      </w:pPr>
    </w:p>
    <w:p>
      <w:pPr>
        <w:pStyle w:val="Corpo"/>
        <w:spacing w:after="0" w:line="360" w:lineRule="auto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pt-PT"/>
        </w:rPr>
        <w:t>Fatores Cr</w:t>
      </w:r>
      <w:r>
        <w:rPr>
          <w:b w:val="1"/>
          <w:bCs w:val="1"/>
          <w:sz w:val="32"/>
          <w:szCs w:val="32"/>
          <w:rtl w:val="0"/>
        </w:rPr>
        <w:t>í</w:t>
      </w:r>
      <w:r>
        <w:rPr>
          <w:b w:val="1"/>
          <w:bCs w:val="1"/>
          <w:sz w:val="32"/>
          <w:szCs w:val="32"/>
          <w:rtl w:val="0"/>
          <w:lang w:val="pt-PT"/>
        </w:rPr>
        <w:t>ticos de Sucesso (FCS)</w:t>
      </w: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</w:rPr>
        <w:t>Atrav</w:t>
      </w:r>
      <w:r>
        <w:rPr>
          <w:sz w:val="24"/>
          <w:szCs w:val="24"/>
          <w:rtl w:val="0"/>
          <w:lang w:val="fr-FR"/>
        </w:rPr>
        <w:t>é</w:t>
      </w:r>
      <w:r>
        <w:rPr>
          <w:sz w:val="24"/>
          <w:szCs w:val="24"/>
          <w:rtl w:val="0"/>
          <w:lang w:val="pt-PT"/>
        </w:rPr>
        <w:t>s das an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lises realizadas, conclu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 xml:space="preserve">mos que a </w:t>
      </w:r>
      <w:r>
        <w:rPr>
          <w:sz w:val="24"/>
          <w:szCs w:val="24"/>
          <w:rtl w:val="0"/>
          <w:lang w:val="en-US"/>
        </w:rPr>
        <w:t>institui</w:t>
      </w:r>
      <w:r>
        <w:rPr>
          <w:sz w:val="24"/>
          <w:szCs w:val="24"/>
          <w:rtl w:val="0"/>
          <w:lang w:val="en-US"/>
        </w:rPr>
        <w:t>çã</w:t>
      </w:r>
      <w:r>
        <w:rPr>
          <w:sz w:val="24"/>
          <w:szCs w:val="24"/>
          <w:rtl w:val="0"/>
          <w:lang w:val="en-US"/>
        </w:rPr>
        <w:t>o</w:t>
      </w:r>
      <w:r>
        <w:rPr>
          <w:sz w:val="24"/>
          <w:szCs w:val="24"/>
          <w:rtl w:val="0"/>
          <w:lang w:val="pt-PT"/>
        </w:rPr>
        <w:t xml:space="preserve"> possui tr</w:t>
      </w:r>
      <w:r>
        <w:rPr>
          <w:sz w:val="24"/>
          <w:szCs w:val="24"/>
          <w:rtl w:val="0"/>
          <w:lang w:val="fr-FR"/>
        </w:rPr>
        <w:t>ê</w:t>
      </w:r>
      <w:r>
        <w:rPr>
          <w:sz w:val="24"/>
          <w:szCs w:val="24"/>
          <w:rtl w:val="0"/>
          <w:lang w:val="pt-PT"/>
        </w:rPr>
        <w:t>s fatores cr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ticos de sucesso. Esses fatores cr</w:t>
      </w:r>
      <w:r>
        <w:rPr>
          <w:sz w:val="24"/>
          <w:szCs w:val="24"/>
          <w:rtl w:val="0"/>
        </w:rPr>
        <w:t>í</w:t>
      </w:r>
      <w:r>
        <w:rPr>
          <w:sz w:val="24"/>
          <w:szCs w:val="24"/>
          <w:rtl w:val="0"/>
          <w:lang w:val="pt-PT"/>
        </w:rPr>
        <w:t>ticos representam os pontos nevr</w:t>
      </w:r>
      <w:r>
        <w:rPr>
          <w:sz w:val="24"/>
          <w:szCs w:val="24"/>
          <w:rtl w:val="0"/>
        </w:rPr>
        <w:t>á</w:t>
      </w:r>
      <w:r>
        <w:rPr>
          <w:sz w:val="24"/>
          <w:szCs w:val="24"/>
          <w:rtl w:val="0"/>
          <w:lang w:val="pt-PT"/>
        </w:rPr>
        <w:t>lgicos da empresa, onde recomendamos especial aten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>o dos s</w:t>
      </w:r>
      <w:r>
        <w:rPr>
          <w:sz w:val="24"/>
          <w:szCs w:val="24"/>
          <w:rtl w:val="0"/>
          <w:lang w:val="es-ES_tradnl"/>
        </w:rPr>
        <w:t>ó</w:t>
      </w:r>
      <w:r>
        <w:rPr>
          <w:sz w:val="24"/>
          <w:szCs w:val="24"/>
          <w:rtl w:val="0"/>
          <w:lang w:val="pt-PT"/>
        </w:rPr>
        <w:t>cios, pois dele dependem em grande parte o sucesso da mesma.</w:t>
      </w:r>
    </w:p>
    <w:p>
      <w:pPr>
        <w:pStyle w:val="Corpo"/>
        <w:spacing w:after="0" w:line="360" w:lineRule="auto"/>
        <w:jc w:val="both"/>
        <w:rPr>
          <w:b w:val="1"/>
          <w:bCs w:val="1"/>
          <w:sz w:val="24"/>
          <w:szCs w:val="24"/>
        </w:rPr>
      </w:pPr>
    </w:p>
    <w:p>
      <w:pPr>
        <w:pStyle w:val="Corpo"/>
        <w:spacing w:after="0" w:line="36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pt-PT"/>
        </w:rPr>
        <w:t>Fatores Cr</w:t>
      </w:r>
      <w:r>
        <w:rPr>
          <w:b w:val="1"/>
          <w:bCs w:val="1"/>
          <w:sz w:val="24"/>
          <w:szCs w:val="24"/>
          <w:rtl w:val="0"/>
        </w:rPr>
        <w:t>í</w:t>
      </w:r>
      <w:r>
        <w:rPr>
          <w:b w:val="1"/>
          <w:bCs w:val="1"/>
          <w:sz w:val="24"/>
          <w:szCs w:val="24"/>
          <w:rtl w:val="0"/>
          <w:lang w:val="pt-PT"/>
        </w:rPr>
        <w:t>ticos de Sucesso:</w:t>
      </w:r>
    </w:p>
    <w:p>
      <w:pPr>
        <w:pStyle w:val="Corpo"/>
        <w:spacing w:after="0" w:line="360" w:lineRule="auto"/>
        <w:jc w:val="bot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Fator Cr</w:t>
      </w:r>
      <w:r>
        <w:rPr>
          <w:b w:val="1"/>
          <w:bCs w:val="1"/>
          <w:sz w:val="24"/>
          <w:szCs w:val="24"/>
          <w:rtl w:val="0"/>
          <w:lang w:val="en-US"/>
        </w:rPr>
        <w:t>í</w:t>
      </w:r>
      <w:r>
        <w:rPr>
          <w:b w:val="1"/>
          <w:bCs w:val="1"/>
          <w:sz w:val="24"/>
          <w:szCs w:val="24"/>
          <w:rtl w:val="0"/>
          <w:lang w:val="en-US"/>
        </w:rPr>
        <w:t>tico 1</w:t>
      </w:r>
    </w:p>
    <w:p>
      <w:pPr>
        <w:pStyle w:val="Corpo"/>
        <w:spacing w:after="0" w:line="360" w:lineRule="auto"/>
        <w:ind w:left="426" w:firstLine="0"/>
        <w:jc w:val="both"/>
        <w:rPr>
          <w:b w:val="1"/>
          <w:bCs w:val="1"/>
          <w:sz w:val="24"/>
          <w:szCs w:val="24"/>
        </w:rPr>
      </w:pPr>
    </w:p>
    <w:p>
      <w:pPr>
        <w:pStyle w:val="List Paragraph"/>
        <w:numPr>
          <w:ilvl w:val="0"/>
          <w:numId w:val="4"/>
        </w:numPr>
        <w:bidi w:val="0"/>
        <w:spacing w:after="0" w:line="360" w:lineRule="auto"/>
        <w:ind w:right="0"/>
        <w:jc w:val="left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Fator Cr</w:t>
      </w:r>
      <w:r>
        <w:rPr>
          <w:b w:val="1"/>
          <w:bCs w:val="1"/>
          <w:sz w:val="24"/>
          <w:szCs w:val="24"/>
          <w:rtl w:val="0"/>
          <w:lang w:val="en-US"/>
        </w:rPr>
        <w:t>í</w:t>
      </w:r>
      <w:r>
        <w:rPr>
          <w:b w:val="1"/>
          <w:bCs w:val="1"/>
          <w:sz w:val="24"/>
          <w:szCs w:val="24"/>
          <w:rtl w:val="0"/>
          <w:lang w:val="en-US"/>
        </w:rPr>
        <w:t>tico 2</w:t>
      </w:r>
    </w:p>
    <w:p>
      <w:pPr>
        <w:pStyle w:val="Corpo"/>
        <w:spacing w:after="0" w:line="360" w:lineRule="auto"/>
        <w:ind w:left="426" w:firstLine="0"/>
        <w:jc w:val="both"/>
        <w:rPr>
          <w:sz w:val="24"/>
          <w:szCs w:val="24"/>
        </w:rPr>
      </w:pPr>
    </w:p>
    <w:p>
      <w:pPr>
        <w:pStyle w:val="List Paragraph"/>
        <w:numPr>
          <w:ilvl w:val="0"/>
          <w:numId w:val="5"/>
        </w:numPr>
        <w:bidi w:val="0"/>
        <w:spacing w:after="0" w:line="360" w:lineRule="auto"/>
        <w:ind w:right="0"/>
        <w:jc w:val="both"/>
        <w:rPr>
          <w:b w:val="1"/>
          <w:bCs w:val="1"/>
          <w:sz w:val="24"/>
          <w:szCs w:val="24"/>
          <w:rtl w:val="0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>Fator Cr</w:t>
      </w:r>
      <w:r>
        <w:rPr>
          <w:b w:val="1"/>
          <w:bCs w:val="1"/>
          <w:sz w:val="24"/>
          <w:szCs w:val="24"/>
          <w:rtl w:val="0"/>
          <w:lang w:val="en-US"/>
        </w:rPr>
        <w:t>í</w:t>
      </w:r>
      <w:r>
        <w:rPr>
          <w:b w:val="1"/>
          <w:bCs w:val="1"/>
          <w:sz w:val="24"/>
          <w:szCs w:val="24"/>
          <w:rtl w:val="0"/>
          <w:lang w:val="en-US"/>
        </w:rPr>
        <w:t>tico 3</w:t>
      </w:r>
    </w:p>
    <w:p>
      <w:pPr>
        <w:pStyle w:val="Corpo"/>
        <w:spacing w:after="0" w:line="360" w:lineRule="auto"/>
        <w:ind w:left="360" w:firstLine="0"/>
        <w:jc w:val="both"/>
        <w:rPr>
          <w:sz w:val="24"/>
          <w:szCs w:val="24"/>
        </w:rPr>
      </w:pPr>
    </w:p>
    <w:p>
      <w:pPr>
        <w:pStyle w:val="Corpo"/>
        <w:spacing w:after="0" w:line="360" w:lineRule="auto"/>
        <w:rPr>
          <w:b w:val="1"/>
          <w:bCs w:val="1"/>
          <w:sz w:val="32"/>
          <w:szCs w:val="32"/>
        </w:rPr>
      </w:pPr>
    </w:p>
    <w:p>
      <w:pPr>
        <w:pStyle w:val="List Paragraph"/>
        <w:numPr>
          <w:ilvl w:val="0"/>
          <w:numId w:val="6"/>
        </w:numPr>
        <w:bidi w:val="0"/>
        <w:spacing w:after="0" w:line="360" w:lineRule="auto"/>
        <w:ind w:right="0"/>
        <w:jc w:val="both"/>
        <w:rPr>
          <w:sz w:val="36"/>
          <w:szCs w:val="36"/>
          <w:rtl w:val="0"/>
        </w:rPr>
      </w:pPr>
      <w:r>
        <w:rPr>
          <w:b w:val="1"/>
          <w:bCs w:val="1"/>
          <w:sz w:val="36"/>
          <w:szCs w:val="36"/>
        </w:rPr>
        <mc:AlternateContent>
          <mc:Choice Requires="wps">
            <w:drawing>
              <wp:anchor distT="0" distB="0" distL="0" distR="0" simplePos="0" relativeHeight="251655168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line">
                  <wp:posOffset>29844</wp:posOffset>
                </wp:positionV>
                <wp:extent cx="371475" cy="428625"/>
                <wp:effectExtent l="0" t="0" r="0" b="0"/>
                <wp:wrapNone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8" style="visibility:visible;position:absolute;margin-left:0.0pt;margin-top:0.0pt;width:29.2pt;height:33.8pt;z-index:-251661312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002060" opacity="100.0%" type="solid"/>
                <v:stroke filltype="solid" color="#00206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b w:val="1"/>
          <w:bCs w:val="1"/>
          <w:sz w:val="36"/>
          <w:szCs w:val="36"/>
          <w:rtl w:val="0"/>
          <w:lang w:val="pt-PT"/>
        </w:rPr>
        <w:t>Pontos Fortes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Corpo"/>
        <w:spacing w:line="36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Pode-se inserir quantos pontos fortes desejar, cada ponto forte ou fraco vem com um campo de Recomenda</w:t>
      </w:r>
      <w:r>
        <w:rPr>
          <w:b w:val="1"/>
          <w:bCs w:val="1"/>
          <w:sz w:val="24"/>
          <w:szCs w:val="24"/>
          <w:rtl w:val="0"/>
          <w:lang w:val="en-US"/>
        </w:rPr>
        <w:t>çã</w:t>
      </w:r>
      <w:r>
        <w:rPr>
          <w:b w:val="1"/>
          <w:bCs w:val="1"/>
          <w:sz w:val="24"/>
          <w:szCs w:val="24"/>
          <w:rtl w:val="0"/>
          <w:lang w:val="en-US"/>
        </w:rPr>
        <w:t>o.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>RECOMENDA</w:t>
      </w:r>
      <w:r>
        <w:rPr>
          <w:b w:val="1"/>
          <w:bCs w:val="1"/>
          <w:sz w:val="24"/>
          <w:szCs w:val="24"/>
          <w:rtl w:val="0"/>
        </w:rPr>
        <w:t>ÇÃ</w:t>
      </w:r>
      <w:r>
        <w:rPr>
          <w:b w:val="1"/>
          <w:bCs w:val="1"/>
          <w:sz w:val="24"/>
          <w:szCs w:val="24"/>
          <w:rtl w:val="0"/>
          <w:lang w:val="da-DK"/>
        </w:rPr>
        <w:t>O:</w:t>
      </w:r>
    </w:p>
    <w:p>
      <w:pPr>
        <w:pStyle w:val="List Paragraph"/>
        <w:numPr>
          <w:ilvl w:val="0"/>
          <w:numId w:val="7"/>
        </w:numPr>
        <w:bidi w:val="0"/>
        <w:spacing w:after="0" w:line="360" w:lineRule="auto"/>
        <w:ind w:right="0"/>
        <w:jc w:val="both"/>
        <w:rPr>
          <w:sz w:val="36"/>
          <w:szCs w:val="36"/>
          <w:rtl w:val="0"/>
        </w:rPr>
      </w:pPr>
      <w:r>
        <w:rPr>
          <w:sz w:val="22"/>
          <w:szCs w:val="22"/>
        </w:rPr>
        <mc:AlternateContent>
          <mc:Choice Requires="wps">
            <w:drawing>
              <wp:anchor distT="0" distB="0" distL="0" distR="0" simplePos="0" relativeHeight="251656192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line">
                  <wp:posOffset>29844</wp:posOffset>
                </wp:positionV>
                <wp:extent cx="371475" cy="428625"/>
                <wp:effectExtent l="0" t="0" r="0" b="0"/>
                <wp:wrapNone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29" style="visibility:visible;position:absolute;margin-left:0.0pt;margin-top:0.0pt;width:29.2pt;height:33.8pt;z-index:-251660288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002060" opacity="100.0%" type="solid"/>
                <v:stroke filltype="solid" color="#00206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b w:val="1"/>
          <w:bCs w:val="1"/>
          <w:sz w:val="36"/>
          <w:szCs w:val="36"/>
          <w:rtl w:val="0"/>
          <w:lang w:val="pt-PT"/>
        </w:rPr>
        <w:t xml:space="preserve"> Oportunidades de Melhoria 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Corpo"/>
        <w:spacing w:line="360" w:lineRule="auto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Pode-se inserir quantos pontos fortes desejar, cada ponto forte ou fraco vem com um campo de Recomenda</w:t>
      </w:r>
      <w:r>
        <w:rPr>
          <w:b w:val="1"/>
          <w:bCs w:val="1"/>
          <w:sz w:val="24"/>
          <w:szCs w:val="24"/>
          <w:rtl w:val="0"/>
          <w:lang w:val="en-US"/>
        </w:rPr>
        <w:t>çã</w:t>
      </w:r>
      <w:r>
        <w:rPr>
          <w:b w:val="1"/>
          <w:bCs w:val="1"/>
          <w:sz w:val="24"/>
          <w:szCs w:val="24"/>
          <w:rtl w:val="0"/>
          <w:lang w:val="en-US"/>
        </w:rPr>
        <w:t>o.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1) Mapeamento de Processo: 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  <w:r>
        <w:rPr>
          <w:b w:val="1"/>
          <w:bCs w:val="1"/>
          <w:rtl w:val="0"/>
        </w:rPr>
        <w:t>RECOMENDA</w:t>
      </w:r>
      <w:r>
        <w:rPr>
          <w:b w:val="1"/>
          <w:bCs w:val="1"/>
          <w:rtl w:val="0"/>
          <w:lang w:val="en-US"/>
        </w:rPr>
        <w:t>ÇÕ</w:t>
      </w:r>
      <w:r>
        <w:rPr>
          <w:b w:val="1"/>
          <w:bCs w:val="1"/>
          <w:rtl w:val="0"/>
          <w:lang w:val="en-US"/>
        </w:rPr>
        <w:t>ES</w:t>
      </w:r>
      <w:r>
        <w:rPr>
          <w:b w:val="1"/>
          <w:bCs w:val="1"/>
          <w:sz w:val="24"/>
          <w:szCs w:val="24"/>
          <w:rtl w:val="0"/>
          <w:lang w:val="en-US"/>
        </w:rPr>
        <w:t>:</w:t>
      </w: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line="360" w:lineRule="auto"/>
        <w:jc w:val="both"/>
        <w:rPr>
          <w:sz w:val="24"/>
          <w:szCs w:val="24"/>
        </w:rPr>
      </w:pPr>
    </w:p>
    <w:p>
      <w:pPr>
        <w:pStyle w:val="Corpo"/>
        <w:spacing w:after="0" w:line="360" w:lineRule="auto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   </w:t>
      </w:r>
    </w:p>
    <w:p>
      <w:pPr>
        <w:pStyle w:val="Corpo"/>
        <w:spacing w:after="0" w:line="360" w:lineRule="auto"/>
        <w:rPr>
          <w:b w:val="1"/>
          <w:bCs w:val="1"/>
          <w:sz w:val="24"/>
          <w:szCs w:val="24"/>
        </w:rPr>
      </w:pPr>
    </w:p>
    <w:p>
      <w:pPr>
        <w:pStyle w:val="List Paragraph"/>
        <w:spacing w:after="0" w:line="360" w:lineRule="auto"/>
        <w:jc w:val="both"/>
        <w:rPr>
          <w:sz w:val="24"/>
          <w:szCs w:val="24"/>
        </w:rPr>
      </w:pPr>
    </w:p>
    <w:p>
      <w:pPr>
        <w:pStyle w:val="List Paragraph"/>
        <w:spacing w:after="0" w:line="360" w:lineRule="auto"/>
        <w:jc w:val="both"/>
        <w:rPr>
          <w:sz w:val="24"/>
          <w:szCs w:val="24"/>
        </w:rPr>
      </w:pPr>
    </w:p>
    <w:p>
      <w:pPr>
        <w:pStyle w:val="List Paragraph"/>
        <w:spacing w:after="0" w:line="360" w:lineRule="auto"/>
        <w:jc w:val="both"/>
        <w:rPr>
          <w:sz w:val="24"/>
          <w:szCs w:val="24"/>
        </w:rPr>
      </w:pPr>
    </w:p>
    <w:p>
      <w:pPr>
        <w:pStyle w:val="List Paragraph"/>
        <w:spacing w:after="0" w:line="360" w:lineRule="auto"/>
        <w:jc w:val="both"/>
        <w:rPr>
          <w:sz w:val="24"/>
          <w:szCs w:val="24"/>
        </w:rPr>
      </w:pPr>
    </w:p>
    <w:p>
      <w:pPr>
        <w:pStyle w:val="List Paragraph"/>
        <w:spacing w:after="0" w:line="360" w:lineRule="auto"/>
        <w:jc w:val="both"/>
      </w:pPr>
    </w:p>
    <w:p>
      <w:pPr>
        <w:pStyle w:val="List Paragraph"/>
        <w:spacing w:after="0" w:line="360" w:lineRule="auto"/>
        <w:jc w:val="both"/>
      </w:pPr>
    </w:p>
    <w:p>
      <w:pPr>
        <w:pStyle w:val="List Paragraph"/>
        <w:spacing w:after="0" w:line="360" w:lineRule="auto"/>
        <w:jc w:val="both"/>
      </w:pPr>
    </w:p>
    <w:p>
      <w:pPr>
        <w:pStyle w:val="List Paragraph"/>
        <w:spacing w:after="0" w:line="360" w:lineRule="auto"/>
        <w:jc w:val="both"/>
      </w:pPr>
    </w:p>
    <w:p>
      <w:pPr>
        <w:pStyle w:val="List Paragraph"/>
        <w:spacing w:after="0" w:line="360" w:lineRule="auto"/>
        <w:jc w:val="both"/>
      </w:pPr>
    </w:p>
    <w:p>
      <w:pPr>
        <w:pStyle w:val="List Paragraph"/>
        <w:numPr>
          <w:ilvl w:val="0"/>
          <w:numId w:val="8"/>
        </w:numPr>
        <w:bidi w:val="0"/>
        <w:spacing w:after="0" w:line="360" w:lineRule="auto"/>
        <w:ind w:right="0"/>
        <w:jc w:val="both"/>
        <w:rPr>
          <w:sz w:val="36"/>
          <w:szCs w:val="36"/>
          <w:rtl w:val="0"/>
        </w:rPr>
      </w:pPr>
      <w:r>
        <w:rPr>
          <w:b w:val="1"/>
          <w:bCs w:val="1"/>
          <w:sz w:val="36"/>
          <w:szCs w:val="36"/>
        </w:rPr>
        <mc:AlternateContent>
          <mc:Choice Requires="wps">
            <w:drawing>
              <wp:anchor distT="0" distB="0" distL="0" distR="0" simplePos="0" relativeHeight="251657216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line">
                  <wp:posOffset>29844</wp:posOffset>
                </wp:positionV>
                <wp:extent cx="371475" cy="428625"/>
                <wp:effectExtent l="0" t="0" r="0" b="0"/>
                <wp:wrapNone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0" style="visibility:visible;position:absolute;margin-left:0.0pt;margin-top:0.0pt;width:29.2pt;height:33.8pt;z-index:-251659264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002060" opacity="100.0%" type="solid"/>
                <v:stroke filltype="solid" color="#00206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b w:val="1"/>
          <w:bCs w:val="1"/>
          <w:sz w:val="36"/>
          <w:szCs w:val="36"/>
          <w:rtl w:val="0"/>
          <w:lang w:val="pt-PT"/>
        </w:rPr>
        <w:t>SUGEST</w:t>
      </w:r>
      <w:r>
        <w:rPr>
          <w:b w:val="1"/>
          <w:bCs w:val="1"/>
          <w:sz w:val="36"/>
          <w:szCs w:val="36"/>
          <w:rtl w:val="0"/>
          <w:lang w:val="pt-PT"/>
        </w:rPr>
        <w:t>Õ</w:t>
      </w:r>
      <w:r>
        <w:rPr>
          <w:b w:val="1"/>
          <w:bCs w:val="1"/>
          <w:sz w:val="36"/>
          <w:szCs w:val="36"/>
          <w:rtl w:val="0"/>
          <w:lang w:val="pt-PT"/>
        </w:rPr>
        <w:t>ES PARA ELABORA</w:t>
      </w:r>
      <w:r>
        <w:rPr>
          <w:b w:val="1"/>
          <w:bCs w:val="1"/>
          <w:sz w:val="36"/>
          <w:szCs w:val="36"/>
          <w:rtl w:val="0"/>
          <w:lang w:val="pt-PT"/>
        </w:rPr>
        <w:t>ÇÃ</w:t>
      </w:r>
      <w:r>
        <w:rPr>
          <w:b w:val="1"/>
          <w:bCs w:val="1"/>
          <w:sz w:val="36"/>
          <w:szCs w:val="36"/>
          <w:rtl w:val="0"/>
          <w:lang w:val="pt-PT"/>
        </w:rPr>
        <w:t>O DO PLANO DE TRABALHO</w:t>
      </w: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spacing w:after="0" w:line="360" w:lineRule="auto"/>
        <w:ind w:left="0" w:firstLine="0"/>
        <w:jc w:val="both"/>
        <w:rPr>
          <w:color w:val="ff2600"/>
          <w:sz w:val="24"/>
          <w:szCs w:val="24"/>
        </w:rPr>
      </w:pPr>
      <w:r>
        <w:rPr>
          <w:color w:val="ff2600"/>
          <w:sz w:val="24"/>
          <w:szCs w:val="24"/>
          <w:rtl w:val="0"/>
          <w:lang w:val="pt-PT"/>
        </w:rPr>
        <w:t xml:space="preserve">Entende-se que </w:t>
      </w:r>
      <w:r>
        <w:rPr>
          <w:color w:val="ff2600"/>
          <w:sz w:val="24"/>
          <w:szCs w:val="24"/>
          <w:rtl w:val="0"/>
          <w:lang w:val="en-US"/>
        </w:rPr>
        <w:t>a XXXX</w:t>
      </w:r>
      <w:r>
        <w:rPr>
          <w:color w:val="ff2600"/>
          <w:sz w:val="24"/>
          <w:szCs w:val="24"/>
          <w:rtl w:val="0"/>
          <w:lang w:val="pt-PT"/>
        </w:rPr>
        <w:t xml:space="preserve">, apesar de ter grande potencial de crescimento, vive um momento delicado devido </w:t>
      </w:r>
      <w:r>
        <w:rPr>
          <w:color w:val="ff2600"/>
          <w:sz w:val="24"/>
          <w:szCs w:val="24"/>
          <w:rtl w:val="0"/>
          <w:lang w:val="pt-PT"/>
        </w:rPr>
        <w:t>à</w:t>
      </w:r>
      <w:r>
        <w:rPr>
          <w:color w:val="ff2600"/>
          <w:sz w:val="24"/>
          <w:szCs w:val="24"/>
          <w:rtl w:val="0"/>
          <w:lang w:val="en-US"/>
        </w:rPr>
        <w:t xml:space="preserve"> crise, concorr</w:t>
      </w:r>
      <w:r>
        <w:rPr>
          <w:color w:val="ff2600"/>
          <w:sz w:val="24"/>
          <w:szCs w:val="24"/>
          <w:rtl w:val="0"/>
          <w:lang w:val="en-US"/>
        </w:rPr>
        <w:t>ê</w:t>
      </w:r>
      <w:r>
        <w:rPr>
          <w:color w:val="ff2600"/>
          <w:sz w:val="24"/>
          <w:szCs w:val="24"/>
          <w:rtl w:val="0"/>
          <w:lang w:val="en-US"/>
        </w:rPr>
        <w:t>ncia, perda de poder aquisitivo da popula</w:t>
      </w:r>
      <w:r>
        <w:rPr>
          <w:color w:val="ff2600"/>
          <w:sz w:val="24"/>
          <w:szCs w:val="24"/>
          <w:rtl w:val="0"/>
          <w:lang w:val="en-US"/>
        </w:rPr>
        <w:t>çã</w:t>
      </w:r>
      <w:r>
        <w:rPr>
          <w:color w:val="ff2600"/>
          <w:sz w:val="24"/>
          <w:szCs w:val="24"/>
          <w:rtl w:val="0"/>
          <w:lang w:val="en-US"/>
        </w:rPr>
        <w:t>o e o pr</w:t>
      </w:r>
      <w:r>
        <w:rPr>
          <w:color w:val="ff2600"/>
          <w:sz w:val="24"/>
          <w:szCs w:val="24"/>
          <w:rtl w:val="0"/>
          <w:lang w:val="en-US"/>
        </w:rPr>
        <w:t>ó</w:t>
      </w:r>
      <w:r>
        <w:rPr>
          <w:color w:val="ff2600"/>
          <w:sz w:val="24"/>
          <w:szCs w:val="24"/>
          <w:rtl w:val="0"/>
          <w:lang w:val="en-US"/>
        </w:rPr>
        <w:t>prio descr</w:t>
      </w:r>
      <w:r>
        <w:rPr>
          <w:color w:val="ff2600"/>
          <w:sz w:val="24"/>
          <w:szCs w:val="24"/>
          <w:rtl w:val="0"/>
          <w:lang w:val="en-US"/>
        </w:rPr>
        <w:t>é</w:t>
      </w:r>
      <w:r>
        <w:rPr>
          <w:color w:val="ff2600"/>
          <w:sz w:val="24"/>
          <w:szCs w:val="24"/>
          <w:rtl w:val="0"/>
          <w:lang w:val="en-US"/>
        </w:rPr>
        <w:t>dito da educa</w:t>
      </w:r>
      <w:r>
        <w:rPr>
          <w:color w:val="ff2600"/>
          <w:sz w:val="24"/>
          <w:szCs w:val="24"/>
          <w:rtl w:val="0"/>
          <w:lang w:val="en-US"/>
        </w:rPr>
        <w:t>çã</w:t>
      </w:r>
      <w:r>
        <w:rPr>
          <w:color w:val="ff2600"/>
          <w:sz w:val="24"/>
          <w:szCs w:val="24"/>
          <w:rtl w:val="0"/>
          <w:lang w:val="en-US"/>
        </w:rPr>
        <w:t>o no Brasil.</w:t>
      </w:r>
      <w:r>
        <w:rPr>
          <w:color w:val="ff2600"/>
          <w:sz w:val="24"/>
          <w:szCs w:val="24"/>
          <w:rtl w:val="0"/>
          <w:lang w:val="pt-PT"/>
        </w:rPr>
        <w:t>, sugere-se que o Plano de Trabalho inclua as seguintes a</w:t>
      </w:r>
      <w:r>
        <w:rPr>
          <w:color w:val="ff2600"/>
          <w:sz w:val="24"/>
          <w:szCs w:val="24"/>
          <w:rtl w:val="0"/>
          <w:lang w:val="pt-PT"/>
        </w:rPr>
        <w:t>çõ</w:t>
      </w:r>
      <w:r>
        <w:rPr>
          <w:color w:val="ff2600"/>
          <w:sz w:val="24"/>
          <w:szCs w:val="24"/>
          <w:rtl w:val="0"/>
          <w:lang w:val="pt-PT"/>
        </w:rPr>
        <w:t>es:</w:t>
      </w: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spacing w:after="0" w:line="360" w:lineRule="auto"/>
        <w:ind w:left="0" w:firstLine="0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Aqui deve Carregar as op</w:t>
      </w:r>
      <w:r>
        <w:rPr>
          <w:b w:val="1"/>
          <w:bCs w:val="1"/>
          <w:sz w:val="24"/>
          <w:szCs w:val="24"/>
          <w:rtl w:val="0"/>
          <w:lang w:val="en-US"/>
        </w:rPr>
        <w:t>çõ</w:t>
      </w:r>
      <w:r>
        <w:rPr>
          <w:b w:val="1"/>
          <w:bCs w:val="1"/>
          <w:sz w:val="24"/>
          <w:szCs w:val="24"/>
          <w:rtl w:val="0"/>
          <w:lang w:val="en-US"/>
        </w:rPr>
        <w:t>es Geradas no Plano de A</w:t>
      </w:r>
      <w:r>
        <w:rPr>
          <w:b w:val="1"/>
          <w:bCs w:val="1"/>
          <w:sz w:val="24"/>
          <w:szCs w:val="24"/>
          <w:rtl w:val="0"/>
          <w:lang w:val="en-US"/>
        </w:rPr>
        <w:t>çã</w:t>
      </w:r>
      <w:r>
        <w:rPr>
          <w:b w:val="1"/>
          <w:bCs w:val="1"/>
          <w:sz w:val="24"/>
          <w:szCs w:val="24"/>
          <w:rtl w:val="0"/>
          <w:lang w:val="en-US"/>
        </w:rPr>
        <w:t>o que foram inclu</w:t>
      </w:r>
      <w:r>
        <w:rPr>
          <w:b w:val="1"/>
          <w:bCs w:val="1"/>
          <w:sz w:val="24"/>
          <w:szCs w:val="24"/>
          <w:rtl w:val="0"/>
          <w:lang w:val="en-US"/>
        </w:rPr>
        <w:t>í</w:t>
      </w:r>
      <w:r>
        <w:rPr>
          <w:b w:val="1"/>
          <w:bCs w:val="1"/>
          <w:sz w:val="24"/>
          <w:szCs w:val="24"/>
          <w:rtl w:val="0"/>
          <w:lang w:val="en-US"/>
        </w:rPr>
        <w:t>das:</w:t>
      </w:r>
    </w:p>
    <w:p>
      <w:pPr>
        <w:pStyle w:val="List Paragraph"/>
        <w:spacing w:after="0" w:line="360" w:lineRule="auto"/>
        <w:ind w:left="0" w:firstLine="0"/>
        <w:jc w:val="both"/>
        <w:rPr>
          <w:sz w:val="24"/>
          <w:szCs w:val="24"/>
        </w:rPr>
      </w:pPr>
    </w:p>
    <w:p>
      <w:pPr>
        <w:pStyle w:val="List Paragraph"/>
        <w:spacing w:after="0" w:line="360" w:lineRule="auto"/>
        <w:ind w:left="0" w:firstLine="0"/>
        <w:jc w:val="both"/>
      </w:pPr>
      <w:r>
        <w:rPr>
          <w:rtl w:val="0"/>
          <w:lang w:val="en-US"/>
        </w:rPr>
        <w:t>1- Desenvolvimento do Planejamento Estrat</w:t>
      </w:r>
      <w:r>
        <w:rPr>
          <w:rtl w:val="0"/>
          <w:lang w:val="en-US"/>
        </w:rPr>
        <w:t>é</w:t>
      </w:r>
      <w:r>
        <w:rPr>
          <w:rtl w:val="0"/>
          <w:lang w:val="en-US"/>
        </w:rPr>
        <w:t>gico com nova Estrutura Hier</w:t>
      </w:r>
      <w:r>
        <w:rPr>
          <w:rtl w:val="0"/>
          <w:lang w:val="en-US"/>
        </w:rPr>
        <w:t>á</w:t>
      </w:r>
      <w:r>
        <w:rPr>
          <w:rtl w:val="0"/>
          <w:lang w:val="en-US"/>
        </w:rPr>
        <w:t>rquica</w:t>
      </w:r>
    </w:p>
    <w:p>
      <w:pPr>
        <w:pStyle w:val="List Paragraph"/>
        <w:spacing w:after="0" w:line="360" w:lineRule="auto"/>
        <w:ind w:left="0" w:firstLine="0"/>
        <w:jc w:val="both"/>
      </w:pPr>
      <w:r>
        <w:rPr>
          <w:rtl w:val="0"/>
          <w:lang w:val="en-US"/>
        </w:rPr>
        <w:t>2-Mapeamento dos Processos Chaves</w:t>
      </w:r>
    </w:p>
    <w:p>
      <w:pPr>
        <w:pStyle w:val="List Paragraph"/>
        <w:spacing w:after="0" w:line="360" w:lineRule="auto"/>
        <w:ind w:left="0" w:firstLine="0"/>
        <w:jc w:val="both"/>
      </w:pPr>
      <w:r>
        <w:rPr>
          <w:rtl w:val="0"/>
          <w:lang w:val="en-US"/>
        </w:rPr>
        <w:t>3-Implanta</w:t>
      </w:r>
      <w:r>
        <w:rPr>
          <w:rtl w:val="0"/>
          <w:lang w:val="en-US"/>
        </w:rPr>
        <w:t>çã</w:t>
      </w:r>
      <w:r>
        <w:rPr>
          <w:rtl w:val="0"/>
          <w:lang w:val="en-US"/>
        </w:rPr>
        <w:t>o da Wiki</w:t>
      </w:r>
    </w:p>
    <w:p>
      <w:pPr>
        <w:pStyle w:val="List Paragraph"/>
        <w:spacing w:after="0" w:line="360" w:lineRule="auto"/>
        <w:ind w:left="0" w:firstLine="0"/>
        <w:jc w:val="both"/>
      </w:pPr>
      <w:r>
        <w:rPr>
          <w:rtl w:val="0"/>
          <w:lang w:val="en-US"/>
        </w:rPr>
        <w:t>4-Criar a Estrutura de Custo para os Produtos e Servi</w:t>
      </w:r>
      <w:r>
        <w:rPr>
          <w:rtl w:val="0"/>
          <w:lang w:val="en-US"/>
        </w:rPr>
        <w:t>ç</w:t>
      </w:r>
      <w:r>
        <w:rPr>
          <w:rtl w:val="0"/>
          <w:lang w:val="en-US"/>
        </w:rPr>
        <w:t>os</w:t>
      </w: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spacing w:after="0" w:line="360" w:lineRule="auto"/>
        <w:ind w:left="0" w:firstLine="0"/>
        <w:jc w:val="both"/>
      </w:pPr>
    </w:p>
    <w:p>
      <w:pPr>
        <w:pStyle w:val="List Paragraph"/>
        <w:numPr>
          <w:ilvl w:val="0"/>
          <w:numId w:val="9"/>
        </w:numPr>
        <w:bidi w:val="0"/>
        <w:spacing w:after="0" w:line="360" w:lineRule="auto"/>
        <w:ind w:right="0"/>
        <w:jc w:val="both"/>
        <w:rPr>
          <w:sz w:val="36"/>
          <w:szCs w:val="36"/>
          <w:rtl w:val="0"/>
        </w:rPr>
      </w:pPr>
      <w:r>
        <w:rPr>
          <w:b w:val="1"/>
          <w:bCs w:val="1"/>
          <w:sz w:val="36"/>
          <w:szCs w:val="36"/>
        </w:rPr>
        <mc:AlternateContent>
          <mc:Choice Requires="wps">
            <w:drawing>
              <wp:anchor distT="0" distB="0" distL="0" distR="0" simplePos="0" relativeHeight="251654144" behindDoc="1" locked="0" layoutInCell="1" allowOverlap="1">
                <wp:simplePos x="0" y="0"/>
                <wp:positionH relativeFrom="column">
                  <wp:posOffset>-80010</wp:posOffset>
                </wp:positionH>
                <wp:positionV relativeFrom="line">
                  <wp:posOffset>29844</wp:posOffset>
                </wp:positionV>
                <wp:extent cx="371475" cy="428625"/>
                <wp:effectExtent l="0" t="0" r="0" b="0"/>
                <wp:wrapNone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428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2060"/>
                        </a:solidFill>
                        <a:ln w="9525" cap="flat">
                          <a:solidFill>
                            <a:srgbClr val="002060"/>
                          </a:solidFill>
                          <a:prstDash val="solid"/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id="_x0000_s1031" style="visibility:visible;position:absolute;margin-left:0.0pt;margin-top:0.0pt;width:29.2pt;height:33.8pt;z-index:-251662336;mso-position-horizontal:absolute;mso-position-horizontal-relative:text;mso-position-vertical:absolute;mso-position-vertical-relative:line;mso-wrap-distance-left:0.0pt;mso-wrap-distance-top:0.0pt;mso-wrap-distance-right:0.0pt;mso-wrap-distance-bottom:0.0pt;" adj="3600">
                <v:fill color="#002060" opacity="100.0%" type="solid"/>
                <v:stroke filltype="solid" color="#002060" opacity="100.0%" weight="0.8pt" dashstyle="solid" endcap="flat" joinstyle="round" linestyle="single" startarrow="none" startarrowwidth="medium" startarrowlength="medium" endarrow="none" endarrowwidth="medium" endarrowlength="medium"/>
                <w10:wrap type="none" side="bothSides" anchorx="text"/>
              </v:roundrect>
            </w:pict>
          </mc:Fallback>
        </mc:AlternateContent>
      </w:r>
      <w:r>
        <w:rPr>
          <w:b w:val="1"/>
          <w:bCs w:val="1"/>
          <w:sz w:val="36"/>
          <w:szCs w:val="36"/>
          <w:rtl w:val="0"/>
          <w:lang w:val="pt-PT"/>
        </w:rPr>
        <w:t>Con</w:t>
      </w:r>
      <w:r>
        <w:rPr>
          <w:b w:val="1"/>
          <w:bCs w:val="1"/>
          <w:sz w:val="36"/>
          <w:szCs w:val="36"/>
          <w:rtl w:val="0"/>
          <w:lang w:val="en-US"/>
        </w:rPr>
        <w:t>clus</w:t>
      </w:r>
      <w:r>
        <w:rPr>
          <w:b w:val="1"/>
          <w:bCs w:val="1"/>
          <w:sz w:val="36"/>
          <w:szCs w:val="36"/>
          <w:rtl w:val="0"/>
          <w:lang w:val="en-US"/>
        </w:rPr>
        <w:t>ã</w:t>
      </w:r>
      <w:r>
        <w:rPr>
          <w:b w:val="1"/>
          <w:bCs w:val="1"/>
          <w:sz w:val="36"/>
          <w:szCs w:val="36"/>
          <w:rtl w:val="0"/>
          <w:lang w:val="en-US"/>
        </w:rPr>
        <w:t>o</w:t>
      </w:r>
    </w:p>
    <w:p>
      <w:pPr>
        <w:pStyle w:val="Corpo"/>
        <w:spacing w:after="0" w:line="360" w:lineRule="auto"/>
        <w:jc w:val="both"/>
      </w:pPr>
    </w:p>
    <w:p>
      <w:pPr>
        <w:pStyle w:val="Corpo"/>
        <w:spacing w:after="0" w:line="360" w:lineRule="auto"/>
        <w:jc w:val="both"/>
        <w:rPr>
          <w:color w:val="ff2600"/>
          <w:sz w:val="24"/>
          <w:szCs w:val="24"/>
        </w:rPr>
      </w:pPr>
      <w:r>
        <w:rPr>
          <w:color w:val="ff2600"/>
          <w:sz w:val="24"/>
          <w:szCs w:val="24"/>
          <w:rtl w:val="0"/>
          <w:lang w:val="pt-PT"/>
        </w:rPr>
        <w:t xml:space="preserve">Notamos que embora exista </w:t>
      </w:r>
      <w:r>
        <w:rPr>
          <w:color w:val="ff2600"/>
          <w:sz w:val="24"/>
          <w:szCs w:val="24"/>
          <w:rtl w:val="0"/>
          <w:lang w:val="en-US"/>
        </w:rPr>
        <w:t>uma longa e vencedora hist</w:t>
      </w:r>
      <w:r>
        <w:rPr>
          <w:color w:val="ff2600"/>
          <w:sz w:val="24"/>
          <w:szCs w:val="24"/>
          <w:rtl w:val="0"/>
          <w:lang w:val="en-US"/>
        </w:rPr>
        <w:t>ó</w:t>
      </w:r>
      <w:r>
        <w:rPr>
          <w:color w:val="ff2600"/>
          <w:sz w:val="24"/>
          <w:szCs w:val="24"/>
          <w:rtl w:val="0"/>
          <w:lang w:val="en-US"/>
        </w:rPr>
        <w:t>ria, tanto para a</w:t>
      </w:r>
      <w:r>
        <w:rPr>
          <w:color w:val="ff2600"/>
          <w:sz w:val="24"/>
          <w:szCs w:val="24"/>
          <w:rtl w:val="0"/>
          <w:lang w:val="en-US"/>
        </w:rPr>
        <w:t>…</w:t>
      </w:r>
      <w:r>
        <w:rPr>
          <w:color w:val="ff2600"/>
          <w:sz w:val="24"/>
          <w:szCs w:val="24"/>
          <w:rtl w:val="0"/>
          <w:lang w:val="en-US"/>
        </w:rPr>
        <w:t>.</w:t>
      </w:r>
    </w:p>
    <w:p>
      <w:pPr>
        <w:pStyle w:val="Corpo"/>
        <w:spacing w:after="0" w:line="360" w:lineRule="auto"/>
        <w:jc w:val="both"/>
        <w:rPr>
          <w:color w:val="ff2600"/>
          <w:sz w:val="24"/>
          <w:szCs w:val="24"/>
        </w:rPr>
      </w:pPr>
    </w:p>
    <w:p>
      <w:pPr>
        <w:pStyle w:val="Corpo"/>
        <w:spacing w:after="0" w:line="360" w:lineRule="auto"/>
        <w:jc w:val="both"/>
        <w:rPr>
          <w:color w:val="ff2600"/>
          <w:sz w:val="24"/>
          <w:szCs w:val="24"/>
        </w:rPr>
      </w:pP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pt-PT"/>
        </w:rPr>
        <w:t>Agradecemos a aten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  <w:lang w:val="pt-PT"/>
        </w:rPr>
        <w:t xml:space="preserve">o e ficamos </w:t>
      </w:r>
      <w:r>
        <w:rPr>
          <w:sz w:val="24"/>
          <w:szCs w:val="24"/>
          <w:rtl w:val="0"/>
          <w:lang w:val="fr-FR"/>
        </w:rPr>
        <w:t xml:space="preserve">à </w:t>
      </w:r>
      <w:r>
        <w:rPr>
          <w:sz w:val="24"/>
          <w:szCs w:val="24"/>
          <w:rtl w:val="0"/>
          <w:lang w:val="it-IT"/>
        </w:rPr>
        <w:t>disposi</w:t>
      </w:r>
      <w:r>
        <w:rPr>
          <w:sz w:val="24"/>
          <w:szCs w:val="24"/>
          <w:rtl w:val="0"/>
          <w:lang w:val="pt-PT"/>
        </w:rPr>
        <w:t>çã</w:t>
      </w:r>
      <w:r>
        <w:rPr>
          <w:sz w:val="24"/>
          <w:szCs w:val="24"/>
          <w:rtl w:val="0"/>
        </w:rPr>
        <w:t>o!</w:t>
      </w:r>
    </w:p>
    <w:p>
      <w:pPr>
        <w:pStyle w:val="Corpo"/>
        <w:spacing w:after="0" w:line="360" w:lineRule="auto"/>
        <w:jc w:val="both"/>
        <w:rPr>
          <w:sz w:val="24"/>
          <w:szCs w:val="24"/>
        </w:rPr>
      </w:pPr>
    </w:p>
    <w:p>
      <w:pPr>
        <w:pStyle w:val="Corpo"/>
        <w:spacing w:after="0" w:line="360" w:lineRule="auto"/>
        <w:jc w:val="both"/>
        <w:rPr>
          <w:sz w:val="24"/>
          <w:szCs w:val="24"/>
        </w:rPr>
      </w:pPr>
    </w:p>
    <w:p>
      <w:pPr>
        <w:pStyle w:val="Corp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  <w:rtl w:val="0"/>
          <w:lang w:val="en-US"/>
        </w:rPr>
        <w:t xml:space="preserve"> ____________________________</w:t>
      </w:r>
    </w:p>
    <w:p>
      <w:pPr>
        <w:pStyle w:val="Corpo"/>
        <w:spacing w:after="0" w:line="360" w:lineRule="auto"/>
        <w:jc w:val="both"/>
      </w:pPr>
      <w:r>
        <w:rPr>
          <w:sz w:val="24"/>
          <w:szCs w:val="24"/>
          <w:rtl w:val="0"/>
        </w:rPr>
        <w:t xml:space="preserve">                   LKW Brasil    </w:t>
      </w:r>
    </w:p>
    <w:sectPr>
      <w:headerReference w:type="default" r:id="rId5"/>
      <w:footerReference w:type="default" r:id="rId6"/>
      <w:pgSz w:w="11900" w:h="16840" w:orient="portrait"/>
      <w:pgMar w:top="1417" w:right="1701" w:bottom="1417" w:left="1701" w:header="708" w:footer="708"/>
      <w:pgNumType w:start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Noteworthy Light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8478"/>
        <w:tab w:val="clear" w:pos="8504"/>
      </w:tabs>
      <w:jc w:val="center"/>
    </w:pPr>
    <w:r>
      <w:rPr>
        <w:rStyle w:val="Hyperlink.0"/>
      </w:rPr>
      <w:fldChar w:fldCharType="begin" w:fldLock="0"/>
    </w:r>
    <w:r>
      <w:rPr>
        <w:rStyle w:val="Hyperlink.0"/>
      </w:rPr>
      <w:instrText xml:space="preserve"> HYPERLINK "http://www.lkwbrasil.com.br"</w:instrText>
    </w:r>
    <w:r>
      <w:rPr>
        <w:rStyle w:val="Hyperlink.0"/>
      </w:rPr>
      <w:fldChar w:fldCharType="separate" w:fldLock="0"/>
    </w:r>
    <w:r>
      <w:rPr>
        <w:rStyle w:val="Hyperlink.0"/>
        <w:rtl w:val="0"/>
        <w:lang w:val="pt-PT"/>
      </w:rPr>
      <w:t>www.lkwbrasil.com.br</w:t>
    </w:r>
    <w:r>
      <w:rPr/>
      <w:fldChar w:fldCharType="end" w:fldLock="0"/>
    </w:r>
  </w:p>
  <w:p>
    <w:pPr>
      <w:pStyle w:val="footer"/>
      <w:tabs>
        <w:tab w:val="right" w:pos="8478"/>
        <w:tab w:val="clear" w:pos="8504"/>
      </w:tabs>
      <w:jc w:val="right"/>
    </w:pPr>
    <w:r>
      <w:rPr/>
      <w:fldChar w:fldCharType="begin" w:fldLock="0"/>
    </w:r>
    <w:r>
      <w:instrText xml:space="preserve"> PAGE </w:instrText>
    </w:r>
    <w:r>
      <w:rPr/>
      <w:fldChar w:fldCharType="separate" w:fldLock="0"/>
    </w:r>
    <w:r>
      <w:t>3</w:t>
    </w:r>
    <w:r>
      <w:rPr/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tabs>
        <w:tab w:val="right" w:pos="8478"/>
        <w:tab w:val="clear" w:pos="8504"/>
      </w:tabs>
      <w:jc w:val="right"/>
    </w:pPr>
    <w:r>
      <w:drawing>
        <wp:inline distT="0" distB="0" distL="0" distR="0">
          <wp:extent cx="1047750" cy="704850"/>
          <wp:effectExtent l="0" t="0" r="0" b="0"/>
          <wp:docPr id="1073741825" name="officeArt object" descr="logo-lkw_(1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jpg" descr="logo-lkw_(1).jp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7048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Estilo Importado 1"/>
  </w:abstractNum>
  <w:abstractNum w:abstractNumId="1">
    <w:multiLevelType w:val="hybridMultilevel"/>
    <w:styleLink w:val="Estilo Importado 1"/>
    <w:lvl w:ilvl="0">
      <w:start w:val="1"/>
      <w:numFmt w:val="decimal"/>
      <w:suff w:val="tab"/>
      <w:lvlText w:val="%1."/>
      <w:lvlJc w:val="left"/>
      <w:pPr>
        <w:ind w:left="1065" w:hanging="705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1.%2."/>
      <w:lvlJc w:val="left"/>
      <w:pPr>
        <w:ind w:left="720" w:hanging="36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1.%2.%3."/>
      <w:lvlJc w:val="left"/>
      <w:pPr>
        <w:ind w:left="1080" w:hanging="72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1.%2.%3.%4."/>
      <w:lvlJc w:val="left"/>
      <w:pPr>
        <w:ind w:left="1080" w:hanging="72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1.%2.%3.%4.%5."/>
      <w:lvlJc w:val="left"/>
      <w:pPr>
        <w:ind w:left="1440" w:hanging="108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1.%2.%3.%4.%5.%6."/>
      <w:lvlJc w:val="left"/>
      <w:pPr>
        <w:ind w:left="1440" w:hanging="108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1.%2.%3.%4.%5.%6.%7."/>
      <w:lvlJc w:val="left"/>
      <w:pPr>
        <w:ind w:left="1800" w:hanging="144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1.%2.%3.%4.%5.%6.%7.%8."/>
      <w:lvlJc w:val="left"/>
      <w:pPr>
        <w:ind w:left="1800" w:hanging="144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1.%2.%3.%4.%5.%6.%7.%8.%9."/>
      <w:lvlJc w:val="left"/>
      <w:pPr>
        <w:ind w:left="2160" w:hanging="1800"/>
      </w:pPr>
      <w:rPr>
        <w:rFonts w:ascii="Noteworthy Light" w:cs="Noteworthy Light" w:hAnsi="Noteworthy Light" w:eastAsia="Noteworthy Ligh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Estilo Importado 2"/>
  </w:abstractNum>
  <w:abstractNum w:abstractNumId="3">
    <w:multiLevelType w:val="hybridMultilevel"/>
    <w:styleLink w:val="Estilo Importado 2"/>
    <w:lvl w:ilvl="0">
      <w:start w:val="1"/>
      <w:numFmt w:val="decimal"/>
      <w:suff w:val="tab"/>
      <w:lvlText w:val="%1)"/>
      <w:lvlJc w:val="left"/>
      <w:pPr>
        <w:ind w:left="72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ind w:left="2160" w:hanging="33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ind w:left="4320" w:hanging="33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ind w:left="6480" w:hanging="33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2"/>
    <w:lvlOverride w:ilvl="0">
      <w:lvl w:ilvl="0">
        <w:start w:val="1"/>
        <w:numFmt w:val="decimal"/>
        <w:suff w:val="tab"/>
        <w:lvlText w:val="%1)"/>
        <w:lvlJc w:val="left"/>
        <w:pPr>
          <w:ind w:left="72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lowerLetter"/>
        <w:suff w:val="tab"/>
        <w:lvlText w:val="%2."/>
        <w:lvlJc w:val="left"/>
        <w:pPr>
          <w:ind w:left="14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lowerRoman"/>
        <w:suff w:val="tab"/>
        <w:lvlText w:val="%3."/>
        <w:lvlJc w:val="left"/>
        <w:pPr>
          <w:ind w:left="2160" w:hanging="29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ind w:left="288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lowerLetter"/>
        <w:suff w:val="tab"/>
        <w:lvlText w:val="%5."/>
        <w:lvlJc w:val="left"/>
        <w:pPr>
          <w:ind w:left="360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Roman"/>
        <w:suff w:val="tab"/>
        <w:lvlText w:val="%6."/>
        <w:lvlJc w:val="left"/>
        <w:pPr>
          <w:ind w:left="4320" w:hanging="29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ind w:left="504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lowerLetter"/>
        <w:suff w:val="tab"/>
        <w:lvlText w:val="%8."/>
        <w:lvlJc w:val="left"/>
        <w:pPr>
          <w:ind w:left="5760" w:hanging="36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Roman"/>
        <w:suff w:val="tab"/>
        <w:lvlText w:val="%9."/>
        <w:lvlJc w:val="left"/>
        <w:pPr>
          <w:ind w:left="6480" w:hanging="294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startOverride w:val="2"/>
    </w:lvlOverride>
  </w:num>
  <w:num w:numId="7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1065" w:hanging="705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1.%2."/>
        <w:lvlJc w:val="left"/>
        <w:pPr>
          <w:ind w:left="720" w:hanging="36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1.%2.%3."/>
        <w:lvlJc w:val="left"/>
        <w:pPr>
          <w:ind w:left="1080" w:hanging="72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1.%2.%3.%4."/>
        <w:lvlJc w:val="left"/>
        <w:pPr>
          <w:ind w:left="1080" w:hanging="72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1.%2.%3.%4.%5."/>
        <w:lvlJc w:val="left"/>
        <w:pPr>
          <w:ind w:left="1440" w:hanging="108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1.%2.%3.%4.%5.%6."/>
        <w:lvlJc w:val="left"/>
        <w:pPr>
          <w:ind w:left="1440" w:hanging="108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1.%2.%3.%4.%5.%6.%7."/>
        <w:lvlJc w:val="left"/>
        <w:pPr>
          <w:ind w:left="1800" w:hanging="144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1.%2.%3.%4.%5.%6.%7.%8."/>
        <w:lvlJc w:val="left"/>
        <w:pPr>
          <w:ind w:left="1800" w:hanging="144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1.%2.%3.%4.%5.%6.%7.%8.%9."/>
        <w:lvlJc w:val="left"/>
        <w:pPr>
          <w:ind w:left="2160" w:hanging="1800"/>
        </w:pPr>
        <w:rPr>
          <w:rFonts w:ascii="Noteworthy Light" w:cs="Noteworthy Light" w:hAnsi="Noteworthy Light" w:eastAsia="Noteworthy Ligh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>
    <w:abstractNumId w:val="0"/>
    <w:lvlOverride w:ilvl="0">
      <w:startOverride w:val="4"/>
    </w:lvlOverride>
  </w:num>
  <w:num w:numId="9">
    <w:abstractNumId w:val="0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0"/>
  <w:evenAndOddHeaders w:val="0"/>
  <w:bookFoldPrinting w:val="0"/>
  <w:noLineBreaksAfter w:lang="português" w:val="‘“(〔[{〈《「『【⦅〘〖«〝︵︷︹︻︽︿﹁﹃﹇﹙﹛﹝｢"/>
  <w:noLineBreaksBefore w:lang="portuguê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72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pt-PT"/>
    </w:rPr>
  </w:style>
  <w:style w:type="numbering" w:styleId="Estilo Importado 1">
    <w:name w:val="Estilo Importado 1"/>
    <w:pPr>
      <w:numPr>
        <w:numId w:val="1"/>
      </w:numPr>
    </w:pPr>
  </w:style>
  <w:style w:type="numbering" w:styleId="Estilo Importado 2">
    <w:name w:val="Estilo Importado 2"/>
    <w:pPr>
      <w:numPr>
        <w:numId w:val="3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chart" Target="charts/chart1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/></Relationships>
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Sheet1.xlsx"/>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roundedCorners val="0"/>
  <c:chart>
    <c:title>
      <c:tx>
        <c:rich>
          <a:bodyPr rot="0"/>
          <a:lstStyle/>
          <a:p>
            <a:pPr>
              <a:defRPr b="1" i="0" strike="noStrike" sz="1400" u="none">
                <a:solidFill>
                  <a:srgbClr val="000000"/>
                </a:solidFill>
                <a:latin typeface="Calibri"/>
              </a:defRPr>
            </a:pPr>
            <a:r>
              <a:rPr b="1" i="0" strike="noStrike" sz="1400" u="none">
                <a:solidFill>
                  <a:srgbClr val="000000"/>
                </a:solidFill>
                <a:latin typeface="Calibri"/>
              </a:rPr>
              <a:t>Diagnóstico segundo Metodologia FAIES</a:t>
            </a:r>
          </a:p>
        </c:rich>
      </c:tx>
      <c:layout>
        <c:manualLayout>
          <c:xMode val="edge"/>
          <c:yMode val="edge"/>
          <c:x val="0.165932"/>
          <c:y val="0"/>
          <c:w val="0.600208"/>
          <c:h val="0.205526"/>
        </c:manualLayout>
      </c:layout>
      <c:overlay val="1"/>
      <c:spPr>
        <a:noFill/>
        <a:effectLst/>
      </c:spPr>
    </c:title>
    <c:autoTitleDeleted val="1"/>
    <c:plotArea>
      <c:layout>
        <c:manualLayout>
          <c:layoutTarget val="inner"/>
          <c:xMode val="edge"/>
          <c:yMode val="edge"/>
          <c:x val="0.228427"/>
          <c:y val="0.205526"/>
          <c:w val="0.475217"/>
          <c:h val="0.781974"/>
        </c:manualLayout>
      </c:layout>
      <c:pieChart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Series1</c:v>
                </c:pt>
              </c:strCache>
            </c:strRef>
          </c:tx>
          <c:spPr>
            <a:solidFill>
              <a:schemeClr val="accent1"/>
            </a:solidFill>
            <a:ln w="12700" cap="flat">
              <a:noFill/>
              <a:miter lim="400000"/>
            </a:ln>
            <a:effectLst/>
          </c:spPr>
          <c:explosion val="0"/>
          <c:dPt>
            <c:idx val="0"/>
            <c:explosion val="0"/>
            <c:spPr>
              <a:solidFill>
                <a:schemeClr val="accent1"/>
              </a:solidFill>
              <a:ln w="12700" cap="flat">
                <a:noFill/>
                <a:miter lim="400000"/>
              </a:ln>
              <a:effectLst/>
            </c:spPr>
          </c:dPt>
          <c:dPt>
            <c:idx val="1"/>
            <c:explosion val="0"/>
            <c:spPr>
              <a:solidFill>
                <a:schemeClr val="accent2"/>
              </a:solidFill>
              <a:ln w="12700" cap="flat">
                <a:noFill/>
                <a:miter lim="400000"/>
              </a:ln>
              <a:effectLst/>
            </c:spPr>
          </c:dPt>
          <c:dLbls>
            <c:dLbl>
              <c:idx val="0"/>
              <c:numFmt formatCode="0%" sourceLinked="0"/>
              <c:txPr>
                <a:bodyPr/>
                <a:lstStyle/>
                <a:p>
                  <a:pPr>
                    <a:defRPr b="0" i="0" strike="noStrike" sz="1000" u="non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dLbl>
              <c:idx val="1"/>
              <c:numFmt formatCode="0%" sourceLinked="0"/>
              <c:txPr>
                <a:bodyPr/>
                <a:lstStyle/>
                <a:p>
                  <a:pPr>
                    <a:defRPr b="0" i="0" strike="noStrike" sz="1000" u="non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dLblPos val="inEnd"/>
              <c:showLegendKey val="0"/>
              <c:showVal val="0"/>
              <c:showCatName val="0"/>
              <c:showSerName val="0"/>
              <c:showPercent val="1"/>
              <c:showBubbleSize val="0"/>
            </c:dLbl>
            <c:numFmt formatCode="0%" sourceLinked="0"/>
            <c:txPr>
              <a:bodyPr/>
              <a:lstStyle/>
              <a:p>
                <a:pPr>
                  <a:defRPr b="0" i="0" strike="noStrike" sz="1000" u="non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dLblPos val="inEnd"/>
            <c:showLegendKey val="0"/>
            <c:showVal val="0"/>
            <c:showCatName val="0"/>
            <c:showSerName val="0"/>
            <c:showPercent val="1"/>
            <c:showBubbleSize val="0"/>
            <c:showLeaderLines val="0"/>
          </c:dLbls>
          <c:cat>
            <c:strRef>
              <c:f>Sheet1!$B$1:$C$1</c:f>
              <c:strCache>
                <c:ptCount val="2"/>
                <c:pt idx="0">
                  <c:v>Respostas Positivas</c:v>
                </c:pt>
                <c:pt idx="1">
                  <c:v>Respostas negativas</c:v>
                </c:pt>
              </c:strCache>
            </c:strRef>
          </c:cat>
          <c:val>
            <c:numRef>
              <c:f>Sheet1!$B$2:$C$2</c:f>
              <c:numCache>
                <c:ptCount val="2"/>
                <c:pt idx="0">
                  <c:v>55.000000</c:v>
                </c:pt>
                <c:pt idx="1">
                  <c:v>101.000000</c:v>
                </c:pt>
              </c:numCache>
            </c:numRef>
          </c:val>
        </c:ser>
        <c:firstSliceAng val="0"/>
      </c:pieChart>
      <c:spPr>
        <a:noFill/>
        <a:ln w="12700" cap="flat">
          <a:noFill/>
          <a:miter lim="400000"/>
        </a:ln>
        <a:effectLst/>
      </c:spPr>
    </c:plotArea>
    <c:legend>
      <c:legendPos val="t"/>
      <c:layout>
        <c:manualLayout>
          <c:xMode val="edge"/>
          <c:yMode val="edge"/>
          <c:x val="0"/>
          <c:y val="0.141475"/>
          <c:w val="1"/>
          <c:h val="0.0682807"/>
        </c:manualLayout>
      </c:layout>
      <c:overlay val="1"/>
      <c:spPr>
        <a:noFill/>
        <a:ln w="12700" cap="flat">
          <a:noFill/>
          <a:miter lim="400000"/>
        </a:ln>
        <a:effectLst/>
      </c:spPr>
      <c:txPr>
        <a:bodyPr rot="0"/>
        <a:lstStyle/>
        <a:p>
          <a:pPr>
            <a:defRPr b="0" i="0" strike="noStrike" sz="1000" u="non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12700" cap="flat">
      <a:solidFill>
        <a:srgbClr val="808080"/>
      </a:solidFill>
      <a:prstDash val="solid"/>
      <a:round/>
    </a:ln>
    <a:effectLst/>
  </c:spPr>
  <c:externalData r:id="rId1">
    <c:autoUpdate val="0"/>
  </c:externalData>
</c:chartSpace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Tema do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o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o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