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ABA" w:rsidRPr="00A60942" w:rsidRDefault="00DC29ED" w:rsidP="00F92BEB">
      <w:pPr>
        <w:jc w:val="center"/>
        <w:rPr>
          <w:rFonts w:ascii="Ringbearer" w:hAnsi="Ringbearer"/>
          <w:b/>
          <w:sz w:val="96"/>
          <w:szCs w:val="96"/>
        </w:rPr>
      </w:pPr>
      <w:r>
        <w:rPr>
          <w:rFonts w:ascii="Ringbearer" w:hAnsi="Ringbearer"/>
          <w:b/>
          <w:sz w:val="96"/>
          <w:szCs w:val="96"/>
        </w:rPr>
        <w:t>Portal da</w:t>
      </w:r>
      <w:r w:rsidR="00F92BEB" w:rsidRPr="00A60942">
        <w:rPr>
          <w:rFonts w:ascii="Ringbearer" w:hAnsi="Ringbearer"/>
          <w:b/>
          <w:sz w:val="96"/>
          <w:szCs w:val="96"/>
        </w:rPr>
        <w:t xml:space="preserve"> </w:t>
      </w:r>
      <w:r>
        <w:rPr>
          <w:rFonts w:ascii="Ringbearer" w:hAnsi="Ringbearer"/>
          <w:b/>
          <w:sz w:val="96"/>
          <w:szCs w:val="96"/>
        </w:rPr>
        <w:t>Água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972050" cy="29093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68" cy="29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BC370C" w:rsidRDefault="00DC29ED" w:rsidP="00BC370C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413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u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4137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gu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4137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gua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4137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gua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4137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gua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4137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gua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4137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gua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4137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gua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251200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gua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70C"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10255"/>
            <wp:effectExtent l="0" t="0" r="0" b="444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gua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70C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10255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gua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70C"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4137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itu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E80B34" w:rsidRPr="0089527A" w:rsidRDefault="00E80B34" w:rsidP="00E80B34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>
        <w:rPr>
          <w:rFonts w:ascii="Ringbearer" w:hAnsi="Ringbearer"/>
          <w:b/>
          <w:color w:val="000000" w:themeColor="text1"/>
          <w:sz w:val="96"/>
          <w:szCs w:val="96"/>
        </w:rPr>
        <w:lastRenderedPageBreak/>
        <w:t>Óleo da Visão</w:t>
      </w:r>
    </w:p>
    <w:p w:rsidR="00E80B34" w:rsidRDefault="00E80B34" w:rsidP="00E80B3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Material: Abre Caminho, Hibisco, Artemísia, Óleo Mineral, Ametista pequena e Cristal Transparente pequeno, pote de vidro para confeccionar o óleo.</w:t>
      </w:r>
    </w:p>
    <w:p w:rsidR="00E80B34" w:rsidRDefault="00E80B34" w:rsidP="00E80B3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Relaxamento, Evocação da Água, Ativação dos Elementos (pedir para os seres evocados ativarem os elementos para abrir a sua visão interior, para você acreditar em seu poder intuitivo através do óleo da visão, conectando-se com a sensibilidade do Sagrado Feminino</w:t>
      </w:r>
      <w:r w:rsidR="000E291E">
        <w:rPr>
          <w:rFonts w:asciiTheme="majorHAnsi" w:hAnsiTheme="majorHAnsi"/>
          <w:color w:val="000000" w:themeColor="text1"/>
          <w:sz w:val="28"/>
          <w:szCs w:val="28"/>
        </w:rPr>
        <w:t>)</w:t>
      </w:r>
      <w:r>
        <w:rPr>
          <w:rFonts w:asciiTheme="majorHAnsi" w:hAnsiTheme="majorHAnsi"/>
          <w:color w:val="000000" w:themeColor="text1"/>
          <w:sz w:val="28"/>
          <w:szCs w:val="28"/>
        </w:rPr>
        <w:t xml:space="preserve">. Coloque as ervas e pedras no pote com o óleo. </w:t>
      </w:r>
    </w:p>
    <w:p w:rsidR="00E80B34" w:rsidRDefault="00E80B34" w:rsidP="00E80B3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Sempre que quiser acessar seu poder intuitivo, passe o óleo no chacra do 3° Olho, fazendo um movimento circular e em sentido horário, dizendo que seu poder da intuição está sendo ativado agora.</w:t>
      </w:r>
    </w:p>
    <w:p w:rsidR="00E80B34" w:rsidRDefault="00E80B34" w:rsidP="00E80B3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Agradeça aos seres evocados e se despeça, finalizando o feitiço.</w:t>
      </w:r>
    </w:p>
    <w:p w:rsidR="00E80B34" w:rsidRPr="00E80B34" w:rsidRDefault="00E80B34" w:rsidP="001939D9">
      <w:pPr>
        <w:jc w:val="center"/>
        <w:rPr>
          <w:rFonts w:ascii="Ringbearer" w:hAnsi="Ringbearer"/>
          <w:b/>
          <w:color w:val="000000" w:themeColor="text1"/>
          <w:sz w:val="28"/>
          <w:szCs w:val="28"/>
        </w:rPr>
      </w:pPr>
    </w:p>
    <w:p w:rsidR="001939D9" w:rsidRPr="0089527A" w:rsidRDefault="001939D9" w:rsidP="001939D9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>
        <w:rPr>
          <w:rFonts w:ascii="Ringbearer" w:hAnsi="Ringbearer"/>
          <w:b/>
          <w:color w:val="000000" w:themeColor="text1"/>
          <w:sz w:val="96"/>
          <w:szCs w:val="96"/>
        </w:rPr>
        <w:t>Feitiço da Lua</w:t>
      </w:r>
    </w:p>
    <w:p w:rsidR="001939D9" w:rsidRDefault="001939D9" w:rsidP="0089527A">
      <w:pPr>
        <w:jc w:val="center"/>
        <w:rPr>
          <w:rFonts w:ascii="Woolbats" w:hAnsi="Woolbats"/>
          <w:b/>
          <w:color w:val="000000" w:themeColor="text1"/>
          <w:sz w:val="28"/>
          <w:szCs w:val="28"/>
        </w:rPr>
      </w:pPr>
    </w:p>
    <w:p w:rsidR="001939D9" w:rsidRDefault="001939D9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Material: cálice com água</w:t>
      </w:r>
      <w:r w:rsidR="000615BF">
        <w:rPr>
          <w:rFonts w:asciiTheme="majorHAnsi" w:hAnsiTheme="majorHAnsi"/>
          <w:color w:val="000000" w:themeColor="text1"/>
          <w:sz w:val="28"/>
          <w:szCs w:val="28"/>
        </w:rPr>
        <w:t xml:space="preserve"> filtrada</w:t>
      </w:r>
      <w:r>
        <w:rPr>
          <w:rFonts w:asciiTheme="majorHAnsi" w:hAnsiTheme="majorHAnsi"/>
          <w:color w:val="000000" w:themeColor="text1"/>
          <w:sz w:val="28"/>
          <w:szCs w:val="28"/>
        </w:rPr>
        <w:t>, pedra ametista - após limpeza energética</w:t>
      </w:r>
      <w:r w:rsidR="000E291E">
        <w:rPr>
          <w:rFonts w:asciiTheme="majorHAnsi" w:hAnsiTheme="majorHAnsi"/>
          <w:color w:val="000000" w:themeColor="text1"/>
          <w:sz w:val="28"/>
          <w:szCs w:val="28"/>
        </w:rPr>
        <w:t>.</w:t>
      </w:r>
    </w:p>
    <w:p w:rsidR="001939D9" w:rsidRDefault="001939D9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924C92">
        <w:rPr>
          <w:rFonts w:asciiTheme="majorHAnsi" w:hAnsiTheme="majorHAnsi"/>
          <w:color w:val="000000" w:themeColor="text1"/>
          <w:sz w:val="28"/>
          <w:szCs w:val="28"/>
        </w:rPr>
        <w:t xml:space="preserve">Relaxamento, </w:t>
      </w:r>
      <w:r w:rsidR="000E291E">
        <w:rPr>
          <w:rFonts w:asciiTheme="majorHAnsi" w:hAnsiTheme="majorHAnsi"/>
          <w:color w:val="000000" w:themeColor="text1"/>
          <w:sz w:val="28"/>
          <w:szCs w:val="28"/>
        </w:rPr>
        <w:t xml:space="preserve">Usar alguma ferramenta de Proteção Espiritual, </w:t>
      </w:r>
      <w:r>
        <w:rPr>
          <w:rFonts w:asciiTheme="majorHAnsi" w:hAnsiTheme="majorHAnsi"/>
          <w:color w:val="000000" w:themeColor="text1"/>
          <w:sz w:val="28"/>
          <w:szCs w:val="28"/>
        </w:rPr>
        <w:t>Evocação da</w:t>
      </w:r>
      <w:r w:rsidR="00924C92">
        <w:rPr>
          <w:rFonts w:asciiTheme="majorHAnsi" w:hAnsiTheme="majorHAnsi"/>
          <w:color w:val="000000" w:themeColor="text1"/>
          <w:sz w:val="28"/>
          <w:szCs w:val="28"/>
        </w:rPr>
        <w:t xml:space="preserve"> água + ativação dos elementos, pedindo para receber os sinais da sua Intuição.</w:t>
      </w:r>
    </w:p>
    <w:p w:rsidR="00924C92" w:rsidRDefault="00924C92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Passar o Óleo da Visão no 3° Olho, segurar a ametista na mão esquerda ou pressioná-la levemente no chacra na visão.</w:t>
      </w:r>
    </w:p>
    <w:p w:rsidR="000615BF" w:rsidRDefault="000615BF" w:rsidP="000615BF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Posicione o cálice com água à sua frente e peça para que a sua intuição e conexão com o sagrado feminino flua como as águas no decorrer da meditação.</w:t>
      </w:r>
    </w:p>
    <w:p w:rsidR="000615BF" w:rsidRDefault="000615BF" w:rsidP="000615BF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lastRenderedPageBreak/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Feche os olhos e visualize a sua floresta da alma. Durante a meditação, fique atento para receber sinais pelos quais a sua intuição se comunicará com você.</w:t>
      </w:r>
      <w:r w:rsidR="00E31FD6">
        <w:rPr>
          <w:rFonts w:asciiTheme="majorHAnsi" w:hAnsiTheme="majorHAnsi"/>
          <w:color w:val="000000" w:themeColor="text1"/>
          <w:sz w:val="28"/>
          <w:szCs w:val="28"/>
        </w:rPr>
        <w:t xml:space="preserve"> Talvez o sinal seja enviado após o feitiço, durante o sono ou em momentos diferentes do dia a dia.</w:t>
      </w:r>
    </w:p>
    <w:p w:rsidR="00E31FD6" w:rsidRDefault="00E31FD6" w:rsidP="000615BF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Beba a água, agradeça aos seres evocados e se despeça, finalizando o feitiço.</w:t>
      </w:r>
    </w:p>
    <w:p w:rsidR="001939D9" w:rsidRDefault="001939D9" w:rsidP="00E80B34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C4200E" w:rsidRPr="0089527A" w:rsidRDefault="00BC370C" w:rsidP="0089527A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>
        <w:rPr>
          <w:rFonts w:ascii="Ringbearer" w:hAnsi="Ringbearer"/>
          <w:b/>
          <w:color w:val="000000" w:themeColor="text1"/>
          <w:sz w:val="96"/>
          <w:szCs w:val="96"/>
        </w:rPr>
        <w:t>Ritual da</w:t>
      </w:r>
      <w:r w:rsidR="00C4200E" w:rsidRPr="0089527A">
        <w:rPr>
          <w:rFonts w:ascii="Ringbearer" w:hAnsi="Ringbearer"/>
          <w:b/>
          <w:color w:val="000000" w:themeColor="text1"/>
          <w:sz w:val="96"/>
          <w:szCs w:val="96"/>
        </w:rPr>
        <w:t xml:space="preserve"> </w:t>
      </w:r>
      <w:r>
        <w:rPr>
          <w:rFonts w:ascii="Ringbearer" w:hAnsi="Ringbearer"/>
          <w:b/>
          <w:color w:val="000000" w:themeColor="text1"/>
          <w:sz w:val="96"/>
          <w:szCs w:val="96"/>
        </w:rPr>
        <w:t>Água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Relaxamento.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Usar alguma ferramenta de proteção espiritual e chamar os seus Guardiões Pessoais para protegerem você e sua magia.</w:t>
      </w:r>
    </w:p>
    <w:p w:rsidR="002B1314" w:rsidRDefault="002B1314" w:rsidP="002B131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Faça a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 xml:space="preserve"> com o símbolo mágico da Água, colocando alguns copos de água filtrada dentro dela e um copo ou cálice específico no centro da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 xml:space="preserve">. Faça a Evocação da Água e ativação do elemento para trabalhar os atributos seguintes atributos em seu interior e nas áreas de sua vida que necessitam dessas energias: INTUIÇÃO, SENSIBILIDADE, AMOR, INTROSPECÇÃO, FLUIDEZ, CRIATIVIDADE, IMAGINAÇÃO, SONHOS, </w:t>
      </w:r>
      <w:r w:rsidR="008A64A3">
        <w:rPr>
          <w:rFonts w:asciiTheme="majorHAnsi" w:hAnsiTheme="majorHAnsi"/>
          <w:color w:val="000000" w:themeColor="text1"/>
          <w:sz w:val="28"/>
          <w:szCs w:val="28"/>
        </w:rPr>
        <w:t xml:space="preserve">CURA E INTEGRAÇÃO DO </w:t>
      </w:r>
      <w:r w:rsidR="008A64A3">
        <w:rPr>
          <w:rFonts w:asciiTheme="majorHAnsi" w:hAnsiTheme="majorHAnsi"/>
          <w:color w:val="000000" w:themeColor="text1"/>
          <w:sz w:val="28"/>
          <w:szCs w:val="28"/>
        </w:rPr>
        <w:t xml:space="preserve">SEU </w:t>
      </w:r>
      <w:r>
        <w:rPr>
          <w:rFonts w:asciiTheme="majorHAnsi" w:hAnsiTheme="majorHAnsi"/>
          <w:color w:val="000000" w:themeColor="text1"/>
          <w:sz w:val="28"/>
          <w:szCs w:val="28"/>
        </w:rPr>
        <w:t xml:space="preserve">SAGRADO FEMININO, </w:t>
      </w:r>
      <w:r w:rsidR="008A64A3">
        <w:rPr>
          <w:rFonts w:asciiTheme="majorHAnsi" w:hAnsiTheme="majorHAnsi"/>
          <w:color w:val="000000" w:themeColor="text1"/>
          <w:sz w:val="28"/>
          <w:szCs w:val="28"/>
        </w:rPr>
        <w:t xml:space="preserve">BELEZA, ACOLHIMENTO, </w:t>
      </w:r>
      <w:bookmarkStart w:id="0" w:name="_GoBack"/>
      <w:bookmarkEnd w:id="0"/>
      <w:r>
        <w:rPr>
          <w:rFonts w:asciiTheme="majorHAnsi" w:hAnsiTheme="majorHAnsi"/>
          <w:color w:val="000000" w:themeColor="text1"/>
          <w:sz w:val="28"/>
          <w:szCs w:val="28"/>
        </w:rPr>
        <w:t xml:space="preserve">LIMPEZA E RENOVAÇÃO EMOCIONAL. 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2B1314">
        <w:rPr>
          <w:rFonts w:asciiTheme="majorHAnsi" w:hAnsiTheme="majorHAnsi"/>
          <w:color w:val="000000" w:themeColor="text1"/>
          <w:sz w:val="28"/>
          <w:szCs w:val="28"/>
        </w:rPr>
        <w:t xml:space="preserve">Beba a água do copo central, mentalizando a fluidez do elemento água em sua alma.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Se desejar, pode e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scolher uma carta do Oráculo da Tribo para receber uma mensagem sobre o trabalho individual relacionado ao propósito do Rito.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Você pode d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ançar, cantar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tocar tambor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ou simplesmente meditar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em torno da </w:t>
      </w:r>
      <w:proofErr w:type="spellStart"/>
      <w:r w:rsidRPr="0089527A"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puxando a energia </w:t>
      </w:r>
      <w:r w:rsidR="00BC370C">
        <w:rPr>
          <w:rFonts w:asciiTheme="majorHAnsi" w:hAnsiTheme="majorHAnsi"/>
          <w:color w:val="000000" w:themeColor="text1"/>
          <w:sz w:val="28"/>
          <w:szCs w:val="28"/>
        </w:rPr>
        <w:t>das ÁGUAS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para dentro de si atrav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és da respiração e visualização de seus pedidos,</w:t>
      </w:r>
    </w:p>
    <w:p w:rsidR="00C4200E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Agradecimento aos Seres evocados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finalizando o trabalho.</w:t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E80B34" w:rsidRPr="0089527A" w:rsidRDefault="00E80B34" w:rsidP="00E80B34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>
        <w:rPr>
          <w:rFonts w:ascii="Ringbearer" w:hAnsi="Ringbearer"/>
          <w:b/>
          <w:color w:val="000000" w:themeColor="text1"/>
          <w:sz w:val="96"/>
          <w:szCs w:val="96"/>
        </w:rPr>
        <w:lastRenderedPageBreak/>
        <w:t>Oráculo dos Sonhos</w:t>
      </w:r>
    </w:p>
    <w:p w:rsidR="00E80B34" w:rsidRDefault="00E80B34" w:rsidP="00E80B3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Material: Cálice de água com Ametista dentro.</w:t>
      </w:r>
    </w:p>
    <w:p w:rsidR="00E80B34" w:rsidRDefault="00E80B34" w:rsidP="00E80B3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Evocação da Água e Ativação dos Elementos (pedir para os seres evocados ativarem os elementos para abrir a sua visão interior, para receber as respostas de suas questões através dos sonhos desta noite. Faça a pergunta antes do dormir e deixe o cálice com </w:t>
      </w:r>
      <w:r w:rsidR="000E291E">
        <w:rPr>
          <w:rFonts w:asciiTheme="majorHAnsi" w:hAnsiTheme="majorHAnsi"/>
          <w:color w:val="000000" w:themeColor="text1"/>
          <w:sz w:val="28"/>
          <w:szCs w:val="28"/>
        </w:rPr>
        <w:t xml:space="preserve">água e </w:t>
      </w:r>
      <w:r>
        <w:rPr>
          <w:rFonts w:asciiTheme="majorHAnsi" w:hAnsiTheme="majorHAnsi"/>
          <w:color w:val="000000" w:themeColor="text1"/>
          <w:sz w:val="28"/>
          <w:szCs w:val="28"/>
        </w:rPr>
        <w:t xml:space="preserve">Ametista </w:t>
      </w:r>
      <w:r w:rsidR="000E291E">
        <w:rPr>
          <w:rFonts w:asciiTheme="majorHAnsi" w:hAnsiTheme="majorHAnsi"/>
          <w:color w:val="000000" w:themeColor="text1"/>
          <w:sz w:val="28"/>
          <w:szCs w:val="28"/>
        </w:rPr>
        <w:t xml:space="preserve">de baixo da cama </w:t>
      </w:r>
      <w:r>
        <w:rPr>
          <w:rFonts w:asciiTheme="majorHAnsi" w:hAnsiTheme="majorHAnsi"/>
          <w:color w:val="000000" w:themeColor="text1"/>
          <w:sz w:val="28"/>
          <w:szCs w:val="28"/>
        </w:rPr>
        <w:t xml:space="preserve">e seu Livro da Bruxa ao lado da cama para anotar os sonhos. Despeje a água num vaso com planta no dia seguinte. </w:t>
      </w:r>
    </w:p>
    <w:p w:rsidR="00E80B34" w:rsidRDefault="00E80B34" w:rsidP="00E80B34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Agradeça aos seres evocados e se despeça, finalizando o feitiço.</w:t>
      </w:r>
    </w:p>
    <w:p w:rsidR="0089527A" w:rsidRDefault="0089527A" w:rsidP="00E80B34">
      <w:pPr>
        <w:rPr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553C4D" w:rsidRDefault="00553C4D" w:rsidP="00F92BEB">
      <w:pPr>
        <w:jc w:val="center"/>
        <w:rPr>
          <w:rFonts w:ascii="Arial" w:hAnsi="Arial" w:cs="Arial"/>
          <w:sz w:val="40"/>
          <w:szCs w:val="40"/>
        </w:rPr>
      </w:pPr>
    </w:p>
    <w:p w:rsidR="00553C4D" w:rsidRDefault="00553C4D" w:rsidP="00F92BEB">
      <w:pPr>
        <w:jc w:val="center"/>
        <w:rPr>
          <w:rFonts w:ascii="Arial" w:hAnsi="Arial" w:cs="Arial"/>
          <w:sz w:val="40"/>
          <w:szCs w:val="40"/>
        </w:rPr>
      </w:pPr>
    </w:p>
    <w:p w:rsidR="00553C4D" w:rsidRDefault="00553C4D" w:rsidP="00F92BEB">
      <w:pPr>
        <w:jc w:val="center"/>
        <w:rPr>
          <w:rFonts w:ascii="Arial" w:hAnsi="Arial" w:cs="Arial"/>
          <w:sz w:val="40"/>
          <w:szCs w:val="40"/>
        </w:rPr>
      </w:pPr>
    </w:p>
    <w:p w:rsidR="00553C4D" w:rsidRDefault="00553C4D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sz w:val="40"/>
          <w:szCs w:val="40"/>
        </w:rPr>
      </w:pPr>
      <w:r w:rsidRPr="0089527A">
        <w:rPr>
          <w:sz w:val="40"/>
          <w:szCs w:val="40"/>
        </w:rPr>
        <w:t>ESTE MATERIAL FOI CRIADO POR ALINE DRÍADE. A SUA DISTRIBUIÇÃO É PROIBÍDA. TODOS OS DIREITOS RESERVADOS, 2019.</w:t>
      </w:r>
    </w:p>
    <w:sectPr w:rsidR="0089527A" w:rsidSect="00DC29ED">
      <w:pgSz w:w="11906" w:h="16838"/>
      <w:pgMar w:top="1417" w:right="1701" w:bottom="1417" w:left="1701" w:header="708" w:footer="708" w:gutter="0"/>
      <w:pgBorders w:offsetFrom="page">
        <w:top w:val="northwest" w:sz="12" w:space="24" w:color="4472C4" w:themeColor="accent5"/>
        <w:left w:val="northwest" w:sz="12" w:space="24" w:color="4472C4" w:themeColor="accent5"/>
        <w:bottom w:val="northwest" w:sz="12" w:space="24" w:color="4472C4" w:themeColor="accent5"/>
        <w:right w:val="northwest" w:sz="12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oolbats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0615BF"/>
    <w:rsid w:val="000E291E"/>
    <w:rsid w:val="001939D9"/>
    <w:rsid w:val="002B1314"/>
    <w:rsid w:val="00553C4D"/>
    <w:rsid w:val="0089527A"/>
    <w:rsid w:val="008A64A3"/>
    <w:rsid w:val="008D2320"/>
    <w:rsid w:val="00924C92"/>
    <w:rsid w:val="009F6114"/>
    <w:rsid w:val="00A03E69"/>
    <w:rsid w:val="00A60942"/>
    <w:rsid w:val="00BC370C"/>
    <w:rsid w:val="00C4200E"/>
    <w:rsid w:val="00D25ABA"/>
    <w:rsid w:val="00D349A0"/>
    <w:rsid w:val="00D53057"/>
    <w:rsid w:val="00D9635F"/>
    <w:rsid w:val="00DC29ED"/>
    <w:rsid w:val="00E31FD6"/>
    <w:rsid w:val="00E80B34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3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555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13</cp:revision>
  <dcterms:created xsi:type="dcterms:W3CDTF">2020-09-30T03:09:00Z</dcterms:created>
  <dcterms:modified xsi:type="dcterms:W3CDTF">2020-10-09T17:04:00Z</dcterms:modified>
</cp:coreProperties>
</file>