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2E11" w14:textId="3877D5C2" w:rsidR="004C497D" w:rsidRDefault="004C497D" w:rsidP="000F53E5">
      <w:pPr>
        <w:autoSpaceDE w:val="0"/>
        <w:autoSpaceDN w:val="0"/>
        <w:adjustRightInd w:val="0"/>
        <w:spacing w:line="276" w:lineRule="auto"/>
        <w:jc w:val="center"/>
        <w:rPr>
          <w:rFonts w:eastAsia="Times New Roman" w:cs="Arial"/>
          <w:b/>
          <w:szCs w:val="24"/>
          <w:lang w:eastAsia="pt-BR"/>
        </w:rPr>
      </w:pPr>
      <w:r w:rsidRPr="000F53E5">
        <w:rPr>
          <w:rFonts w:eastAsia="Times New Roman" w:cs="Arial"/>
          <w:b/>
          <w:szCs w:val="24"/>
          <w:lang w:eastAsia="pt-BR"/>
        </w:rPr>
        <w:t>CONTRATO DE PRESTAÇÃO DE SERVIÇOS DE ENGENHARIA</w:t>
      </w:r>
    </w:p>
    <w:p w14:paraId="58BE91E5" w14:textId="77777777" w:rsidR="004C497D" w:rsidRPr="000F53E5" w:rsidRDefault="004C497D" w:rsidP="00DC741D">
      <w:pPr>
        <w:autoSpaceDE w:val="0"/>
        <w:autoSpaceDN w:val="0"/>
        <w:adjustRightInd w:val="0"/>
        <w:spacing w:line="276" w:lineRule="auto"/>
        <w:jc w:val="both"/>
        <w:rPr>
          <w:rFonts w:eastAsia="Times New Roman" w:cs="Arial"/>
          <w:b/>
          <w:szCs w:val="24"/>
          <w:lang w:eastAsia="pt-BR"/>
        </w:rPr>
      </w:pPr>
    </w:p>
    <w:p w14:paraId="65DECFFE" w14:textId="72026B17" w:rsidR="007B6F18" w:rsidRPr="004D7061" w:rsidRDefault="00432B52" w:rsidP="007B6F18">
      <w:pPr>
        <w:autoSpaceDE w:val="0"/>
        <w:autoSpaceDN w:val="0"/>
        <w:adjustRightInd w:val="0"/>
        <w:spacing w:line="276" w:lineRule="auto"/>
        <w:jc w:val="both"/>
        <w:rPr>
          <w:rFonts w:cs="Arial"/>
          <w:color w:val="FF0000"/>
          <w:szCs w:val="24"/>
        </w:rPr>
      </w:pPr>
      <w:r w:rsidRPr="004D7061">
        <w:rPr>
          <w:rFonts w:eastAsia="Times New Roman" w:cs="Arial"/>
          <w:color w:val="FF0000"/>
          <w:szCs w:val="24"/>
          <w:lang w:eastAsia="pt-BR"/>
        </w:rPr>
        <w:t xml:space="preserve">Por este instrumento particular, de um lado, </w:t>
      </w:r>
      <w:r w:rsidR="004D7061" w:rsidRPr="004D7061">
        <w:rPr>
          <w:rFonts w:cs="Arial"/>
          <w:b/>
          <w:bCs/>
          <w:color w:val="FF0000"/>
          <w:szCs w:val="24"/>
        </w:rPr>
        <w:t>CLIENTE XYZ</w:t>
      </w:r>
      <w:r w:rsidR="007B6F18" w:rsidRPr="004D7061">
        <w:rPr>
          <w:rFonts w:cs="Arial"/>
          <w:color w:val="FF0000"/>
          <w:szCs w:val="24"/>
        </w:rPr>
        <w:t xml:space="preserve">, portador da cédula de identidade nº </w:t>
      </w:r>
      <w:r w:rsidR="004D7061" w:rsidRPr="004D7061">
        <w:rPr>
          <w:rFonts w:cs="Arial"/>
          <w:color w:val="FF0000"/>
          <w:szCs w:val="24"/>
        </w:rPr>
        <w:t>000000</w:t>
      </w:r>
      <w:r w:rsidR="002B4D43" w:rsidRPr="004D7061">
        <w:rPr>
          <w:rFonts w:cs="Arial"/>
          <w:color w:val="FF0000"/>
          <w:szCs w:val="24"/>
        </w:rPr>
        <w:t xml:space="preserve"> </w:t>
      </w:r>
      <w:r w:rsidR="007B6F18" w:rsidRPr="004D7061">
        <w:rPr>
          <w:rFonts w:cs="Arial"/>
          <w:color w:val="FF0000"/>
          <w:szCs w:val="24"/>
        </w:rPr>
        <w:t xml:space="preserve">- </w:t>
      </w:r>
      <w:r w:rsidR="002B4D43" w:rsidRPr="004D7061">
        <w:rPr>
          <w:rFonts w:cs="Arial"/>
          <w:color w:val="FF0000"/>
          <w:szCs w:val="24"/>
        </w:rPr>
        <w:t>ITEP</w:t>
      </w:r>
      <w:r w:rsidR="007B6F18" w:rsidRPr="004D7061">
        <w:rPr>
          <w:rFonts w:cs="Arial"/>
          <w:color w:val="FF0000"/>
          <w:szCs w:val="24"/>
        </w:rPr>
        <w:t xml:space="preserve">/RN, inscrito no CPF sob o nº </w:t>
      </w:r>
      <w:r w:rsidR="004D7061" w:rsidRPr="004D7061">
        <w:rPr>
          <w:rFonts w:cs="Arial"/>
          <w:color w:val="FF0000"/>
          <w:szCs w:val="24"/>
        </w:rPr>
        <w:t>0000000</w:t>
      </w:r>
      <w:r w:rsidR="007B6F18" w:rsidRPr="004D7061">
        <w:rPr>
          <w:rFonts w:cs="Arial"/>
          <w:color w:val="FF0000"/>
          <w:szCs w:val="24"/>
        </w:rPr>
        <w:t xml:space="preserve">, residente e domiciliado na </w:t>
      </w:r>
      <w:r w:rsidR="004D7061" w:rsidRPr="004D7061">
        <w:rPr>
          <w:rFonts w:cs="Arial"/>
          <w:color w:val="FF0000"/>
          <w:szCs w:val="24"/>
        </w:rPr>
        <w:t>ENDEREÇO COMPLETO</w:t>
      </w:r>
      <w:r w:rsidR="007B6F18" w:rsidRPr="004D7061">
        <w:rPr>
          <w:rFonts w:cs="Arial"/>
          <w:color w:val="FF0000"/>
          <w:szCs w:val="24"/>
        </w:rPr>
        <w:t xml:space="preserve">, doravante denominado </w:t>
      </w:r>
      <w:r w:rsidR="007B6F18" w:rsidRPr="004D7061">
        <w:rPr>
          <w:rFonts w:cs="Arial"/>
          <w:b/>
          <w:bCs/>
          <w:color w:val="FF0000"/>
          <w:szCs w:val="24"/>
        </w:rPr>
        <w:t>CONTRATANTE</w:t>
      </w:r>
      <w:r w:rsidRPr="004D7061">
        <w:rPr>
          <w:rFonts w:cs="Arial"/>
          <w:b/>
          <w:bCs/>
          <w:color w:val="FF0000"/>
          <w:szCs w:val="24"/>
        </w:rPr>
        <w:t xml:space="preserve">, </w:t>
      </w:r>
      <w:r w:rsidR="007B6F18" w:rsidRPr="004D7061">
        <w:rPr>
          <w:rFonts w:cs="Arial"/>
          <w:b/>
          <w:bCs/>
          <w:color w:val="FF0000"/>
          <w:szCs w:val="24"/>
        </w:rPr>
        <w:t xml:space="preserve">, </w:t>
      </w:r>
      <w:r w:rsidR="007B6F18" w:rsidRPr="004D7061">
        <w:rPr>
          <w:rFonts w:cs="Arial"/>
          <w:color w:val="FF0000"/>
          <w:szCs w:val="24"/>
        </w:rPr>
        <w:t xml:space="preserve">e, de outro lado, </w:t>
      </w:r>
      <w:r w:rsidR="004D7061" w:rsidRPr="004D7061">
        <w:rPr>
          <w:rFonts w:cs="Arial"/>
          <w:b/>
          <w:bCs/>
          <w:color w:val="FF0000"/>
          <w:szCs w:val="24"/>
        </w:rPr>
        <w:t xml:space="preserve">EMPRESA </w:t>
      </w:r>
      <w:r w:rsidR="007B6F18" w:rsidRPr="004D7061">
        <w:rPr>
          <w:rFonts w:cs="Arial"/>
          <w:color w:val="FF0000"/>
          <w:szCs w:val="24"/>
        </w:rPr>
        <w:t xml:space="preserve">, inscrita no CNPJ sob o nº </w:t>
      </w:r>
      <w:r w:rsidR="004D7061" w:rsidRPr="004D7061">
        <w:rPr>
          <w:rFonts w:cs="Arial"/>
          <w:color w:val="FF0000"/>
          <w:szCs w:val="24"/>
        </w:rPr>
        <w:t>0000000000</w:t>
      </w:r>
      <w:r w:rsidR="007B6F18" w:rsidRPr="004D7061">
        <w:rPr>
          <w:rFonts w:cs="Arial"/>
          <w:color w:val="FF0000"/>
          <w:szCs w:val="24"/>
        </w:rPr>
        <w:t xml:space="preserve"> e no CREA/RN sob o nº </w:t>
      </w:r>
      <w:r w:rsidR="004D7061" w:rsidRPr="004D7061">
        <w:rPr>
          <w:rFonts w:cs="Arial"/>
          <w:color w:val="FF0000"/>
          <w:szCs w:val="24"/>
        </w:rPr>
        <w:t>00000000</w:t>
      </w:r>
      <w:r w:rsidR="007B6F18" w:rsidRPr="004D7061">
        <w:rPr>
          <w:rFonts w:cs="Arial"/>
          <w:color w:val="FF0000"/>
          <w:szCs w:val="24"/>
        </w:rPr>
        <w:t xml:space="preserve">, com sede na </w:t>
      </w:r>
      <w:r w:rsidR="004D7061" w:rsidRPr="004D7061">
        <w:rPr>
          <w:rFonts w:cs="Arial"/>
          <w:color w:val="FF0000"/>
          <w:szCs w:val="24"/>
        </w:rPr>
        <w:t>ENDEREÇO COMPLETO</w:t>
      </w:r>
      <w:r w:rsidR="007B6F18" w:rsidRPr="004D7061">
        <w:rPr>
          <w:rFonts w:cs="Arial"/>
          <w:color w:val="FF0000"/>
          <w:szCs w:val="24"/>
        </w:rPr>
        <w:t xml:space="preserve">, doravante denominada </w:t>
      </w:r>
      <w:r w:rsidR="007B6F18" w:rsidRPr="004D7061">
        <w:rPr>
          <w:rFonts w:cs="Arial"/>
          <w:b/>
          <w:bCs/>
          <w:color w:val="FF0000"/>
          <w:szCs w:val="24"/>
        </w:rPr>
        <w:t>CONTRATADA</w:t>
      </w:r>
      <w:r w:rsidR="007B6F18" w:rsidRPr="004D7061">
        <w:rPr>
          <w:rFonts w:cs="Arial"/>
          <w:color w:val="FF0000"/>
          <w:szCs w:val="24"/>
        </w:rPr>
        <w:t>, neste ato,</w:t>
      </w:r>
      <w:r w:rsidR="007B6F18" w:rsidRPr="004D7061">
        <w:rPr>
          <w:rFonts w:cs="Arial"/>
          <w:b/>
          <w:bCs/>
          <w:color w:val="FF0000"/>
          <w:szCs w:val="24"/>
        </w:rPr>
        <w:t xml:space="preserve"> </w:t>
      </w:r>
      <w:r w:rsidR="007B6F18" w:rsidRPr="004D7061">
        <w:rPr>
          <w:rFonts w:cs="Arial"/>
          <w:color w:val="FF0000"/>
          <w:szCs w:val="24"/>
        </w:rPr>
        <w:t xml:space="preserve">representada por seu sócio administrador </w:t>
      </w:r>
      <w:r w:rsidR="004D7061" w:rsidRPr="004D7061">
        <w:rPr>
          <w:rFonts w:cs="Arial"/>
          <w:b/>
          <w:bCs/>
          <w:color w:val="FF0000"/>
          <w:szCs w:val="24"/>
        </w:rPr>
        <w:t>XYZXXYYZZ</w:t>
      </w:r>
      <w:r w:rsidR="007B6F18" w:rsidRPr="004D7061">
        <w:rPr>
          <w:rFonts w:cs="Arial"/>
          <w:color w:val="FF0000"/>
          <w:szCs w:val="24"/>
        </w:rPr>
        <w:t xml:space="preserve">, portador da cédula de identidade nº </w:t>
      </w:r>
      <w:r w:rsidR="004D7061" w:rsidRPr="004D7061">
        <w:rPr>
          <w:rFonts w:cs="Arial"/>
          <w:color w:val="FF0000"/>
          <w:szCs w:val="24"/>
        </w:rPr>
        <w:t>000000</w:t>
      </w:r>
      <w:r w:rsidR="007B6F18" w:rsidRPr="004D7061">
        <w:rPr>
          <w:rFonts w:cs="Arial"/>
          <w:color w:val="FF0000"/>
          <w:szCs w:val="24"/>
        </w:rPr>
        <w:t xml:space="preserve">, inscrito no CPF sob o nº </w:t>
      </w:r>
      <w:r w:rsidR="004D7061" w:rsidRPr="004D7061">
        <w:rPr>
          <w:rFonts w:cs="Arial"/>
          <w:color w:val="FF0000"/>
          <w:szCs w:val="24"/>
        </w:rPr>
        <w:t>00000000000</w:t>
      </w:r>
      <w:r w:rsidR="007B6F18" w:rsidRPr="004D7061">
        <w:rPr>
          <w:rFonts w:cs="Arial"/>
          <w:color w:val="FF0000"/>
          <w:szCs w:val="24"/>
        </w:rPr>
        <w:t>, domiciliado no endereço supracitado, resolvem celebrar o presente Contrato de Prestação de Serviços de Engenharia, que se regerá pelas cláusulas e condições a seguir descritas.</w:t>
      </w:r>
    </w:p>
    <w:p w14:paraId="2A19BC4E" w14:textId="2FDE1DB7" w:rsidR="001E149F" w:rsidRPr="0027144D" w:rsidRDefault="001E149F" w:rsidP="0006000F">
      <w:pPr>
        <w:autoSpaceDE w:val="0"/>
        <w:autoSpaceDN w:val="0"/>
        <w:adjustRightInd w:val="0"/>
        <w:spacing w:line="276" w:lineRule="auto"/>
        <w:jc w:val="both"/>
        <w:rPr>
          <w:rFonts w:eastAsia="Times New Roman" w:cs="Arial"/>
          <w:szCs w:val="24"/>
          <w:lang w:eastAsia="pt-BR"/>
        </w:rPr>
      </w:pPr>
    </w:p>
    <w:p w14:paraId="3859C7B7" w14:textId="024B8D33" w:rsidR="000E21B7" w:rsidRPr="0027144D" w:rsidRDefault="001536D5" w:rsidP="001536D5">
      <w:pPr>
        <w:tabs>
          <w:tab w:val="center" w:pos="4535"/>
          <w:tab w:val="left" w:pos="8145"/>
        </w:tabs>
        <w:spacing w:line="276" w:lineRule="auto"/>
        <w:rPr>
          <w:rFonts w:eastAsia="Times New Roman" w:cs="Arial"/>
          <w:b/>
          <w:bCs/>
          <w:szCs w:val="24"/>
          <w:lang w:eastAsia="pt-BR"/>
        </w:rPr>
      </w:pPr>
      <w:r>
        <w:rPr>
          <w:rFonts w:eastAsia="Times New Roman" w:cs="Arial"/>
          <w:b/>
          <w:bCs/>
          <w:szCs w:val="24"/>
          <w:lang w:eastAsia="pt-BR"/>
        </w:rPr>
        <w:tab/>
      </w:r>
      <w:r w:rsidR="006F0D9C" w:rsidRPr="0027144D">
        <w:rPr>
          <w:rFonts w:eastAsia="Times New Roman" w:cs="Arial"/>
          <w:b/>
          <w:bCs/>
          <w:szCs w:val="24"/>
          <w:lang w:eastAsia="pt-BR"/>
        </w:rPr>
        <w:t xml:space="preserve">I </w:t>
      </w:r>
      <w:r w:rsidR="004E5DC0" w:rsidRPr="0027144D">
        <w:rPr>
          <w:rFonts w:eastAsia="Times New Roman" w:cs="Arial"/>
          <w:b/>
          <w:bCs/>
          <w:szCs w:val="24"/>
          <w:lang w:eastAsia="pt-BR"/>
        </w:rPr>
        <w:t>–</w:t>
      </w:r>
      <w:r w:rsidR="006F0D9C" w:rsidRPr="0027144D">
        <w:rPr>
          <w:rFonts w:eastAsia="Times New Roman" w:cs="Arial"/>
          <w:b/>
          <w:bCs/>
          <w:szCs w:val="24"/>
          <w:lang w:eastAsia="pt-BR"/>
        </w:rPr>
        <w:t xml:space="preserve"> DO OBJETO DO CONTRATO</w:t>
      </w:r>
      <w:r>
        <w:rPr>
          <w:rFonts w:eastAsia="Times New Roman" w:cs="Arial"/>
          <w:b/>
          <w:bCs/>
          <w:szCs w:val="24"/>
          <w:lang w:eastAsia="pt-BR"/>
        </w:rPr>
        <w:tab/>
      </w:r>
    </w:p>
    <w:p w14:paraId="674F86FA" w14:textId="77777777" w:rsidR="0006000F" w:rsidRPr="0027144D" w:rsidRDefault="0006000F" w:rsidP="0006000F">
      <w:pPr>
        <w:spacing w:line="276" w:lineRule="auto"/>
        <w:jc w:val="center"/>
        <w:rPr>
          <w:rFonts w:eastAsia="Times New Roman" w:cs="Arial"/>
          <w:b/>
          <w:bCs/>
          <w:szCs w:val="24"/>
          <w:lang w:eastAsia="pt-BR"/>
        </w:rPr>
      </w:pPr>
    </w:p>
    <w:p w14:paraId="70FA1A4E" w14:textId="1CD1D0D5" w:rsidR="00EE751B" w:rsidRPr="0027144D" w:rsidRDefault="000E21B7" w:rsidP="0006000F">
      <w:pPr>
        <w:pStyle w:val="PargrafodaLista"/>
        <w:autoSpaceDE w:val="0"/>
        <w:autoSpaceDN w:val="0"/>
        <w:adjustRightInd w:val="0"/>
        <w:spacing w:line="276" w:lineRule="auto"/>
        <w:ind w:left="0"/>
        <w:contextualSpacing w:val="0"/>
        <w:jc w:val="both"/>
        <w:rPr>
          <w:rFonts w:cs="Arial"/>
          <w:szCs w:val="24"/>
        </w:rPr>
      </w:pPr>
      <w:r w:rsidRPr="0027144D">
        <w:rPr>
          <w:rFonts w:cs="Arial"/>
          <w:b/>
          <w:bCs/>
          <w:szCs w:val="24"/>
          <w:bdr w:val="none" w:sz="0" w:space="0" w:color="auto" w:frame="1"/>
        </w:rPr>
        <w:t>Cláusula 1ª.</w:t>
      </w:r>
      <w:r w:rsidRPr="0027144D">
        <w:rPr>
          <w:rFonts w:cs="Arial"/>
          <w:szCs w:val="24"/>
        </w:rPr>
        <w:t> </w:t>
      </w:r>
      <w:r w:rsidR="00DC741D" w:rsidRPr="0027144D">
        <w:rPr>
          <w:rFonts w:cs="Arial"/>
          <w:szCs w:val="24"/>
        </w:rPr>
        <w:t xml:space="preserve">O presente instrumento tem por objeto a prestação de serviços de engenharia por parte da </w:t>
      </w:r>
      <w:r w:rsidR="00DC741D" w:rsidRPr="0027144D">
        <w:rPr>
          <w:rFonts w:cs="Arial"/>
          <w:b/>
          <w:bCs/>
          <w:szCs w:val="24"/>
        </w:rPr>
        <w:t>CONTRATADA</w:t>
      </w:r>
      <w:r w:rsidR="00DC741D" w:rsidRPr="0027144D">
        <w:rPr>
          <w:rFonts w:cs="Arial"/>
          <w:szCs w:val="24"/>
        </w:rPr>
        <w:t xml:space="preserve"> a(o) </w:t>
      </w:r>
      <w:r w:rsidR="00DC741D" w:rsidRPr="0027144D">
        <w:rPr>
          <w:rFonts w:cs="Arial"/>
          <w:b/>
          <w:bCs/>
          <w:szCs w:val="24"/>
        </w:rPr>
        <w:t>CONTRATANTE</w:t>
      </w:r>
      <w:r w:rsidR="00DC741D" w:rsidRPr="0027144D">
        <w:rPr>
          <w:rFonts w:cs="Arial"/>
          <w:szCs w:val="24"/>
        </w:rPr>
        <w:t>, para a construção de uma residência unifamiliar do tipo térrea em condomínio residencial, a seguir detalhada:</w:t>
      </w:r>
    </w:p>
    <w:p w14:paraId="45D01B58" w14:textId="77777777" w:rsidR="0006000F" w:rsidRPr="0027144D" w:rsidRDefault="0006000F" w:rsidP="0006000F">
      <w:pPr>
        <w:pStyle w:val="PargrafodaLista"/>
        <w:autoSpaceDE w:val="0"/>
        <w:autoSpaceDN w:val="0"/>
        <w:adjustRightInd w:val="0"/>
        <w:spacing w:line="276" w:lineRule="auto"/>
        <w:ind w:left="0"/>
        <w:contextualSpacing w:val="0"/>
        <w:jc w:val="both"/>
        <w:rPr>
          <w:rFonts w:cs="Arial"/>
          <w:szCs w:val="24"/>
        </w:rPr>
      </w:pPr>
    </w:p>
    <w:p w14:paraId="19EF30BE" w14:textId="6ADAED04" w:rsidR="003E7DAC" w:rsidRPr="004D7061" w:rsidRDefault="00151726" w:rsidP="001536D5">
      <w:pPr>
        <w:autoSpaceDE w:val="0"/>
        <w:autoSpaceDN w:val="0"/>
        <w:adjustRightInd w:val="0"/>
        <w:spacing w:line="276" w:lineRule="auto"/>
        <w:jc w:val="both"/>
        <w:rPr>
          <w:rFonts w:cs="Arial"/>
          <w:color w:val="FF0000"/>
          <w:szCs w:val="24"/>
        </w:rPr>
      </w:pPr>
      <w:r w:rsidRPr="004D7061">
        <w:rPr>
          <w:rFonts w:cs="Arial"/>
          <w:b/>
          <w:bCs/>
          <w:color w:val="FF0000"/>
          <w:szCs w:val="24"/>
        </w:rPr>
        <w:t>Objeto</w:t>
      </w:r>
      <w:r w:rsidR="000A2B55" w:rsidRPr="004D7061">
        <w:rPr>
          <w:rFonts w:cs="Arial"/>
          <w:b/>
          <w:bCs/>
          <w:color w:val="FF0000"/>
          <w:szCs w:val="24"/>
        </w:rPr>
        <w:t xml:space="preserve"> da obra:</w:t>
      </w:r>
      <w:r w:rsidR="000A2B55" w:rsidRPr="004D7061">
        <w:rPr>
          <w:rFonts w:cs="Arial"/>
          <w:color w:val="FF0000"/>
          <w:szCs w:val="24"/>
        </w:rPr>
        <w:t xml:space="preserve"> </w:t>
      </w:r>
      <w:r w:rsidR="00282E9E" w:rsidRPr="004D7061">
        <w:rPr>
          <w:rFonts w:cs="Arial"/>
          <w:color w:val="FF0000"/>
          <w:szCs w:val="24"/>
        </w:rPr>
        <w:t xml:space="preserve">01 (uma) casa </w:t>
      </w:r>
      <w:r w:rsidR="002B4D43" w:rsidRPr="004D7061">
        <w:rPr>
          <w:rFonts w:cs="Arial"/>
          <w:color w:val="FF0000"/>
          <w:szCs w:val="24"/>
        </w:rPr>
        <w:t>duplex</w:t>
      </w:r>
      <w:r w:rsidR="00620512" w:rsidRPr="004D7061">
        <w:rPr>
          <w:rFonts w:cs="Arial"/>
          <w:color w:val="FF0000"/>
          <w:szCs w:val="24"/>
        </w:rPr>
        <w:t xml:space="preserve">, de </w:t>
      </w:r>
      <w:r w:rsidR="002B4D43" w:rsidRPr="004D7061">
        <w:rPr>
          <w:rFonts w:cs="Arial"/>
          <w:color w:val="FF0000"/>
          <w:szCs w:val="24"/>
        </w:rPr>
        <w:t>430,69</w:t>
      </w:r>
      <w:r w:rsidR="00620512" w:rsidRPr="004D7061">
        <w:rPr>
          <w:rFonts w:cs="Arial"/>
          <w:color w:val="FF0000"/>
          <w:szCs w:val="24"/>
        </w:rPr>
        <w:t xml:space="preserve"> m² de área construída,</w:t>
      </w:r>
      <w:r w:rsidR="00F166FA" w:rsidRPr="004D7061">
        <w:rPr>
          <w:rFonts w:cs="Arial"/>
          <w:color w:val="FF0000"/>
          <w:szCs w:val="24"/>
        </w:rPr>
        <w:t xml:space="preserve"> </w:t>
      </w:r>
      <w:r w:rsidR="004F3CFA" w:rsidRPr="004D7061">
        <w:rPr>
          <w:rFonts w:cs="Arial"/>
          <w:color w:val="FF0000"/>
          <w:szCs w:val="24"/>
        </w:rPr>
        <w:t xml:space="preserve">localizada no condomínio </w:t>
      </w:r>
      <w:r w:rsidR="004D7061" w:rsidRPr="004D7061">
        <w:rPr>
          <w:rFonts w:cs="Arial"/>
          <w:color w:val="FF0000"/>
          <w:szCs w:val="24"/>
        </w:rPr>
        <w:t>ENDEREÇO COMPLETO</w:t>
      </w:r>
      <w:r w:rsidR="002B4D43" w:rsidRPr="004D7061">
        <w:rPr>
          <w:rFonts w:cs="Arial"/>
          <w:color w:val="FF0000"/>
          <w:szCs w:val="24"/>
        </w:rPr>
        <w:t>.</w:t>
      </w:r>
    </w:p>
    <w:p w14:paraId="3A7D8DF8" w14:textId="77777777" w:rsidR="00BF28B6" w:rsidRPr="0027144D" w:rsidRDefault="00BF28B6" w:rsidP="00F964FF">
      <w:pPr>
        <w:autoSpaceDE w:val="0"/>
        <w:autoSpaceDN w:val="0"/>
        <w:adjustRightInd w:val="0"/>
        <w:spacing w:line="276" w:lineRule="auto"/>
        <w:jc w:val="both"/>
        <w:rPr>
          <w:rFonts w:cs="Arial"/>
          <w:szCs w:val="24"/>
        </w:rPr>
      </w:pPr>
    </w:p>
    <w:p w14:paraId="6BD5A220" w14:textId="0A439E89" w:rsidR="006C58C7" w:rsidRPr="0027144D" w:rsidRDefault="005B77A5" w:rsidP="0006000F">
      <w:pPr>
        <w:pStyle w:val="PargrafodaLista"/>
        <w:autoSpaceDE w:val="0"/>
        <w:autoSpaceDN w:val="0"/>
        <w:adjustRightInd w:val="0"/>
        <w:spacing w:line="276" w:lineRule="auto"/>
        <w:ind w:left="0"/>
        <w:contextualSpacing w:val="0"/>
        <w:jc w:val="both"/>
        <w:rPr>
          <w:rFonts w:cs="Arial"/>
          <w:color w:val="FF0000"/>
          <w:szCs w:val="24"/>
        </w:rPr>
      </w:pPr>
      <w:r w:rsidRPr="0027144D">
        <w:rPr>
          <w:rFonts w:cs="Arial"/>
          <w:b/>
          <w:bCs/>
          <w:szCs w:val="24"/>
        </w:rPr>
        <w:t>Parágrafo 1º.</w:t>
      </w:r>
      <w:r w:rsidRPr="0027144D">
        <w:rPr>
          <w:rFonts w:cs="Arial"/>
          <w:szCs w:val="24"/>
        </w:rPr>
        <w:t xml:space="preserve"> </w:t>
      </w:r>
      <w:r w:rsidR="00601DE9" w:rsidRPr="0027144D">
        <w:rPr>
          <w:rFonts w:cs="Arial"/>
          <w:szCs w:val="24"/>
        </w:rPr>
        <w:t xml:space="preserve">A obra </w:t>
      </w:r>
      <w:r w:rsidR="0090274D" w:rsidRPr="0027144D">
        <w:rPr>
          <w:rFonts w:cs="Arial"/>
          <w:szCs w:val="24"/>
        </w:rPr>
        <w:t xml:space="preserve">acima descrita </w:t>
      </w:r>
      <w:r w:rsidR="00601DE9" w:rsidRPr="0027144D">
        <w:rPr>
          <w:rFonts w:cs="Arial"/>
          <w:szCs w:val="24"/>
        </w:rPr>
        <w:t xml:space="preserve">será </w:t>
      </w:r>
      <w:r w:rsidR="00FF314B" w:rsidRPr="0027144D">
        <w:rPr>
          <w:rFonts w:cs="Arial"/>
          <w:szCs w:val="24"/>
        </w:rPr>
        <w:t>custeada em sua totalidade pel</w:t>
      </w:r>
      <w:r w:rsidR="00704306" w:rsidRPr="0027144D">
        <w:rPr>
          <w:rFonts w:cs="Arial"/>
          <w:szCs w:val="24"/>
        </w:rPr>
        <w:t>o(</w:t>
      </w:r>
      <w:r w:rsidR="00FF314B" w:rsidRPr="0027144D">
        <w:rPr>
          <w:rFonts w:cs="Arial"/>
          <w:szCs w:val="24"/>
        </w:rPr>
        <w:t>a</w:t>
      </w:r>
      <w:r w:rsidR="00704306" w:rsidRPr="0027144D">
        <w:rPr>
          <w:rFonts w:cs="Arial"/>
          <w:szCs w:val="24"/>
        </w:rPr>
        <w:t>)</w:t>
      </w:r>
      <w:r w:rsidR="00FF314B" w:rsidRPr="0027144D">
        <w:rPr>
          <w:rFonts w:cs="Arial"/>
          <w:szCs w:val="24"/>
        </w:rPr>
        <w:t xml:space="preserve"> </w:t>
      </w:r>
      <w:r w:rsidR="00FF314B" w:rsidRPr="0027144D">
        <w:rPr>
          <w:rFonts w:cs="Arial"/>
          <w:b/>
          <w:bCs/>
          <w:szCs w:val="24"/>
        </w:rPr>
        <w:t>CONTRATANTE</w:t>
      </w:r>
      <w:r w:rsidR="00D01913" w:rsidRPr="0027144D">
        <w:rPr>
          <w:rFonts w:cs="Arial"/>
          <w:szCs w:val="24"/>
        </w:rPr>
        <w:t>, seja através de financiamento bancário ou</w:t>
      </w:r>
      <w:r w:rsidR="00886638" w:rsidRPr="0027144D">
        <w:rPr>
          <w:rFonts w:cs="Arial"/>
          <w:szCs w:val="24"/>
        </w:rPr>
        <w:t xml:space="preserve"> de</w:t>
      </w:r>
      <w:r w:rsidR="00D01913" w:rsidRPr="0027144D">
        <w:rPr>
          <w:rFonts w:cs="Arial"/>
          <w:szCs w:val="24"/>
        </w:rPr>
        <w:t xml:space="preserve"> recursos próprios,</w:t>
      </w:r>
      <w:r w:rsidR="00FF314B" w:rsidRPr="0027144D">
        <w:rPr>
          <w:rFonts w:cs="Arial"/>
          <w:szCs w:val="24"/>
        </w:rPr>
        <w:t xml:space="preserve"> e gerenciada pel</w:t>
      </w:r>
      <w:r w:rsidR="00886638" w:rsidRPr="0027144D">
        <w:rPr>
          <w:rFonts w:cs="Arial"/>
          <w:szCs w:val="24"/>
        </w:rPr>
        <w:t>a</w:t>
      </w:r>
      <w:r w:rsidR="00FF314B" w:rsidRPr="0027144D">
        <w:rPr>
          <w:rFonts w:cs="Arial"/>
          <w:szCs w:val="24"/>
        </w:rPr>
        <w:t xml:space="preserve"> </w:t>
      </w:r>
      <w:r w:rsidR="00FF314B" w:rsidRPr="0027144D">
        <w:rPr>
          <w:rFonts w:cs="Arial"/>
          <w:b/>
          <w:bCs/>
          <w:szCs w:val="24"/>
        </w:rPr>
        <w:t>CONTRATAD</w:t>
      </w:r>
      <w:r w:rsidR="00886638" w:rsidRPr="0027144D">
        <w:rPr>
          <w:rFonts w:cs="Arial"/>
          <w:b/>
          <w:bCs/>
          <w:szCs w:val="24"/>
        </w:rPr>
        <w:t>A</w:t>
      </w:r>
      <w:r w:rsidR="00FF314B" w:rsidRPr="0027144D">
        <w:rPr>
          <w:rFonts w:cs="Arial"/>
          <w:szCs w:val="24"/>
        </w:rPr>
        <w:t>, que fica</w:t>
      </w:r>
      <w:r w:rsidR="001E149F" w:rsidRPr="0027144D">
        <w:rPr>
          <w:rFonts w:cs="Arial"/>
          <w:szCs w:val="24"/>
        </w:rPr>
        <w:t>rá</w:t>
      </w:r>
      <w:r w:rsidR="00FF314B" w:rsidRPr="0027144D">
        <w:rPr>
          <w:rFonts w:cs="Arial"/>
          <w:szCs w:val="24"/>
        </w:rPr>
        <w:t xml:space="preserve"> responsável por organizar todas as atividades inerentes à</w:t>
      </w:r>
      <w:r w:rsidR="00704306" w:rsidRPr="0027144D">
        <w:rPr>
          <w:rFonts w:cs="Arial"/>
          <w:szCs w:val="24"/>
        </w:rPr>
        <w:t xml:space="preserve"> sua</w:t>
      </w:r>
      <w:r w:rsidR="00FF314B" w:rsidRPr="0027144D">
        <w:rPr>
          <w:rFonts w:cs="Arial"/>
          <w:szCs w:val="24"/>
        </w:rPr>
        <w:t xml:space="preserve"> execução, desde </w:t>
      </w:r>
      <w:r w:rsidR="00A770C2" w:rsidRPr="0027144D">
        <w:rPr>
          <w:rFonts w:cs="Arial"/>
          <w:szCs w:val="24"/>
        </w:rPr>
        <w:t>o</w:t>
      </w:r>
      <w:r w:rsidR="00FF314B" w:rsidRPr="0027144D">
        <w:rPr>
          <w:rFonts w:cs="Arial"/>
          <w:szCs w:val="24"/>
        </w:rPr>
        <w:t xml:space="preserve"> </w:t>
      </w:r>
      <w:r w:rsidR="00A770C2" w:rsidRPr="0027144D">
        <w:rPr>
          <w:rFonts w:cs="Arial"/>
          <w:szCs w:val="24"/>
        </w:rPr>
        <w:t>planejamento</w:t>
      </w:r>
      <w:r w:rsidR="00D01913" w:rsidRPr="0027144D">
        <w:rPr>
          <w:rFonts w:cs="Arial"/>
          <w:szCs w:val="24"/>
        </w:rPr>
        <w:t xml:space="preserve"> </w:t>
      </w:r>
      <w:r w:rsidR="00BF28B6" w:rsidRPr="0027144D">
        <w:rPr>
          <w:rFonts w:cs="Arial"/>
          <w:szCs w:val="24"/>
        </w:rPr>
        <w:t xml:space="preserve">à entrega final </w:t>
      </w:r>
      <w:r w:rsidR="003D0BB8" w:rsidRPr="0027144D">
        <w:rPr>
          <w:rFonts w:cs="Arial"/>
          <w:szCs w:val="24"/>
        </w:rPr>
        <w:t xml:space="preserve">da </w:t>
      </w:r>
      <w:r w:rsidR="00A92F54" w:rsidRPr="0027144D">
        <w:rPr>
          <w:rFonts w:cs="Arial"/>
          <w:szCs w:val="24"/>
        </w:rPr>
        <w:t>obra</w:t>
      </w:r>
      <w:r w:rsidR="00D01913" w:rsidRPr="0027144D">
        <w:rPr>
          <w:rFonts w:cs="Arial"/>
          <w:szCs w:val="24"/>
        </w:rPr>
        <w:t>.</w:t>
      </w:r>
    </w:p>
    <w:p w14:paraId="7DB98ADA" w14:textId="77777777" w:rsidR="005B77A5" w:rsidRPr="0027144D" w:rsidRDefault="005B77A5" w:rsidP="0006000F">
      <w:pPr>
        <w:pStyle w:val="PargrafodaLista"/>
        <w:autoSpaceDE w:val="0"/>
        <w:autoSpaceDN w:val="0"/>
        <w:adjustRightInd w:val="0"/>
        <w:spacing w:line="276" w:lineRule="auto"/>
        <w:ind w:left="0"/>
        <w:contextualSpacing w:val="0"/>
        <w:jc w:val="both"/>
        <w:rPr>
          <w:rFonts w:cs="Arial"/>
          <w:szCs w:val="24"/>
        </w:rPr>
      </w:pPr>
    </w:p>
    <w:p w14:paraId="5210B652" w14:textId="3582CE7C" w:rsidR="005B77A5" w:rsidRPr="0027144D" w:rsidRDefault="005B77A5" w:rsidP="0006000F">
      <w:pPr>
        <w:pStyle w:val="PargrafodaLista"/>
        <w:autoSpaceDE w:val="0"/>
        <w:autoSpaceDN w:val="0"/>
        <w:adjustRightInd w:val="0"/>
        <w:spacing w:line="276" w:lineRule="auto"/>
        <w:ind w:left="0"/>
        <w:contextualSpacing w:val="0"/>
        <w:jc w:val="both"/>
        <w:rPr>
          <w:rFonts w:cs="Arial"/>
          <w:szCs w:val="24"/>
        </w:rPr>
      </w:pPr>
      <w:r w:rsidRPr="0027144D">
        <w:rPr>
          <w:rFonts w:cs="Arial"/>
          <w:b/>
          <w:bCs/>
          <w:szCs w:val="24"/>
        </w:rPr>
        <w:t>Parágrafo 2º.</w:t>
      </w:r>
      <w:r w:rsidRPr="0027144D">
        <w:rPr>
          <w:rFonts w:cs="Arial"/>
          <w:szCs w:val="24"/>
        </w:rPr>
        <w:t xml:space="preserve"> </w:t>
      </w:r>
      <w:r w:rsidR="00DC741D" w:rsidRPr="0027144D">
        <w:rPr>
          <w:rFonts w:cs="Arial"/>
          <w:szCs w:val="24"/>
        </w:rPr>
        <w:t>Todos os serviços serão executados conforme o Memorial Descritivo</w:t>
      </w:r>
      <w:r w:rsidR="004F3CFA">
        <w:rPr>
          <w:rFonts w:cs="Arial"/>
          <w:szCs w:val="24"/>
        </w:rPr>
        <w:t xml:space="preserve"> e o </w:t>
      </w:r>
      <w:r w:rsidR="00DC741D" w:rsidRPr="0027144D">
        <w:rPr>
          <w:rFonts w:cs="Arial"/>
          <w:szCs w:val="24"/>
        </w:rPr>
        <w:t xml:space="preserve">Orçamento Detalhado, que fazem parte integrante do presente contrato, independentemente de transcrição, para todos os fins e efeitos legais, </w:t>
      </w:r>
      <w:r w:rsidR="00DC741D" w:rsidRPr="0027144D">
        <w:rPr>
          <w:rFonts w:cs="Arial"/>
          <w:color w:val="000000"/>
          <w:szCs w:val="24"/>
        </w:rPr>
        <w:t>os quais especificam e determinam todos os materiais e serviços a serem empregados na construção.</w:t>
      </w:r>
    </w:p>
    <w:p w14:paraId="0E615D7F" w14:textId="77777777" w:rsidR="00DC741D" w:rsidRPr="0027144D" w:rsidRDefault="00DC741D" w:rsidP="0006000F">
      <w:pPr>
        <w:pStyle w:val="PargrafodaLista"/>
        <w:autoSpaceDE w:val="0"/>
        <w:autoSpaceDN w:val="0"/>
        <w:adjustRightInd w:val="0"/>
        <w:spacing w:line="276" w:lineRule="auto"/>
        <w:ind w:left="0"/>
        <w:contextualSpacing w:val="0"/>
        <w:jc w:val="both"/>
        <w:rPr>
          <w:rFonts w:cs="Arial"/>
          <w:szCs w:val="24"/>
        </w:rPr>
      </w:pPr>
    </w:p>
    <w:p w14:paraId="3D0F9982" w14:textId="77777777" w:rsidR="000E21B7" w:rsidRPr="0027144D" w:rsidRDefault="001B1658" w:rsidP="0006000F">
      <w:pPr>
        <w:spacing w:line="276" w:lineRule="auto"/>
        <w:jc w:val="center"/>
        <w:rPr>
          <w:rFonts w:eastAsia="Times New Roman" w:cs="Arial"/>
          <w:b/>
          <w:bCs/>
          <w:szCs w:val="24"/>
          <w:lang w:eastAsia="pt-BR"/>
        </w:rPr>
      </w:pPr>
      <w:r w:rsidRPr="0027144D">
        <w:rPr>
          <w:rFonts w:eastAsia="Times New Roman" w:cs="Arial"/>
          <w:b/>
          <w:bCs/>
          <w:szCs w:val="24"/>
          <w:lang w:eastAsia="pt-BR"/>
        </w:rPr>
        <w:t xml:space="preserve">II </w:t>
      </w:r>
      <w:r w:rsidR="00482D83" w:rsidRPr="0027144D">
        <w:rPr>
          <w:rFonts w:eastAsia="Times New Roman" w:cs="Arial"/>
          <w:b/>
          <w:bCs/>
          <w:szCs w:val="24"/>
          <w:lang w:eastAsia="pt-BR"/>
        </w:rPr>
        <w:t>–</w:t>
      </w:r>
      <w:r w:rsidRPr="0027144D">
        <w:rPr>
          <w:rFonts w:eastAsia="Times New Roman" w:cs="Arial"/>
          <w:b/>
          <w:bCs/>
          <w:szCs w:val="24"/>
          <w:lang w:eastAsia="pt-BR"/>
        </w:rPr>
        <w:t xml:space="preserve"> </w:t>
      </w:r>
      <w:r w:rsidR="00890673" w:rsidRPr="0027144D">
        <w:rPr>
          <w:rFonts w:eastAsia="Times New Roman" w:cs="Arial"/>
          <w:b/>
          <w:bCs/>
          <w:szCs w:val="24"/>
          <w:lang w:eastAsia="pt-BR"/>
        </w:rPr>
        <w:t>DAS OBRIGAÇÕES D</w:t>
      </w:r>
      <w:r w:rsidR="001E149F" w:rsidRPr="0027144D">
        <w:rPr>
          <w:rFonts w:eastAsia="Times New Roman" w:cs="Arial"/>
          <w:b/>
          <w:bCs/>
          <w:szCs w:val="24"/>
          <w:lang w:eastAsia="pt-BR"/>
        </w:rPr>
        <w:t>A</w:t>
      </w:r>
      <w:r w:rsidR="00890673" w:rsidRPr="0027144D">
        <w:rPr>
          <w:rFonts w:eastAsia="Times New Roman" w:cs="Arial"/>
          <w:b/>
          <w:bCs/>
          <w:szCs w:val="24"/>
          <w:lang w:eastAsia="pt-BR"/>
        </w:rPr>
        <w:t xml:space="preserve"> CONTRATAD</w:t>
      </w:r>
      <w:r w:rsidR="001E149F" w:rsidRPr="0027144D">
        <w:rPr>
          <w:rFonts w:eastAsia="Times New Roman" w:cs="Arial"/>
          <w:b/>
          <w:bCs/>
          <w:szCs w:val="24"/>
          <w:lang w:eastAsia="pt-BR"/>
        </w:rPr>
        <w:t>A</w:t>
      </w:r>
    </w:p>
    <w:p w14:paraId="1A80DA09" w14:textId="77777777" w:rsidR="0006000F" w:rsidRPr="0027144D" w:rsidRDefault="0006000F" w:rsidP="0006000F">
      <w:pPr>
        <w:spacing w:line="276" w:lineRule="auto"/>
        <w:jc w:val="center"/>
        <w:rPr>
          <w:rFonts w:eastAsia="Times New Roman" w:cs="Arial"/>
          <w:b/>
          <w:bCs/>
          <w:szCs w:val="24"/>
          <w:lang w:eastAsia="pt-BR"/>
        </w:rPr>
      </w:pPr>
    </w:p>
    <w:p w14:paraId="5C393B86" w14:textId="484C8835" w:rsidR="00755266" w:rsidRPr="0027144D" w:rsidRDefault="000E21B7"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bdr w:val="none" w:sz="0" w:space="0" w:color="auto" w:frame="1"/>
        </w:rPr>
        <w:t>Cláusula 2ª.</w:t>
      </w:r>
      <w:r w:rsidRPr="0027144D">
        <w:rPr>
          <w:rFonts w:ascii="Arial" w:hAnsi="Arial" w:cs="Arial"/>
        </w:rPr>
        <w:t> </w:t>
      </w:r>
      <w:r w:rsidR="00755266" w:rsidRPr="0027144D">
        <w:rPr>
          <w:rFonts w:ascii="Arial" w:hAnsi="Arial" w:cs="Arial"/>
        </w:rPr>
        <w:t xml:space="preserve">São obrigações da </w:t>
      </w:r>
      <w:r w:rsidR="00755266" w:rsidRPr="0027144D">
        <w:rPr>
          <w:rFonts w:ascii="Arial" w:hAnsi="Arial" w:cs="Arial"/>
          <w:b/>
          <w:bCs/>
        </w:rPr>
        <w:t>CONTRATADA</w:t>
      </w:r>
      <w:r w:rsidR="00755266" w:rsidRPr="0027144D">
        <w:rPr>
          <w:rFonts w:ascii="Arial" w:hAnsi="Arial" w:cs="Arial"/>
        </w:rPr>
        <w:t>:</w:t>
      </w:r>
    </w:p>
    <w:p w14:paraId="3B124680" w14:textId="77777777" w:rsidR="00DC741D" w:rsidRPr="0027144D" w:rsidRDefault="00DC741D" w:rsidP="0006000F">
      <w:pPr>
        <w:pStyle w:val="parag2"/>
        <w:shd w:val="clear" w:color="auto" w:fill="FFFFFF"/>
        <w:spacing w:before="0" w:beforeAutospacing="0" w:after="0" w:afterAutospacing="0" w:line="276" w:lineRule="auto"/>
        <w:jc w:val="both"/>
        <w:rPr>
          <w:rFonts w:ascii="Arial" w:hAnsi="Arial" w:cs="Arial"/>
        </w:rPr>
      </w:pPr>
    </w:p>
    <w:p w14:paraId="1AAD5C9F" w14:textId="1BC43BBF" w:rsidR="00E25FBE" w:rsidRPr="0027144D" w:rsidRDefault="00755266"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rPr>
        <w:t xml:space="preserve">I - </w:t>
      </w:r>
      <w:r w:rsidR="00DC741D" w:rsidRPr="0027144D">
        <w:rPr>
          <w:rFonts w:ascii="Arial" w:hAnsi="Arial" w:cs="Arial"/>
        </w:rPr>
        <w:t>Providenciar a emissão de Anotação de Responsabilidade Técnica – ART da execução da obra civil objeto desta avença</w:t>
      </w:r>
      <w:r w:rsidR="00EB0C00" w:rsidRPr="0027144D">
        <w:rPr>
          <w:rFonts w:ascii="Arial" w:hAnsi="Arial" w:cs="Arial"/>
        </w:rPr>
        <w:t xml:space="preserve"> junto ao CREA/RN</w:t>
      </w:r>
      <w:r w:rsidRPr="0027144D">
        <w:rPr>
          <w:rFonts w:ascii="Arial" w:hAnsi="Arial" w:cs="Arial"/>
        </w:rPr>
        <w:t>;</w:t>
      </w:r>
    </w:p>
    <w:p w14:paraId="07C70A8B" w14:textId="1ACD858A" w:rsidR="004E796E" w:rsidRPr="0027144D" w:rsidRDefault="0006000F"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dr w:val="none" w:sz="0" w:space="0" w:color="auto" w:frame="1"/>
        </w:rPr>
        <w:t>II -</w:t>
      </w:r>
      <w:r w:rsidR="004E796E" w:rsidRPr="0027144D">
        <w:rPr>
          <w:rFonts w:ascii="Arial" w:hAnsi="Arial" w:cs="Arial"/>
        </w:rPr>
        <w:t> </w:t>
      </w:r>
      <w:r w:rsidR="00087084" w:rsidRPr="0027144D">
        <w:rPr>
          <w:rFonts w:ascii="Arial" w:hAnsi="Arial" w:cs="Arial"/>
        </w:rPr>
        <w:t>Administrar</w:t>
      </w:r>
      <w:r w:rsidR="004E796E" w:rsidRPr="0027144D">
        <w:rPr>
          <w:rFonts w:ascii="Arial" w:hAnsi="Arial" w:cs="Arial"/>
        </w:rPr>
        <w:t xml:space="preserve"> os recursos financeiros da obra a fim de garantir a execução de todos os serviços </w:t>
      </w:r>
      <w:r w:rsidR="00A212A1" w:rsidRPr="0027144D">
        <w:rPr>
          <w:rFonts w:ascii="Arial" w:hAnsi="Arial" w:cs="Arial"/>
        </w:rPr>
        <w:t>a</w:t>
      </w:r>
      <w:r w:rsidR="004E796E" w:rsidRPr="0027144D">
        <w:rPr>
          <w:rFonts w:ascii="Arial" w:hAnsi="Arial" w:cs="Arial"/>
        </w:rPr>
        <w:t xml:space="preserve"> ela relacionados e descritos </w:t>
      </w:r>
      <w:r w:rsidR="00B63C49" w:rsidRPr="0027144D">
        <w:rPr>
          <w:rFonts w:ascii="Arial" w:hAnsi="Arial" w:cs="Arial"/>
        </w:rPr>
        <w:t>neste documento</w:t>
      </w:r>
      <w:r w:rsidR="001D2F0B" w:rsidRPr="0027144D">
        <w:rPr>
          <w:rFonts w:ascii="Arial" w:hAnsi="Arial" w:cs="Arial"/>
        </w:rPr>
        <w:t>;</w:t>
      </w:r>
    </w:p>
    <w:p w14:paraId="79EC349C" w14:textId="77777777" w:rsidR="00B63C49" w:rsidRPr="0027144D" w:rsidRDefault="00E03A4C"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dr w:val="none" w:sz="0" w:space="0" w:color="auto" w:frame="1"/>
        </w:rPr>
        <w:lastRenderedPageBreak/>
        <w:t xml:space="preserve">III </w:t>
      </w:r>
      <w:r w:rsidR="001D2F0B" w:rsidRPr="0027144D">
        <w:rPr>
          <w:rFonts w:ascii="Arial" w:hAnsi="Arial" w:cs="Arial"/>
          <w:bdr w:val="none" w:sz="0" w:space="0" w:color="auto" w:frame="1"/>
        </w:rPr>
        <w:t>-</w:t>
      </w:r>
      <w:r w:rsidR="001D2F0B" w:rsidRPr="0027144D">
        <w:rPr>
          <w:rFonts w:ascii="Arial" w:hAnsi="Arial" w:cs="Arial"/>
        </w:rPr>
        <w:t> </w:t>
      </w:r>
      <w:r w:rsidRPr="0027144D">
        <w:rPr>
          <w:rFonts w:ascii="Arial" w:hAnsi="Arial" w:cs="Arial"/>
          <w:bdr w:val="none" w:sz="0" w:space="0" w:color="auto" w:frame="1"/>
        </w:rPr>
        <w:t>Promover d</w:t>
      </w:r>
      <w:r w:rsidR="00FF249B" w:rsidRPr="0027144D">
        <w:rPr>
          <w:rFonts w:ascii="Arial" w:hAnsi="Arial" w:cs="Arial"/>
        </w:rPr>
        <w:t xml:space="preserve">ireção técnica da obra, decidindo quais recursos financeiros serão utilizados na execução de cada serviço, qual profissional será contratado ou demitido, </w:t>
      </w:r>
      <w:r w:rsidR="00704306" w:rsidRPr="0027144D">
        <w:rPr>
          <w:rFonts w:ascii="Arial" w:hAnsi="Arial" w:cs="Arial"/>
        </w:rPr>
        <w:t xml:space="preserve">e </w:t>
      </w:r>
      <w:r w:rsidR="00FF249B" w:rsidRPr="0027144D">
        <w:rPr>
          <w:rFonts w:ascii="Arial" w:hAnsi="Arial" w:cs="Arial"/>
        </w:rPr>
        <w:t>qua</w:t>
      </w:r>
      <w:r w:rsidR="00813D27" w:rsidRPr="0027144D">
        <w:rPr>
          <w:rFonts w:ascii="Arial" w:hAnsi="Arial" w:cs="Arial"/>
        </w:rPr>
        <w:t>is serviços serão executados e</w:t>
      </w:r>
      <w:r w:rsidR="001D2F0B" w:rsidRPr="0027144D">
        <w:rPr>
          <w:rFonts w:ascii="Arial" w:hAnsi="Arial" w:cs="Arial"/>
        </w:rPr>
        <w:t>m tempo e modo;</w:t>
      </w:r>
    </w:p>
    <w:p w14:paraId="75AB34C3" w14:textId="1B8AEE99" w:rsidR="00813D27" w:rsidRPr="0027144D" w:rsidRDefault="001D2F0B" w:rsidP="0006000F">
      <w:pPr>
        <w:pStyle w:val="parag2"/>
        <w:shd w:val="clear" w:color="auto" w:fill="FFFFFF"/>
        <w:spacing w:before="0" w:beforeAutospacing="0" w:after="0" w:afterAutospacing="0" w:line="276" w:lineRule="auto"/>
        <w:jc w:val="both"/>
        <w:rPr>
          <w:rFonts w:ascii="Arial" w:hAnsi="Arial" w:cs="Arial"/>
          <w:color w:val="FF0000"/>
        </w:rPr>
      </w:pPr>
      <w:r w:rsidRPr="00B72AC9">
        <w:rPr>
          <w:rFonts w:ascii="Arial" w:hAnsi="Arial" w:cs="Arial"/>
          <w:bdr w:val="none" w:sz="0" w:space="0" w:color="auto" w:frame="1"/>
        </w:rPr>
        <w:t>IV -</w:t>
      </w:r>
      <w:r w:rsidRPr="00B72AC9">
        <w:rPr>
          <w:rFonts w:ascii="Arial" w:hAnsi="Arial" w:cs="Arial"/>
        </w:rPr>
        <w:t> </w:t>
      </w:r>
      <w:r w:rsidRPr="00B72AC9">
        <w:rPr>
          <w:rFonts w:ascii="Arial" w:hAnsi="Arial" w:cs="Arial"/>
          <w:bdr w:val="none" w:sz="0" w:space="0" w:color="auto" w:frame="1"/>
        </w:rPr>
        <w:t>Realizar a</w:t>
      </w:r>
      <w:r w:rsidRPr="00B72AC9">
        <w:rPr>
          <w:rFonts w:ascii="Arial" w:hAnsi="Arial" w:cs="Arial"/>
          <w:b/>
          <w:bCs/>
          <w:bdr w:val="none" w:sz="0" w:space="0" w:color="auto" w:frame="1"/>
        </w:rPr>
        <w:t xml:space="preserve"> </w:t>
      </w:r>
      <w:r w:rsidRPr="00B72AC9">
        <w:rPr>
          <w:rFonts w:ascii="Arial" w:hAnsi="Arial" w:cs="Arial"/>
          <w:bdr w:val="none" w:sz="0" w:space="0" w:color="auto" w:frame="1"/>
        </w:rPr>
        <w:t>c</w:t>
      </w:r>
      <w:r w:rsidR="00813D27" w:rsidRPr="00B72AC9">
        <w:rPr>
          <w:rFonts w:ascii="Arial" w:hAnsi="Arial" w:cs="Arial"/>
        </w:rPr>
        <w:t>ontratação da mão de obra</w:t>
      </w:r>
      <w:r w:rsidR="0062281A" w:rsidRPr="00B72AC9">
        <w:rPr>
          <w:rFonts w:ascii="Arial" w:hAnsi="Arial" w:cs="Arial"/>
        </w:rPr>
        <w:t xml:space="preserve"> necessária para a completa execução dos serviços de cada etapa</w:t>
      </w:r>
      <w:r w:rsidR="003328F4" w:rsidRPr="00B72AC9">
        <w:rPr>
          <w:rFonts w:ascii="Arial" w:hAnsi="Arial" w:cs="Arial"/>
        </w:rPr>
        <w:t>, respeitando as condições do parágrafo 1º a seguir</w:t>
      </w:r>
      <w:r w:rsidR="00704306" w:rsidRPr="00B72AC9">
        <w:rPr>
          <w:rFonts w:ascii="Arial" w:hAnsi="Arial" w:cs="Arial"/>
        </w:rPr>
        <w:t>;</w:t>
      </w:r>
    </w:p>
    <w:p w14:paraId="441412DA" w14:textId="77777777" w:rsidR="0062281A" w:rsidRPr="0027144D" w:rsidRDefault="00EA6316"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dr w:val="none" w:sz="0" w:space="0" w:color="auto" w:frame="1"/>
        </w:rPr>
        <w:t xml:space="preserve">V </w:t>
      </w:r>
      <w:r w:rsidR="00FD63DB" w:rsidRPr="0027144D">
        <w:rPr>
          <w:rFonts w:ascii="Arial" w:hAnsi="Arial" w:cs="Arial"/>
          <w:bdr w:val="none" w:sz="0" w:space="0" w:color="auto" w:frame="1"/>
        </w:rPr>
        <w:t>–</w:t>
      </w:r>
      <w:r w:rsidR="0062281A" w:rsidRPr="0027144D">
        <w:rPr>
          <w:rFonts w:ascii="Arial" w:hAnsi="Arial" w:cs="Arial"/>
        </w:rPr>
        <w:t> </w:t>
      </w:r>
      <w:r w:rsidR="00FD63DB" w:rsidRPr="0027144D">
        <w:rPr>
          <w:rFonts w:ascii="Arial" w:hAnsi="Arial" w:cs="Arial"/>
        </w:rPr>
        <w:t>Realizar a c</w:t>
      </w:r>
      <w:r w:rsidR="0062281A" w:rsidRPr="0027144D">
        <w:rPr>
          <w:rFonts w:ascii="Arial" w:hAnsi="Arial" w:cs="Arial"/>
        </w:rPr>
        <w:t>ompra de todos os materiais e componentes necessários para a execução dos serviços, em nome d</w:t>
      </w:r>
      <w:r w:rsidR="00704306" w:rsidRPr="0027144D">
        <w:rPr>
          <w:rFonts w:ascii="Arial" w:hAnsi="Arial" w:cs="Arial"/>
        </w:rPr>
        <w:t>o(a)</w:t>
      </w:r>
      <w:r w:rsidR="0062281A" w:rsidRPr="0027144D">
        <w:rPr>
          <w:rFonts w:ascii="Arial" w:hAnsi="Arial" w:cs="Arial"/>
        </w:rPr>
        <w:t xml:space="preserve"> </w:t>
      </w:r>
      <w:r w:rsidR="0062281A" w:rsidRPr="0027144D">
        <w:rPr>
          <w:rFonts w:ascii="Arial" w:hAnsi="Arial" w:cs="Arial"/>
          <w:b/>
          <w:bCs/>
        </w:rPr>
        <w:t>CONTRATANTE</w:t>
      </w:r>
      <w:r w:rsidR="00704306" w:rsidRPr="0027144D">
        <w:rPr>
          <w:rFonts w:ascii="Arial" w:hAnsi="Arial" w:cs="Arial"/>
          <w:b/>
          <w:bCs/>
        </w:rPr>
        <w:t>;</w:t>
      </w:r>
    </w:p>
    <w:p w14:paraId="6FE01840" w14:textId="318A5933" w:rsidR="00EA4ECD" w:rsidRPr="0027144D" w:rsidRDefault="00EA4ECD" w:rsidP="00EA4ECD">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dr w:val="none" w:sz="0" w:space="0" w:color="auto" w:frame="1"/>
        </w:rPr>
        <w:t>VI – Garantir que os</w:t>
      </w:r>
      <w:r w:rsidRPr="0027144D">
        <w:rPr>
          <w:rFonts w:ascii="Arial" w:hAnsi="Arial" w:cs="Arial"/>
          <w:b/>
          <w:bCs/>
          <w:bdr w:val="none" w:sz="0" w:space="0" w:color="auto" w:frame="1"/>
        </w:rPr>
        <w:t xml:space="preserve"> </w:t>
      </w:r>
      <w:r w:rsidRPr="0027144D">
        <w:rPr>
          <w:rFonts w:ascii="Arial" w:hAnsi="Arial" w:cs="Arial"/>
        </w:rPr>
        <w:t>serviços atendam aos desenhos e especificações estabelecidas no projeto e às normas brasileiras da ABNT</w:t>
      </w:r>
      <w:r w:rsidR="007800FC" w:rsidRPr="0027144D">
        <w:rPr>
          <w:rFonts w:ascii="Arial" w:hAnsi="Arial" w:cs="Arial"/>
        </w:rPr>
        <w:t>;</w:t>
      </w:r>
    </w:p>
    <w:p w14:paraId="030F3322" w14:textId="2B6121CB" w:rsidR="007800FC" w:rsidRPr="0027144D" w:rsidRDefault="007800FC" w:rsidP="00EA4ECD">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rPr>
        <w:t xml:space="preserve">VII - </w:t>
      </w:r>
      <w:r w:rsidR="00704306" w:rsidRPr="0027144D">
        <w:rPr>
          <w:rFonts w:ascii="Arial" w:hAnsi="Arial" w:cs="Arial"/>
        </w:rPr>
        <w:t>A</w:t>
      </w:r>
      <w:r w:rsidRPr="0027144D">
        <w:rPr>
          <w:rFonts w:ascii="Arial" w:hAnsi="Arial" w:cs="Arial"/>
        </w:rPr>
        <w:t>companhar e controlar a execução dos serviço</w:t>
      </w:r>
      <w:r w:rsidR="007B6F18">
        <w:rPr>
          <w:rFonts w:ascii="Arial" w:hAnsi="Arial" w:cs="Arial"/>
        </w:rPr>
        <w:t>s</w:t>
      </w:r>
      <w:r w:rsidR="00255FA7" w:rsidRPr="0027144D">
        <w:rPr>
          <w:rFonts w:ascii="Arial" w:hAnsi="Arial" w:cs="Arial"/>
        </w:rPr>
        <w:t>;</w:t>
      </w:r>
    </w:p>
    <w:p w14:paraId="792957C5" w14:textId="13CDE7CC" w:rsidR="00255FA7" w:rsidRPr="0027144D" w:rsidRDefault="007B6F18" w:rsidP="00F2757D">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rPr>
        <w:t>VII</w:t>
      </w:r>
      <w:r>
        <w:rPr>
          <w:rFonts w:ascii="Arial" w:hAnsi="Arial" w:cs="Arial"/>
        </w:rPr>
        <w:t>I</w:t>
      </w:r>
      <w:r w:rsidR="00255FA7" w:rsidRPr="0027144D">
        <w:rPr>
          <w:rFonts w:ascii="Arial" w:hAnsi="Arial" w:cs="Arial"/>
          <w:bdr w:val="none" w:sz="0" w:space="0" w:color="auto" w:frame="1"/>
        </w:rPr>
        <w:t xml:space="preserve"> -</w:t>
      </w:r>
      <w:r w:rsidR="00255FA7" w:rsidRPr="0027144D">
        <w:rPr>
          <w:rFonts w:ascii="Arial" w:hAnsi="Arial" w:cs="Arial"/>
          <w:b/>
          <w:bCs/>
          <w:bdr w:val="none" w:sz="0" w:space="0" w:color="auto" w:frame="1"/>
        </w:rPr>
        <w:t xml:space="preserve"> </w:t>
      </w:r>
      <w:r w:rsidR="00255FA7" w:rsidRPr="0027144D">
        <w:rPr>
          <w:rFonts w:ascii="Arial" w:hAnsi="Arial" w:cs="Arial"/>
        </w:rPr>
        <w:t xml:space="preserve">Planejar a obra e cumprir com </w:t>
      </w:r>
      <w:r w:rsidR="0050040A" w:rsidRPr="0027144D">
        <w:rPr>
          <w:rFonts w:ascii="Arial" w:hAnsi="Arial" w:cs="Arial"/>
        </w:rPr>
        <w:t>o seu</w:t>
      </w:r>
      <w:r w:rsidR="00255FA7" w:rsidRPr="0027144D">
        <w:rPr>
          <w:rFonts w:ascii="Arial" w:hAnsi="Arial" w:cs="Arial"/>
        </w:rPr>
        <w:t xml:space="preserve"> prazo de entrega estabelecido neste </w:t>
      </w:r>
      <w:r w:rsidR="00F2757D" w:rsidRPr="0027144D">
        <w:rPr>
          <w:rFonts w:ascii="Arial" w:hAnsi="Arial" w:cs="Arial"/>
        </w:rPr>
        <w:t>instrumento</w:t>
      </w:r>
      <w:r w:rsidR="0040118C" w:rsidRPr="0027144D">
        <w:rPr>
          <w:rFonts w:ascii="Arial" w:hAnsi="Arial" w:cs="Arial"/>
        </w:rPr>
        <w:t>;</w:t>
      </w:r>
    </w:p>
    <w:p w14:paraId="0E2197C4" w14:textId="5D4237B4" w:rsidR="00620512" w:rsidRPr="0027144D" w:rsidRDefault="007B6F18" w:rsidP="00620512">
      <w:pPr>
        <w:pStyle w:val="parag2"/>
        <w:shd w:val="clear" w:color="auto" w:fill="FFFFFF"/>
        <w:spacing w:before="0" w:beforeAutospacing="0" w:after="0" w:afterAutospacing="0" w:line="276" w:lineRule="auto"/>
        <w:jc w:val="both"/>
        <w:rPr>
          <w:rFonts w:ascii="Arial" w:hAnsi="Arial" w:cs="Arial"/>
        </w:rPr>
      </w:pPr>
      <w:r>
        <w:rPr>
          <w:rFonts w:ascii="Arial" w:hAnsi="Arial" w:cs="Arial"/>
        </w:rPr>
        <w:t>I</w:t>
      </w:r>
      <w:r w:rsidR="00620512" w:rsidRPr="0027144D">
        <w:rPr>
          <w:rFonts w:ascii="Arial" w:hAnsi="Arial" w:cs="Arial"/>
        </w:rPr>
        <w:t xml:space="preserve">X - Flexibilizar a troca de revestimentos e acabamentos no decorrer da obra, caso solicitado pelo(a) </w:t>
      </w:r>
      <w:r w:rsidR="00620512" w:rsidRPr="0027144D">
        <w:rPr>
          <w:rFonts w:ascii="Arial" w:hAnsi="Arial" w:cs="Arial"/>
          <w:b/>
          <w:bCs/>
        </w:rPr>
        <w:t>CONTRATANTE</w:t>
      </w:r>
      <w:r w:rsidR="00620512" w:rsidRPr="0027144D">
        <w:rPr>
          <w:rFonts w:ascii="Arial" w:hAnsi="Arial" w:cs="Arial"/>
        </w:rPr>
        <w:t xml:space="preserve">, </w:t>
      </w:r>
      <w:r w:rsidR="00DC741D" w:rsidRPr="0027144D">
        <w:rPr>
          <w:rFonts w:ascii="Arial" w:hAnsi="Arial" w:cs="Arial"/>
        </w:rPr>
        <w:t xml:space="preserve">desde que respeitadas as condições do parágrafo </w:t>
      </w:r>
      <w:r w:rsidR="00DE7108">
        <w:rPr>
          <w:rFonts w:ascii="Arial" w:hAnsi="Arial" w:cs="Arial"/>
        </w:rPr>
        <w:t>2</w:t>
      </w:r>
      <w:r w:rsidR="00DC741D" w:rsidRPr="0027144D">
        <w:rPr>
          <w:rFonts w:ascii="Arial" w:hAnsi="Arial" w:cs="Arial"/>
        </w:rPr>
        <w:t xml:space="preserve">º </w:t>
      </w:r>
      <w:r w:rsidR="00EA5983">
        <w:rPr>
          <w:rFonts w:ascii="Arial" w:hAnsi="Arial" w:cs="Arial"/>
        </w:rPr>
        <w:t xml:space="preserve">e </w:t>
      </w:r>
      <w:r w:rsidR="00DE7108">
        <w:rPr>
          <w:rFonts w:ascii="Arial" w:hAnsi="Arial" w:cs="Arial"/>
        </w:rPr>
        <w:t>3</w:t>
      </w:r>
      <w:r w:rsidR="00EA5983">
        <w:rPr>
          <w:rFonts w:ascii="Arial" w:hAnsi="Arial" w:cs="Arial"/>
        </w:rPr>
        <w:t xml:space="preserve">º </w:t>
      </w:r>
      <w:r w:rsidR="00DC741D" w:rsidRPr="0027144D">
        <w:rPr>
          <w:rFonts w:ascii="Arial" w:hAnsi="Arial" w:cs="Arial"/>
        </w:rPr>
        <w:t>a seguir</w:t>
      </w:r>
      <w:r w:rsidR="00620512" w:rsidRPr="0027144D">
        <w:rPr>
          <w:rFonts w:ascii="Arial" w:hAnsi="Arial" w:cs="Arial"/>
        </w:rPr>
        <w:t>.</w:t>
      </w:r>
    </w:p>
    <w:p w14:paraId="39C7E3FA" w14:textId="77777777" w:rsidR="00620512" w:rsidRPr="0027144D" w:rsidRDefault="00620512" w:rsidP="00620512">
      <w:pPr>
        <w:pStyle w:val="parag2"/>
        <w:shd w:val="clear" w:color="auto" w:fill="FFFFFF"/>
        <w:spacing w:before="0" w:beforeAutospacing="0" w:after="0" w:afterAutospacing="0" w:line="276" w:lineRule="auto"/>
        <w:jc w:val="both"/>
        <w:rPr>
          <w:rFonts w:ascii="Arial" w:hAnsi="Arial" w:cs="Arial"/>
        </w:rPr>
      </w:pPr>
    </w:p>
    <w:p w14:paraId="414F6935" w14:textId="77777777" w:rsidR="00DE7108" w:rsidRPr="00B72AC9" w:rsidRDefault="00DE7108" w:rsidP="00DE7108">
      <w:pPr>
        <w:pStyle w:val="Corpodetexto"/>
        <w:spacing w:line="276" w:lineRule="auto"/>
        <w:ind w:left="0"/>
        <w:jc w:val="both"/>
        <w:rPr>
          <w:rFonts w:ascii="Arial" w:hAnsi="Arial" w:cs="Arial"/>
          <w:lang w:val="pt-BR"/>
        </w:rPr>
      </w:pPr>
      <w:r w:rsidRPr="00B72AC9">
        <w:rPr>
          <w:rFonts w:ascii="Arial" w:hAnsi="Arial" w:cs="Arial"/>
          <w:b/>
          <w:bCs/>
          <w:lang w:val="pt-BR"/>
        </w:rPr>
        <w:t xml:space="preserve">Parágrafo 1º. </w:t>
      </w:r>
      <w:r w:rsidRPr="00B72AC9">
        <w:rPr>
          <w:rFonts w:ascii="Arial" w:hAnsi="Arial" w:cs="Arial"/>
          <w:lang w:val="pt-BR"/>
        </w:rPr>
        <w:t xml:space="preserve">Na hipótese do inciso IV: </w:t>
      </w:r>
    </w:p>
    <w:p w14:paraId="63BDA6B2" w14:textId="12220D52" w:rsidR="00DE7108" w:rsidRPr="00DC4C02" w:rsidRDefault="00DE7108" w:rsidP="005C04F1">
      <w:pPr>
        <w:pStyle w:val="Corpodetexto"/>
        <w:spacing w:line="276" w:lineRule="auto"/>
        <w:ind w:left="0"/>
        <w:jc w:val="both"/>
        <w:rPr>
          <w:rFonts w:ascii="Arial" w:hAnsi="Arial" w:cs="Arial"/>
          <w:lang w:val="pt-BR"/>
        </w:rPr>
      </w:pPr>
      <w:r w:rsidRPr="00DC4C02">
        <w:rPr>
          <w:rFonts w:ascii="Arial" w:hAnsi="Arial" w:cs="Arial"/>
          <w:b/>
          <w:bCs/>
          <w:lang w:val="pt-BR"/>
        </w:rPr>
        <w:t>a)</w:t>
      </w:r>
      <w:r w:rsidRPr="00DC4C02">
        <w:rPr>
          <w:rFonts w:ascii="Arial" w:hAnsi="Arial" w:cs="Arial"/>
          <w:lang w:val="pt-BR"/>
        </w:rPr>
        <w:t xml:space="preserve">  </w:t>
      </w:r>
      <w:r w:rsidRPr="00B72AC9">
        <w:rPr>
          <w:rFonts w:ascii="Arial" w:hAnsi="Arial" w:cs="Arial"/>
          <w:lang w:val="pt-BR"/>
        </w:rPr>
        <w:t xml:space="preserve">A contratação de colaboradores poderá ser feita mediante </w:t>
      </w:r>
      <w:r w:rsidR="003328F4" w:rsidRPr="00B72AC9">
        <w:rPr>
          <w:rFonts w:ascii="Arial" w:hAnsi="Arial" w:cs="Arial"/>
          <w:lang w:val="pt-BR"/>
        </w:rPr>
        <w:t xml:space="preserve">Contrato de Obra Certa ou </w:t>
      </w:r>
      <w:r w:rsidRPr="00B72AC9">
        <w:rPr>
          <w:rFonts w:ascii="Arial" w:hAnsi="Arial" w:cs="Arial"/>
          <w:lang w:val="pt-BR"/>
        </w:rPr>
        <w:t xml:space="preserve">contratação de equipe com pessoa jurídica que emitirá nota fiscal de prestação de serviços em nome do(a) </w:t>
      </w:r>
      <w:r w:rsidRPr="00B72AC9">
        <w:rPr>
          <w:rFonts w:ascii="Arial" w:hAnsi="Arial" w:cs="Arial"/>
          <w:b/>
          <w:bCs/>
          <w:lang w:val="pt-BR"/>
        </w:rPr>
        <w:t>CONTRATANTE</w:t>
      </w:r>
      <w:r w:rsidRPr="00B72AC9">
        <w:rPr>
          <w:rFonts w:ascii="Arial" w:hAnsi="Arial" w:cs="Arial"/>
          <w:lang w:val="pt-BR"/>
        </w:rPr>
        <w:t>.</w:t>
      </w:r>
      <w:r w:rsidR="003328F4" w:rsidRPr="00B72AC9">
        <w:rPr>
          <w:rFonts w:ascii="Arial" w:hAnsi="Arial" w:cs="Arial"/>
          <w:lang w:val="pt-BR"/>
        </w:rPr>
        <w:t xml:space="preserve"> </w:t>
      </w:r>
    </w:p>
    <w:p w14:paraId="7DB0F026" w14:textId="77777777" w:rsidR="00DE7108" w:rsidRPr="00B72AC9" w:rsidRDefault="00DE7108" w:rsidP="00DE7108">
      <w:pPr>
        <w:pStyle w:val="Corpodetexto"/>
        <w:spacing w:line="276" w:lineRule="auto"/>
        <w:jc w:val="both"/>
        <w:rPr>
          <w:rFonts w:ascii="Arial" w:hAnsi="Arial" w:cs="Arial"/>
          <w:lang w:val="pt-BR"/>
        </w:rPr>
      </w:pPr>
    </w:p>
    <w:p w14:paraId="07F9DAD1" w14:textId="0DC24911" w:rsidR="00DE7108" w:rsidRPr="00B72AC9" w:rsidRDefault="00DE7108" w:rsidP="005C04F1">
      <w:pPr>
        <w:pStyle w:val="Corpodetexto"/>
        <w:spacing w:line="276" w:lineRule="auto"/>
        <w:ind w:left="0"/>
        <w:jc w:val="both"/>
        <w:rPr>
          <w:rFonts w:ascii="Arial" w:hAnsi="Arial" w:cs="Arial"/>
          <w:lang w:val="pt-BR"/>
        </w:rPr>
      </w:pPr>
      <w:r w:rsidRPr="00DC4C02">
        <w:rPr>
          <w:rFonts w:ascii="Arial" w:hAnsi="Arial" w:cs="Arial"/>
          <w:b/>
          <w:bCs/>
          <w:lang w:val="pt-BR"/>
        </w:rPr>
        <w:t>b)</w:t>
      </w:r>
      <w:r w:rsidRPr="00DC4C02">
        <w:rPr>
          <w:rFonts w:ascii="Arial" w:hAnsi="Arial" w:cs="Arial"/>
          <w:lang w:val="pt-BR"/>
        </w:rPr>
        <w:t xml:space="preserve"> </w:t>
      </w:r>
      <w:r w:rsidRPr="00B72AC9">
        <w:rPr>
          <w:rFonts w:ascii="Arial" w:hAnsi="Arial" w:cs="Arial"/>
          <w:lang w:val="pt-BR"/>
        </w:rPr>
        <w:t xml:space="preserve">Quaisquer responsabilidades legais, </w:t>
      </w:r>
      <w:r w:rsidR="00C97233" w:rsidRPr="00B72AC9">
        <w:rPr>
          <w:rFonts w:ascii="Arial" w:hAnsi="Arial" w:cs="Arial"/>
          <w:lang w:val="pt-BR"/>
        </w:rPr>
        <w:t>Como</w:t>
      </w:r>
      <w:r w:rsidRPr="00B72AC9">
        <w:rPr>
          <w:rFonts w:ascii="Arial" w:hAnsi="Arial" w:cs="Arial"/>
          <w:lang w:val="pt-BR"/>
        </w:rPr>
        <w:t xml:space="preserve"> processos trabalhistas, são de inteira responsabilidade da </w:t>
      </w:r>
      <w:r w:rsidRPr="00B72AC9">
        <w:rPr>
          <w:rFonts w:ascii="Arial" w:hAnsi="Arial" w:cs="Arial"/>
          <w:b/>
          <w:bCs/>
          <w:lang w:val="pt-BR"/>
        </w:rPr>
        <w:t>CONTRATADA</w:t>
      </w:r>
      <w:r w:rsidRPr="00B72AC9">
        <w:rPr>
          <w:rFonts w:ascii="Arial" w:hAnsi="Arial" w:cs="Arial"/>
          <w:lang w:val="pt-BR"/>
        </w:rPr>
        <w:t>, seja a contratação feita por meio de Contrato de Obra Certa, contratação PJ com nota fiscal ou qualquer outro tipo de contratação.</w:t>
      </w:r>
    </w:p>
    <w:p w14:paraId="67D7FACE" w14:textId="77777777" w:rsidR="00DE7108" w:rsidRPr="00B72AC9" w:rsidRDefault="00DE7108" w:rsidP="00620512">
      <w:pPr>
        <w:pStyle w:val="parag2"/>
        <w:shd w:val="clear" w:color="auto" w:fill="FFFFFF"/>
        <w:spacing w:before="0" w:beforeAutospacing="0" w:after="0" w:afterAutospacing="0" w:line="276" w:lineRule="auto"/>
        <w:jc w:val="both"/>
        <w:rPr>
          <w:rFonts w:ascii="Arial" w:hAnsi="Arial" w:cs="Arial"/>
          <w:b/>
          <w:bCs/>
        </w:rPr>
      </w:pPr>
    </w:p>
    <w:p w14:paraId="4481BEA1" w14:textId="32A309B7" w:rsidR="00620512" w:rsidRPr="00B72AC9" w:rsidRDefault="00620512" w:rsidP="00620512">
      <w:pPr>
        <w:pStyle w:val="parag2"/>
        <w:shd w:val="clear" w:color="auto" w:fill="FFFFFF"/>
        <w:spacing w:before="0" w:beforeAutospacing="0" w:after="0" w:afterAutospacing="0" w:line="276" w:lineRule="auto"/>
        <w:jc w:val="both"/>
        <w:rPr>
          <w:rFonts w:ascii="Arial" w:hAnsi="Arial" w:cs="Arial"/>
        </w:rPr>
      </w:pPr>
      <w:r w:rsidRPr="00B72AC9">
        <w:rPr>
          <w:rFonts w:ascii="Arial" w:hAnsi="Arial" w:cs="Arial"/>
          <w:b/>
          <w:bCs/>
        </w:rPr>
        <w:t xml:space="preserve">Parágrafo </w:t>
      </w:r>
      <w:r w:rsidR="00DE7108" w:rsidRPr="00B72AC9">
        <w:rPr>
          <w:rFonts w:ascii="Arial" w:hAnsi="Arial" w:cs="Arial"/>
          <w:b/>
          <w:bCs/>
        </w:rPr>
        <w:t>2º</w:t>
      </w:r>
      <w:r w:rsidRPr="00B72AC9">
        <w:rPr>
          <w:rFonts w:ascii="Arial" w:hAnsi="Arial" w:cs="Arial"/>
          <w:b/>
          <w:bCs/>
        </w:rPr>
        <w:t>.</w:t>
      </w:r>
      <w:r w:rsidRPr="00B72AC9">
        <w:rPr>
          <w:rFonts w:ascii="Arial" w:hAnsi="Arial" w:cs="Arial"/>
        </w:rPr>
        <w:t xml:space="preserve"> Na hipótese do inciso X:</w:t>
      </w:r>
    </w:p>
    <w:p w14:paraId="3AAE8BB4" w14:textId="77777777" w:rsidR="00E22F87" w:rsidRPr="005B0721" w:rsidRDefault="00E22F87" w:rsidP="00620512">
      <w:pPr>
        <w:pStyle w:val="parag2"/>
        <w:shd w:val="clear" w:color="auto" w:fill="FFFFFF"/>
        <w:spacing w:before="0" w:beforeAutospacing="0" w:after="0" w:afterAutospacing="0" w:line="276" w:lineRule="auto"/>
        <w:jc w:val="both"/>
        <w:rPr>
          <w:rFonts w:ascii="Arial" w:hAnsi="Arial" w:cs="Arial"/>
        </w:rPr>
      </w:pPr>
    </w:p>
    <w:p w14:paraId="407B0FB0" w14:textId="473917D1" w:rsidR="00620512" w:rsidRPr="005C04F1" w:rsidRDefault="00620512" w:rsidP="00620512">
      <w:pPr>
        <w:pStyle w:val="parag2"/>
        <w:shd w:val="clear" w:color="auto" w:fill="FFFFFF"/>
        <w:spacing w:before="0" w:beforeAutospacing="0" w:after="0" w:afterAutospacing="0" w:line="276" w:lineRule="auto"/>
        <w:jc w:val="both"/>
        <w:rPr>
          <w:rFonts w:ascii="Arial" w:hAnsi="Arial" w:cs="Arial"/>
          <w:b/>
          <w:bCs/>
        </w:rPr>
      </w:pPr>
      <w:r w:rsidRPr="005B0721">
        <w:rPr>
          <w:rFonts w:ascii="Arial" w:hAnsi="Arial" w:cs="Arial"/>
          <w:b/>
          <w:bCs/>
        </w:rPr>
        <w:t>a)</w:t>
      </w:r>
      <w:r w:rsidRPr="005B0721">
        <w:rPr>
          <w:rFonts w:ascii="Arial" w:hAnsi="Arial" w:cs="Arial"/>
        </w:rPr>
        <w:t xml:space="preserve"> </w:t>
      </w:r>
      <w:r w:rsidRPr="005C5D52">
        <w:rPr>
          <w:rFonts w:ascii="Arial" w:hAnsi="Arial" w:cs="Arial"/>
          <w:color w:val="FF0000"/>
        </w:rPr>
        <w:t xml:space="preserve">será </w:t>
      </w:r>
      <w:r w:rsidR="006D5D43" w:rsidRPr="005C5D52">
        <w:rPr>
          <w:rFonts w:ascii="Arial" w:hAnsi="Arial" w:cs="Arial"/>
          <w:color w:val="FF0000"/>
        </w:rPr>
        <w:t xml:space="preserve">elaborada, pela </w:t>
      </w:r>
      <w:r w:rsidR="006D5D43" w:rsidRPr="005C5D52">
        <w:rPr>
          <w:rFonts w:ascii="Arial" w:hAnsi="Arial" w:cs="Arial"/>
          <w:b/>
          <w:bCs/>
          <w:color w:val="FF0000"/>
        </w:rPr>
        <w:t>CONTRATADA</w:t>
      </w:r>
      <w:r w:rsidR="006D5D43" w:rsidRPr="005C5D52">
        <w:rPr>
          <w:rFonts w:ascii="Arial" w:hAnsi="Arial" w:cs="Arial"/>
          <w:color w:val="FF0000"/>
        </w:rPr>
        <w:t>,</w:t>
      </w:r>
      <w:r w:rsidRPr="005C5D52">
        <w:rPr>
          <w:rFonts w:ascii="Arial" w:hAnsi="Arial" w:cs="Arial"/>
          <w:color w:val="FF0000"/>
        </w:rPr>
        <w:t xml:space="preserve"> uma planilha compensatória de custos, contendo todos os </w:t>
      </w:r>
      <w:r w:rsidR="006D5D43" w:rsidRPr="005C5D52">
        <w:rPr>
          <w:rFonts w:ascii="Arial" w:hAnsi="Arial" w:cs="Arial"/>
          <w:color w:val="FF0000"/>
        </w:rPr>
        <w:t xml:space="preserve">valores </w:t>
      </w:r>
      <w:r w:rsidRPr="005C5D52">
        <w:rPr>
          <w:rFonts w:ascii="Arial" w:hAnsi="Arial" w:cs="Arial"/>
          <w:color w:val="FF0000"/>
        </w:rPr>
        <w:t xml:space="preserve">e quantidades dos materiais variáveis da obra e entregue a(o) </w:t>
      </w:r>
      <w:r w:rsidRPr="005C5D52">
        <w:rPr>
          <w:rFonts w:ascii="Arial" w:hAnsi="Arial" w:cs="Arial"/>
          <w:b/>
          <w:bCs/>
          <w:color w:val="FF0000"/>
        </w:rPr>
        <w:t>CONTRATANTE;</w:t>
      </w:r>
    </w:p>
    <w:p w14:paraId="4C15ADAD" w14:textId="7CAD11F4" w:rsidR="00620512" w:rsidRPr="005C04F1" w:rsidRDefault="00620512" w:rsidP="00620512">
      <w:pPr>
        <w:pStyle w:val="parag2"/>
        <w:shd w:val="clear" w:color="auto" w:fill="FFFFFF"/>
        <w:spacing w:before="0" w:beforeAutospacing="0" w:after="0" w:afterAutospacing="0" w:line="276" w:lineRule="auto"/>
        <w:jc w:val="both"/>
        <w:rPr>
          <w:rFonts w:ascii="Arial" w:hAnsi="Arial" w:cs="Arial"/>
        </w:rPr>
      </w:pPr>
      <w:r w:rsidRPr="005C04F1">
        <w:rPr>
          <w:rFonts w:ascii="Arial" w:hAnsi="Arial" w:cs="Arial"/>
          <w:b/>
          <w:bCs/>
        </w:rPr>
        <w:t xml:space="preserve">b) </w:t>
      </w:r>
      <w:r w:rsidRPr="005C04F1">
        <w:rPr>
          <w:rFonts w:ascii="Arial" w:hAnsi="Arial" w:cs="Arial"/>
        </w:rPr>
        <w:t xml:space="preserve">caso o(a) </w:t>
      </w:r>
      <w:r w:rsidRPr="005C04F1">
        <w:rPr>
          <w:rFonts w:ascii="Arial" w:hAnsi="Arial" w:cs="Arial"/>
          <w:b/>
          <w:bCs/>
        </w:rPr>
        <w:t>CONTRATANTE</w:t>
      </w:r>
      <w:r w:rsidRPr="005C04F1">
        <w:rPr>
          <w:rFonts w:ascii="Arial" w:hAnsi="Arial" w:cs="Arial"/>
        </w:rPr>
        <w:t xml:space="preserve"> solicite a troca de revestimento mais caro que o atual e não deseje compensar o </w:t>
      </w:r>
      <w:r w:rsidR="006D5D43" w:rsidRPr="005C04F1">
        <w:rPr>
          <w:rFonts w:ascii="Arial" w:hAnsi="Arial" w:cs="Arial"/>
        </w:rPr>
        <w:t xml:space="preserve">respectivo </w:t>
      </w:r>
      <w:r w:rsidRPr="005C04F1">
        <w:rPr>
          <w:rFonts w:ascii="Arial" w:hAnsi="Arial" w:cs="Arial"/>
        </w:rPr>
        <w:t>aumento de custo com nenhum outro acabamento, será gerado um aditivo contratual para adequar os novos custos da obra;</w:t>
      </w:r>
    </w:p>
    <w:p w14:paraId="09340E86" w14:textId="2E854A15" w:rsidR="00EA5983" w:rsidRPr="005C04F1" w:rsidRDefault="00620512" w:rsidP="00F2757D">
      <w:pPr>
        <w:pStyle w:val="parag2"/>
        <w:shd w:val="clear" w:color="auto" w:fill="FFFFFF"/>
        <w:spacing w:before="0" w:beforeAutospacing="0" w:after="0" w:afterAutospacing="0" w:line="276" w:lineRule="auto"/>
        <w:jc w:val="both"/>
        <w:rPr>
          <w:rFonts w:ascii="Arial" w:hAnsi="Arial" w:cs="Arial"/>
        </w:rPr>
      </w:pPr>
      <w:r w:rsidRPr="005C04F1">
        <w:rPr>
          <w:rFonts w:ascii="Arial" w:hAnsi="Arial" w:cs="Arial"/>
          <w:b/>
          <w:bCs/>
        </w:rPr>
        <w:t>c)</w:t>
      </w:r>
      <w:r w:rsidRPr="005C04F1">
        <w:rPr>
          <w:rFonts w:ascii="Arial" w:hAnsi="Arial" w:cs="Arial"/>
        </w:rPr>
        <w:t xml:space="preserve"> caso o(a) </w:t>
      </w:r>
      <w:r w:rsidRPr="005C04F1">
        <w:rPr>
          <w:rFonts w:ascii="Arial" w:hAnsi="Arial" w:cs="Arial"/>
          <w:b/>
          <w:bCs/>
        </w:rPr>
        <w:t xml:space="preserve">CONTRATANTE </w:t>
      </w:r>
      <w:r w:rsidRPr="005C04F1">
        <w:rPr>
          <w:rFonts w:ascii="Arial" w:hAnsi="Arial" w:cs="Arial"/>
        </w:rPr>
        <w:t xml:space="preserve">solicite a troca de revestimento na obra mais barato que o atual, </w:t>
      </w:r>
      <w:r w:rsidR="006D5D43" w:rsidRPr="005C04F1">
        <w:rPr>
          <w:rFonts w:ascii="Arial" w:hAnsi="Arial" w:cs="Arial"/>
        </w:rPr>
        <w:t>o(</w:t>
      </w:r>
      <w:r w:rsidRPr="005C04F1">
        <w:rPr>
          <w:rFonts w:ascii="Arial" w:hAnsi="Arial" w:cs="Arial"/>
        </w:rPr>
        <w:t>a</w:t>
      </w:r>
      <w:r w:rsidR="006D5D43" w:rsidRPr="005C04F1">
        <w:rPr>
          <w:rFonts w:ascii="Arial" w:hAnsi="Arial" w:cs="Arial"/>
        </w:rPr>
        <w:t>)</w:t>
      </w:r>
      <w:r w:rsidRPr="005C04F1">
        <w:rPr>
          <w:rFonts w:ascii="Arial" w:hAnsi="Arial" w:cs="Arial"/>
        </w:rPr>
        <w:t xml:space="preserve"> mesm</w:t>
      </w:r>
      <w:r w:rsidR="006D5D43" w:rsidRPr="005C04F1">
        <w:rPr>
          <w:rFonts w:ascii="Arial" w:hAnsi="Arial" w:cs="Arial"/>
        </w:rPr>
        <w:t>o(</w:t>
      </w:r>
      <w:r w:rsidRPr="005C04F1">
        <w:rPr>
          <w:rFonts w:ascii="Arial" w:hAnsi="Arial" w:cs="Arial"/>
        </w:rPr>
        <w:t>a</w:t>
      </w:r>
      <w:r w:rsidR="006D5D43" w:rsidRPr="005C04F1">
        <w:rPr>
          <w:rFonts w:ascii="Arial" w:hAnsi="Arial" w:cs="Arial"/>
        </w:rPr>
        <w:t>)</w:t>
      </w:r>
      <w:r w:rsidRPr="005C04F1">
        <w:rPr>
          <w:rFonts w:ascii="Arial" w:hAnsi="Arial" w:cs="Arial"/>
        </w:rPr>
        <w:t xml:space="preserve"> terá um bônus equivalente à economia</w:t>
      </w:r>
      <w:r w:rsidR="006D5D43" w:rsidRPr="005C04F1">
        <w:rPr>
          <w:rFonts w:ascii="Arial" w:hAnsi="Arial" w:cs="Arial"/>
        </w:rPr>
        <w:t>,</w:t>
      </w:r>
      <w:r w:rsidRPr="005C04F1">
        <w:rPr>
          <w:rFonts w:ascii="Arial" w:hAnsi="Arial" w:cs="Arial"/>
        </w:rPr>
        <w:t xml:space="preserve"> para investir em algum outro elemento na obra, </w:t>
      </w:r>
      <w:r w:rsidR="006D5D43" w:rsidRPr="005C04F1">
        <w:rPr>
          <w:rFonts w:ascii="Arial" w:hAnsi="Arial" w:cs="Arial"/>
        </w:rPr>
        <w:t>devendo o bônus gerado ser solicitado e utilizado em tempo hábil à entrega das chaves</w:t>
      </w:r>
      <w:r w:rsidRPr="005C04F1">
        <w:rPr>
          <w:rFonts w:ascii="Arial" w:hAnsi="Arial" w:cs="Arial"/>
        </w:rPr>
        <w:t>.</w:t>
      </w:r>
    </w:p>
    <w:p w14:paraId="6CC3E301" w14:textId="77777777" w:rsidR="00EA5983" w:rsidRPr="005C04F1" w:rsidRDefault="00EA5983" w:rsidP="00F2757D">
      <w:pPr>
        <w:pStyle w:val="parag2"/>
        <w:shd w:val="clear" w:color="auto" w:fill="FFFFFF"/>
        <w:spacing w:before="0" w:beforeAutospacing="0" w:after="0" w:afterAutospacing="0" w:line="276" w:lineRule="auto"/>
        <w:jc w:val="both"/>
        <w:rPr>
          <w:rFonts w:ascii="Arial" w:hAnsi="Arial" w:cs="Arial"/>
        </w:rPr>
      </w:pPr>
    </w:p>
    <w:p w14:paraId="73DF7646" w14:textId="5495E4D8" w:rsidR="00DE7108" w:rsidRDefault="00EA5983" w:rsidP="00DE7108">
      <w:pPr>
        <w:widowControl w:val="0"/>
        <w:tabs>
          <w:tab w:val="left" w:pos="712"/>
        </w:tabs>
        <w:autoSpaceDE w:val="0"/>
        <w:autoSpaceDN w:val="0"/>
        <w:spacing w:line="276" w:lineRule="auto"/>
        <w:ind w:right="110"/>
        <w:jc w:val="both"/>
        <w:rPr>
          <w:rFonts w:eastAsia="Times New Roman" w:cs="Arial"/>
          <w:szCs w:val="24"/>
          <w:lang w:eastAsia="pt-BR"/>
        </w:rPr>
      </w:pPr>
      <w:r w:rsidRPr="005C04F1">
        <w:rPr>
          <w:rFonts w:cs="Arial"/>
          <w:b/>
          <w:bCs/>
        </w:rPr>
        <w:t xml:space="preserve">Parágrafo </w:t>
      </w:r>
      <w:r w:rsidR="00DE7108" w:rsidRPr="005C04F1">
        <w:rPr>
          <w:rFonts w:cs="Arial"/>
          <w:b/>
          <w:bCs/>
        </w:rPr>
        <w:t>3º</w:t>
      </w:r>
      <w:r w:rsidRPr="005C04F1">
        <w:rPr>
          <w:rFonts w:cs="Arial"/>
          <w:b/>
          <w:bCs/>
        </w:rPr>
        <w:t>.</w:t>
      </w:r>
      <w:r w:rsidRPr="005C04F1">
        <w:rPr>
          <w:rFonts w:cs="Arial"/>
        </w:rPr>
        <w:t xml:space="preserve"> </w:t>
      </w:r>
      <w:r w:rsidRPr="005C04F1">
        <w:rPr>
          <w:rFonts w:eastAsia="Times New Roman" w:cs="Arial"/>
          <w:szCs w:val="24"/>
          <w:lang w:eastAsia="pt-BR"/>
        </w:rPr>
        <w:t xml:space="preserve">Em caso de alterações de materiais, com ou sem alterações de projeto, no decorrer da execução da obra, a </w:t>
      </w:r>
      <w:r w:rsidRPr="005C04F1">
        <w:rPr>
          <w:rFonts w:eastAsia="Times New Roman" w:cs="Arial"/>
          <w:b/>
          <w:bCs/>
          <w:szCs w:val="24"/>
          <w:lang w:eastAsia="pt-BR"/>
        </w:rPr>
        <w:t>CONTRATANTE</w:t>
      </w:r>
      <w:r w:rsidRPr="005C04F1">
        <w:rPr>
          <w:rFonts w:eastAsia="Times New Roman" w:cs="Arial"/>
          <w:szCs w:val="24"/>
          <w:lang w:eastAsia="pt-BR"/>
        </w:rPr>
        <w:t xml:space="preserve"> deverá notificar a </w:t>
      </w:r>
      <w:r w:rsidRPr="005C04F1">
        <w:rPr>
          <w:rFonts w:eastAsia="Times New Roman" w:cs="Arial"/>
          <w:b/>
          <w:bCs/>
          <w:szCs w:val="24"/>
          <w:lang w:eastAsia="pt-BR"/>
        </w:rPr>
        <w:t>CONTRATADA</w:t>
      </w:r>
      <w:r w:rsidRPr="005C04F1">
        <w:rPr>
          <w:rFonts w:eastAsia="Times New Roman" w:cs="Arial"/>
          <w:szCs w:val="24"/>
          <w:lang w:eastAsia="pt-BR"/>
        </w:rPr>
        <w:t xml:space="preserve"> por escrito, que terá o prazo de 05 (cinco) dias úteis para analisar a possibilidade </w:t>
      </w:r>
      <w:r w:rsidR="007B6F18">
        <w:rPr>
          <w:rFonts w:eastAsia="Times New Roman" w:cs="Arial"/>
          <w:szCs w:val="24"/>
          <w:lang w:eastAsia="pt-BR"/>
        </w:rPr>
        <w:t xml:space="preserve">e viabilidade </w:t>
      </w:r>
      <w:r w:rsidRPr="005C04F1">
        <w:rPr>
          <w:rFonts w:eastAsia="Times New Roman" w:cs="Arial"/>
          <w:szCs w:val="24"/>
          <w:lang w:eastAsia="pt-BR"/>
        </w:rPr>
        <w:t>d</w:t>
      </w:r>
      <w:r w:rsidR="007B6F18">
        <w:rPr>
          <w:rFonts w:eastAsia="Times New Roman" w:cs="Arial"/>
          <w:szCs w:val="24"/>
          <w:lang w:eastAsia="pt-BR"/>
        </w:rPr>
        <w:t>as</w:t>
      </w:r>
      <w:r w:rsidRPr="005C04F1">
        <w:rPr>
          <w:rFonts w:eastAsia="Times New Roman" w:cs="Arial"/>
          <w:szCs w:val="24"/>
          <w:lang w:eastAsia="pt-BR"/>
        </w:rPr>
        <w:t xml:space="preserve"> mudanças. </w:t>
      </w:r>
    </w:p>
    <w:p w14:paraId="5DF678E7" w14:textId="77777777" w:rsidR="00D42F89" w:rsidRPr="0027144D" w:rsidRDefault="00D42F89" w:rsidP="0006000F">
      <w:pPr>
        <w:pStyle w:val="parag2"/>
        <w:shd w:val="clear" w:color="auto" w:fill="FFFFFF"/>
        <w:spacing w:before="0" w:beforeAutospacing="0" w:after="0" w:afterAutospacing="0" w:line="276" w:lineRule="auto"/>
        <w:jc w:val="both"/>
        <w:rPr>
          <w:rFonts w:ascii="Arial" w:hAnsi="Arial" w:cs="Arial"/>
        </w:rPr>
      </w:pPr>
    </w:p>
    <w:p w14:paraId="538929FB" w14:textId="77777777" w:rsidR="0009588B" w:rsidRPr="0027144D" w:rsidRDefault="0009588B" w:rsidP="0006000F">
      <w:pPr>
        <w:spacing w:line="276" w:lineRule="auto"/>
        <w:jc w:val="center"/>
        <w:rPr>
          <w:rFonts w:eastAsia="Times New Roman" w:cs="Arial"/>
          <w:b/>
          <w:bCs/>
          <w:szCs w:val="24"/>
          <w:lang w:eastAsia="pt-BR"/>
        </w:rPr>
      </w:pPr>
      <w:r w:rsidRPr="0027144D">
        <w:rPr>
          <w:rFonts w:eastAsia="Times New Roman" w:cs="Arial"/>
          <w:b/>
          <w:bCs/>
          <w:szCs w:val="24"/>
          <w:lang w:eastAsia="pt-BR"/>
        </w:rPr>
        <w:lastRenderedPageBreak/>
        <w:t>III – DAS OBRIGAÇÕES D</w:t>
      </w:r>
      <w:r w:rsidR="0050040A" w:rsidRPr="0027144D">
        <w:rPr>
          <w:rFonts w:eastAsia="Times New Roman" w:cs="Arial"/>
          <w:b/>
          <w:bCs/>
          <w:szCs w:val="24"/>
          <w:lang w:eastAsia="pt-BR"/>
        </w:rPr>
        <w:t>O(</w:t>
      </w:r>
      <w:r w:rsidRPr="0027144D">
        <w:rPr>
          <w:rFonts w:eastAsia="Times New Roman" w:cs="Arial"/>
          <w:b/>
          <w:bCs/>
          <w:szCs w:val="24"/>
          <w:lang w:eastAsia="pt-BR"/>
        </w:rPr>
        <w:t>A</w:t>
      </w:r>
      <w:r w:rsidR="0050040A" w:rsidRPr="0027144D">
        <w:rPr>
          <w:rFonts w:eastAsia="Times New Roman" w:cs="Arial"/>
          <w:b/>
          <w:bCs/>
          <w:szCs w:val="24"/>
          <w:lang w:eastAsia="pt-BR"/>
        </w:rPr>
        <w:t>)</w:t>
      </w:r>
      <w:r w:rsidRPr="0027144D">
        <w:rPr>
          <w:rFonts w:eastAsia="Times New Roman" w:cs="Arial"/>
          <w:b/>
          <w:bCs/>
          <w:szCs w:val="24"/>
          <w:lang w:eastAsia="pt-BR"/>
        </w:rPr>
        <w:t xml:space="preserve"> CONTRATANTE</w:t>
      </w:r>
    </w:p>
    <w:p w14:paraId="131771F4" w14:textId="77777777" w:rsidR="00977DEF" w:rsidRPr="0027144D" w:rsidRDefault="00977DEF" w:rsidP="00AB690A">
      <w:pPr>
        <w:spacing w:line="276" w:lineRule="auto"/>
        <w:rPr>
          <w:rFonts w:eastAsia="Times New Roman" w:cs="Arial"/>
          <w:b/>
          <w:bCs/>
          <w:szCs w:val="24"/>
          <w:lang w:eastAsia="pt-BR"/>
        </w:rPr>
      </w:pPr>
    </w:p>
    <w:p w14:paraId="6D16EBEC" w14:textId="40C8D6DA" w:rsidR="00AF5154" w:rsidRPr="0027144D" w:rsidRDefault="00AF68BE" w:rsidP="0006000F">
      <w:pPr>
        <w:pStyle w:val="Corpodetexto"/>
        <w:widowControl/>
        <w:spacing w:line="276" w:lineRule="auto"/>
        <w:ind w:left="113"/>
        <w:jc w:val="both"/>
        <w:rPr>
          <w:rFonts w:ascii="Arial" w:hAnsi="Arial" w:cs="Arial"/>
          <w:lang w:val="pt-BR"/>
        </w:rPr>
      </w:pPr>
      <w:r w:rsidRPr="0027144D">
        <w:rPr>
          <w:rFonts w:ascii="Arial" w:hAnsi="Arial" w:cs="Arial"/>
          <w:b/>
          <w:bCs/>
          <w:bdr w:val="none" w:sz="0" w:space="0" w:color="auto" w:frame="1"/>
          <w:lang w:val="pt-BR"/>
        </w:rPr>
        <w:t xml:space="preserve">Cláusula </w:t>
      </w:r>
      <w:r w:rsidR="00AF5154" w:rsidRPr="0027144D">
        <w:rPr>
          <w:rFonts w:ascii="Arial" w:hAnsi="Arial" w:cs="Arial"/>
          <w:b/>
          <w:bCs/>
          <w:bdr w:val="none" w:sz="0" w:space="0" w:color="auto" w:frame="1"/>
          <w:lang w:val="pt-BR"/>
        </w:rPr>
        <w:t>3</w:t>
      </w:r>
      <w:r w:rsidRPr="0027144D">
        <w:rPr>
          <w:rFonts w:ascii="Arial" w:hAnsi="Arial" w:cs="Arial"/>
          <w:b/>
          <w:bCs/>
          <w:bdr w:val="none" w:sz="0" w:space="0" w:color="auto" w:frame="1"/>
          <w:lang w:val="pt-BR"/>
        </w:rPr>
        <w:t>ª.</w:t>
      </w:r>
      <w:r w:rsidRPr="0027144D">
        <w:rPr>
          <w:rFonts w:ascii="Arial" w:hAnsi="Arial" w:cs="Arial"/>
          <w:lang w:val="pt-BR"/>
        </w:rPr>
        <w:t> </w:t>
      </w:r>
      <w:r w:rsidR="00A83718" w:rsidRPr="0027144D">
        <w:rPr>
          <w:rFonts w:ascii="Arial" w:hAnsi="Arial" w:cs="Arial"/>
          <w:lang w:val="pt-BR"/>
        </w:rPr>
        <w:t>São obrigações do</w:t>
      </w:r>
      <w:r w:rsidR="00AF5154" w:rsidRPr="0027144D">
        <w:rPr>
          <w:rFonts w:ascii="Arial" w:hAnsi="Arial" w:cs="Arial"/>
          <w:lang w:val="pt-BR"/>
        </w:rPr>
        <w:t xml:space="preserve"> </w:t>
      </w:r>
      <w:r w:rsidR="00AF5154" w:rsidRPr="0027144D">
        <w:rPr>
          <w:rFonts w:ascii="Arial" w:hAnsi="Arial" w:cs="Arial"/>
          <w:b/>
          <w:bCs/>
          <w:lang w:val="pt-BR"/>
        </w:rPr>
        <w:t>CONTRATANTE</w:t>
      </w:r>
      <w:r w:rsidR="00AF5154" w:rsidRPr="0027144D">
        <w:rPr>
          <w:rFonts w:ascii="Arial" w:hAnsi="Arial" w:cs="Arial"/>
          <w:lang w:val="pt-BR"/>
        </w:rPr>
        <w:t>:</w:t>
      </w:r>
    </w:p>
    <w:p w14:paraId="73E74AD3" w14:textId="77777777" w:rsidR="006D5D43" w:rsidRPr="0027144D" w:rsidRDefault="006D5D43" w:rsidP="0006000F">
      <w:pPr>
        <w:pStyle w:val="Corpodetexto"/>
        <w:widowControl/>
        <w:spacing w:line="276" w:lineRule="auto"/>
        <w:ind w:left="113"/>
        <w:jc w:val="both"/>
        <w:rPr>
          <w:rFonts w:ascii="Arial" w:hAnsi="Arial" w:cs="Arial"/>
          <w:lang w:val="pt-BR"/>
        </w:rPr>
      </w:pPr>
    </w:p>
    <w:p w14:paraId="2365C15C" w14:textId="08DCEE59" w:rsidR="007E728C" w:rsidRPr="0027144D" w:rsidRDefault="00AF5154" w:rsidP="000E58FF">
      <w:pPr>
        <w:pStyle w:val="Corpodetexto"/>
        <w:widowControl/>
        <w:spacing w:line="276" w:lineRule="auto"/>
        <w:ind w:left="113"/>
        <w:jc w:val="both"/>
        <w:rPr>
          <w:rFonts w:ascii="Arial" w:eastAsia="Times New Roman" w:hAnsi="Arial" w:cs="Arial"/>
          <w:lang w:val="pt-BR" w:eastAsia="pt-BR"/>
        </w:rPr>
      </w:pPr>
      <w:r w:rsidRPr="0027144D">
        <w:rPr>
          <w:rFonts w:ascii="Arial" w:eastAsia="Times New Roman" w:hAnsi="Arial" w:cs="Arial"/>
          <w:lang w:val="pt-BR" w:eastAsia="pt-BR"/>
        </w:rPr>
        <w:t xml:space="preserve">I - </w:t>
      </w:r>
      <w:r w:rsidR="00AF68BE" w:rsidRPr="0027144D">
        <w:rPr>
          <w:rFonts w:ascii="Arial" w:eastAsia="Times New Roman" w:hAnsi="Arial" w:cs="Arial"/>
          <w:lang w:val="pt-BR" w:eastAsia="pt-BR"/>
        </w:rPr>
        <w:t>Arcar com todas as despesas da Obra</w:t>
      </w:r>
      <w:r w:rsidRPr="0027144D">
        <w:rPr>
          <w:rFonts w:ascii="Arial" w:eastAsia="Times New Roman" w:hAnsi="Arial" w:cs="Arial"/>
          <w:lang w:val="pt-BR" w:eastAsia="pt-BR"/>
        </w:rPr>
        <w:t xml:space="preserve">, </w:t>
      </w:r>
      <w:r w:rsidR="00CC476F" w:rsidRPr="0027144D">
        <w:rPr>
          <w:rFonts w:ascii="Arial" w:eastAsia="Times New Roman" w:hAnsi="Arial" w:cs="Arial"/>
          <w:lang w:val="pt-BR" w:eastAsia="pt-BR"/>
        </w:rPr>
        <w:t>sejam elas</w:t>
      </w:r>
      <w:r w:rsidRPr="0027144D">
        <w:rPr>
          <w:rFonts w:ascii="Arial" w:eastAsia="Times New Roman" w:hAnsi="Arial" w:cs="Arial"/>
          <w:lang w:val="pt-BR" w:eastAsia="pt-BR"/>
        </w:rPr>
        <w:t xml:space="preserve"> </w:t>
      </w:r>
      <w:r w:rsidR="004525D8" w:rsidRPr="0027144D">
        <w:rPr>
          <w:rFonts w:ascii="Arial" w:eastAsia="Times New Roman" w:hAnsi="Arial" w:cs="Arial"/>
          <w:lang w:val="pt-BR" w:eastAsia="pt-BR"/>
        </w:rPr>
        <w:t>c</w:t>
      </w:r>
      <w:r w:rsidR="00AF68BE" w:rsidRPr="0027144D">
        <w:rPr>
          <w:rFonts w:ascii="Arial" w:eastAsia="Times New Roman" w:hAnsi="Arial" w:cs="Arial"/>
          <w:lang w:val="pt-BR" w:eastAsia="pt-BR"/>
        </w:rPr>
        <w:t xml:space="preserve">ustos </w:t>
      </w:r>
      <w:r w:rsidR="004525D8" w:rsidRPr="0027144D">
        <w:rPr>
          <w:rFonts w:ascii="Arial" w:eastAsia="Times New Roman" w:hAnsi="Arial" w:cs="Arial"/>
          <w:lang w:val="pt-BR" w:eastAsia="pt-BR"/>
        </w:rPr>
        <w:t>d</w:t>
      </w:r>
      <w:r w:rsidR="00AF68BE" w:rsidRPr="0027144D">
        <w:rPr>
          <w:rFonts w:ascii="Arial" w:eastAsia="Times New Roman" w:hAnsi="Arial" w:cs="Arial"/>
          <w:lang w:val="pt-BR" w:eastAsia="pt-BR"/>
        </w:rPr>
        <w:t xml:space="preserve">iretos, </w:t>
      </w:r>
      <w:r w:rsidR="00CC476F" w:rsidRPr="0027144D">
        <w:rPr>
          <w:rFonts w:ascii="Arial" w:eastAsia="Times New Roman" w:hAnsi="Arial" w:cs="Arial"/>
          <w:lang w:val="pt-BR" w:eastAsia="pt-BR"/>
        </w:rPr>
        <w:t xml:space="preserve">a </w:t>
      </w:r>
      <w:r w:rsidR="006D5D43" w:rsidRPr="0027144D">
        <w:rPr>
          <w:rFonts w:ascii="Arial" w:eastAsia="Times New Roman" w:hAnsi="Arial" w:cs="Arial"/>
          <w:lang w:val="pt-BR" w:eastAsia="pt-BR"/>
        </w:rPr>
        <w:t>exemplo de</w:t>
      </w:r>
      <w:r w:rsidR="00AF68BE" w:rsidRPr="0027144D">
        <w:rPr>
          <w:rFonts w:ascii="Arial" w:eastAsia="Times New Roman" w:hAnsi="Arial" w:cs="Arial"/>
          <w:lang w:val="pt-BR" w:eastAsia="pt-BR"/>
        </w:rPr>
        <w:t xml:space="preserve"> custos com materiais de construção e mão de obra; </w:t>
      </w:r>
      <w:r w:rsidR="00CC476F" w:rsidRPr="0027144D">
        <w:rPr>
          <w:rFonts w:ascii="Arial" w:eastAsia="Times New Roman" w:hAnsi="Arial" w:cs="Arial"/>
          <w:lang w:val="pt-BR" w:eastAsia="pt-BR"/>
        </w:rPr>
        <w:t>ou c</w:t>
      </w:r>
      <w:r w:rsidR="00AF68BE" w:rsidRPr="0027144D">
        <w:rPr>
          <w:rFonts w:ascii="Arial" w:eastAsia="Times New Roman" w:hAnsi="Arial" w:cs="Arial"/>
          <w:lang w:val="pt-BR" w:eastAsia="pt-BR"/>
        </w:rPr>
        <w:t xml:space="preserve">ustos </w:t>
      </w:r>
      <w:r w:rsidR="00CC476F" w:rsidRPr="0027144D">
        <w:rPr>
          <w:rFonts w:ascii="Arial" w:eastAsia="Times New Roman" w:hAnsi="Arial" w:cs="Arial"/>
          <w:lang w:val="pt-BR" w:eastAsia="pt-BR"/>
        </w:rPr>
        <w:t>i</w:t>
      </w:r>
      <w:r w:rsidR="00AF68BE" w:rsidRPr="0027144D">
        <w:rPr>
          <w:rFonts w:ascii="Arial" w:eastAsia="Times New Roman" w:hAnsi="Arial" w:cs="Arial"/>
          <w:lang w:val="pt-BR" w:eastAsia="pt-BR"/>
        </w:rPr>
        <w:t>ndiretos</w:t>
      </w:r>
      <w:r w:rsidR="00CC476F" w:rsidRPr="0027144D">
        <w:rPr>
          <w:rFonts w:ascii="Arial" w:eastAsia="Times New Roman" w:hAnsi="Arial" w:cs="Arial"/>
          <w:lang w:val="pt-BR" w:eastAsia="pt-BR"/>
        </w:rPr>
        <w:t xml:space="preserve"> tais como </w:t>
      </w:r>
      <w:r w:rsidR="004C300E" w:rsidRPr="0027144D">
        <w:rPr>
          <w:rFonts w:ascii="Arial" w:eastAsia="Times New Roman" w:hAnsi="Arial" w:cs="Arial"/>
          <w:lang w:val="pt-BR" w:eastAsia="pt-BR"/>
        </w:rPr>
        <w:t xml:space="preserve">despesas </w:t>
      </w:r>
      <w:r w:rsidR="00CB7926" w:rsidRPr="0027144D">
        <w:rPr>
          <w:rFonts w:ascii="Arial" w:eastAsia="Times New Roman" w:hAnsi="Arial" w:cs="Arial"/>
          <w:lang w:val="pt-BR" w:eastAsia="pt-BR"/>
        </w:rPr>
        <w:t>com</w:t>
      </w:r>
      <w:r w:rsidR="004C300E" w:rsidRPr="0027144D">
        <w:rPr>
          <w:rFonts w:ascii="Arial" w:eastAsia="Times New Roman" w:hAnsi="Arial" w:cs="Arial"/>
          <w:lang w:val="pt-BR" w:eastAsia="pt-BR"/>
        </w:rPr>
        <w:t xml:space="preserve"> </w:t>
      </w:r>
      <w:r w:rsidR="00AF68BE" w:rsidRPr="0027144D">
        <w:rPr>
          <w:rFonts w:ascii="Arial" w:eastAsia="Times New Roman" w:hAnsi="Arial" w:cs="Arial"/>
          <w:lang w:val="pt-BR" w:eastAsia="pt-BR"/>
        </w:rPr>
        <w:t xml:space="preserve">CREA, </w:t>
      </w:r>
      <w:r w:rsidR="000E58FF" w:rsidRPr="0027144D">
        <w:rPr>
          <w:rFonts w:ascii="Arial" w:eastAsia="Times New Roman" w:hAnsi="Arial" w:cs="Arial"/>
          <w:lang w:val="pt-BR" w:eastAsia="pt-BR"/>
        </w:rPr>
        <w:t xml:space="preserve">cujos itens </w:t>
      </w:r>
      <w:r w:rsidR="00372EF1" w:rsidRPr="0027144D">
        <w:rPr>
          <w:rFonts w:ascii="Arial" w:eastAsia="Times New Roman" w:hAnsi="Arial" w:cs="Arial"/>
          <w:lang w:val="pt-BR" w:eastAsia="pt-BR"/>
        </w:rPr>
        <w:t>estarão descritos, acompanhando suas unidades e quantidades, na planilha orçamentária detalhada fornecida</w:t>
      </w:r>
      <w:r w:rsidR="006D5D43" w:rsidRPr="0027144D">
        <w:rPr>
          <w:rFonts w:ascii="Arial" w:eastAsia="Times New Roman" w:hAnsi="Arial" w:cs="Arial"/>
          <w:lang w:val="pt-BR" w:eastAsia="pt-BR"/>
        </w:rPr>
        <w:t xml:space="preserve"> pela </w:t>
      </w:r>
      <w:r w:rsidR="006D5D43" w:rsidRPr="005C04F1">
        <w:rPr>
          <w:rFonts w:ascii="Arial" w:eastAsia="Times New Roman" w:hAnsi="Arial" w:cs="Arial"/>
          <w:b/>
          <w:bCs/>
          <w:lang w:val="pt-BR" w:eastAsia="pt-BR"/>
        </w:rPr>
        <w:t>CONTRATADA</w:t>
      </w:r>
      <w:r w:rsidR="00372EF1" w:rsidRPr="0027144D">
        <w:rPr>
          <w:rFonts w:ascii="Arial" w:eastAsia="Times New Roman" w:hAnsi="Arial" w:cs="Arial"/>
          <w:lang w:val="pt-BR" w:eastAsia="pt-BR"/>
        </w:rPr>
        <w:t xml:space="preserve">, </w:t>
      </w:r>
      <w:r w:rsidR="006D5D43" w:rsidRPr="0027144D">
        <w:rPr>
          <w:rFonts w:ascii="Arial" w:eastAsia="Times New Roman" w:hAnsi="Arial" w:cs="Arial"/>
          <w:lang w:val="pt-BR" w:eastAsia="pt-BR"/>
        </w:rPr>
        <w:t xml:space="preserve">e </w:t>
      </w:r>
      <w:r w:rsidR="00372EF1" w:rsidRPr="0027144D">
        <w:rPr>
          <w:rFonts w:ascii="Arial" w:eastAsia="Times New Roman" w:hAnsi="Arial" w:cs="Arial"/>
          <w:lang w:val="pt-BR" w:eastAsia="pt-BR"/>
        </w:rPr>
        <w:t>aprovada e assinada pel</w:t>
      </w:r>
      <w:r w:rsidR="009E1237" w:rsidRPr="0027144D">
        <w:rPr>
          <w:rFonts w:ascii="Arial" w:eastAsia="Times New Roman" w:hAnsi="Arial" w:cs="Arial"/>
          <w:lang w:val="pt-BR" w:eastAsia="pt-BR"/>
        </w:rPr>
        <w:t>o(</w:t>
      </w:r>
      <w:r w:rsidR="000E58FF" w:rsidRPr="0027144D">
        <w:rPr>
          <w:rFonts w:ascii="Arial" w:eastAsia="Times New Roman" w:hAnsi="Arial" w:cs="Arial"/>
          <w:lang w:val="pt-BR" w:eastAsia="pt-BR"/>
        </w:rPr>
        <w:t>a</w:t>
      </w:r>
      <w:r w:rsidR="009E1237" w:rsidRPr="0027144D">
        <w:rPr>
          <w:rFonts w:ascii="Arial" w:eastAsia="Times New Roman" w:hAnsi="Arial" w:cs="Arial"/>
          <w:lang w:val="pt-BR" w:eastAsia="pt-BR"/>
        </w:rPr>
        <w:t>)</w:t>
      </w:r>
      <w:r w:rsidR="00372EF1" w:rsidRPr="0027144D">
        <w:rPr>
          <w:rFonts w:ascii="Arial" w:eastAsia="Times New Roman" w:hAnsi="Arial" w:cs="Arial"/>
          <w:lang w:val="pt-BR" w:eastAsia="pt-BR"/>
        </w:rPr>
        <w:t xml:space="preserve"> </w:t>
      </w:r>
      <w:r w:rsidR="00372EF1" w:rsidRPr="0027144D">
        <w:rPr>
          <w:rFonts w:ascii="Arial" w:eastAsia="Times New Roman" w:hAnsi="Arial" w:cs="Arial"/>
          <w:b/>
          <w:bCs/>
          <w:lang w:val="pt-BR" w:eastAsia="pt-BR"/>
        </w:rPr>
        <w:t>CONTRATANTE</w:t>
      </w:r>
      <w:r w:rsidR="000E58FF" w:rsidRPr="0027144D">
        <w:rPr>
          <w:rFonts w:ascii="Arial" w:eastAsia="Times New Roman" w:hAnsi="Arial" w:cs="Arial"/>
          <w:lang w:val="pt-BR" w:eastAsia="pt-BR"/>
        </w:rPr>
        <w:t>;</w:t>
      </w:r>
    </w:p>
    <w:p w14:paraId="4E833C9A" w14:textId="1EB0861B" w:rsidR="00BB14CE" w:rsidRPr="0027144D" w:rsidRDefault="00BE7C22" w:rsidP="00BE7C22">
      <w:pPr>
        <w:tabs>
          <w:tab w:val="left" w:pos="284"/>
        </w:tabs>
        <w:spacing w:line="276" w:lineRule="auto"/>
        <w:ind w:left="142"/>
        <w:jc w:val="both"/>
        <w:rPr>
          <w:rFonts w:eastAsia="Times New Roman" w:cs="Arial"/>
          <w:szCs w:val="24"/>
          <w:lang w:eastAsia="pt-BR"/>
        </w:rPr>
      </w:pPr>
      <w:r w:rsidRPr="0027144D">
        <w:rPr>
          <w:rFonts w:eastAsia="Times New Roman" w:cs="Arial"/>
          <w:szCs w:val="24"/>
          <w:lang w:eastAsia="pt-BR"/>
        </w:rPr>
        <w:t xml:space="preserve">II - Efetuar o pagamento da obra à </w:t>
      </w:r>
      <w:r w:rsidRPr="0027144D">
        <w:rPr>
          <w:rFonts w:eastAsia="Times New Roman" w:cs="Arial"/>
          <w:b/>
          <w:bCs/>
          <w:szCs w:val="24"/>
          <w:lang w:eastAsia="pt-BR"/>
        </w:rPr>
        <w:t>CONTRATADA</w:t>
      </w:r>
      <w:r w:rsidRPr="0027144D">
        <w:rPr>
          <w:rFonts w:eastAsia="Times New Roman" w:cs="Arial"/>
          <w:szCs w:val="24"/>
          <w:lang w:eastAsia="pt-BR"/>
        </w:rPr>
        <w:t>, de acordo com o prazo e condições estabelecidos neste Contrato,</w:t>
      </w:r>
      <w:r w:rsidR="009663C3" w:rsidRPr="0027144D">
        <w:rPr>
          <w:rFonts w:eastAsia="Times New Roman" w:cs="Arial"/>
          <w:szCs w:val="24"/>
          <w:lang w:eastAsia="pt-BR"/>
        </w:rPr>
        <w:t xml:space="preserve"> sob pena de q</w:t>
      </w:r>
      <w:r w:rsidR="00AF68BE" w:rsidRPr="0027144D">
        <w:rPr>
          <w:rFonts w:eastAsia="Times New Roman" w:cs="Arial"/>
          <w:szCs w:val="24"/>
          <w:lang w:eastAsia="pt-BR"/>
        </w:rPr>
        <w:t>ualquer atraso no pagamento</w:t>
      </w:r>
      <w:r w:rsidR="009663C3" w:rsidRPr="0027144D">
        <w:rPr>
          <w:rFonts w:eastAsia="Times New Roman" w:cs="Arial"/>
          <w:szCs w:val="24"/>
          <w:lang w:eastAsia="pt-BR"/>
        </w:rPr>
        <w:t xml:space="preserve"> </w:t>
      </w:r>
      <w:r w:rsidR="00AF68BE" w:rsidRPr="0027144D">
        <w:rPr>
          <w:rFonts w:eastAsia="Times New Roman" w:cs="Arial"/>
          <w:szCs w:val="24"/>
          <w:lang w:eastAsia="pt-BR"/>
        </w:rPr>
        <w:t>prolonga</w:t>
      </w:r>
      <w:r w:rsidR="009663C3" w:rsidRPr="0027144D">
        <w:rPr>
          <w:rFonts w:eastAsia="Times New Roman" w:cs="Arial"/>
          <w:szCs w:val="24"/>
          <w:lang w:eastAsia="pt-BR"/>
        </w:rPr>
        <w:t>r</w:t>
      </w:r>
      <w:r w:rsidR="00AF68BE" w:rsidRPr="0027144D">
        <w:rPr>
          <w:rFonts w:eastAsia="Times New Roman" w:cs="Arial"/>
          <w:szCs w:val="24"/>
          <w:lang w:eastAsia="pt-BR"/>
        </w:rPr>
        <w:t xml:space="preserve"> </w:t>
      </w:r>
      <w:r w:rsidR="00123FE7" w:rsidRPr="0027144D">
        <w:rPr>
          <w:rFonts w:eastAsia="Times New Roman" w:cs="Arial"/>
          <w:szCs w:val="24"/>
          <w:lang w:eastAsia="pt-BR"/>
        </w:rPr>
        <w:t xml:space="preserve">proporcionalmente </w:t>
      </w:r>
      <w:r w:rsidR="00AF68BE" w:rsidRPr="0027144D">
        <w:rPr>
          <w:rFonts w:eastAsia="Times New Roman" w:cs="Arial"/>
          <w:szCs w:val="24"/>
          <w:lang w:eastAsia="pt-BR"/>
        </w:rPr>
        <w:t xml:space="preserve">a data de entrega da </w:t>
      </w:r>
      <w:r w:rsidR="009663C3" w:rsidRPr="0027144D">
        <w:rPr>
          <w:rFonts w:eastAsia="Times New Roman" w:cs="Arial"/>
          <w:szCs w:val="24"/>
          <w:lang w:eastAsia="pt-BR"/>
        </w:rPr>
        <w:t>obra</w:t>
      </w:r>
      <w:r w:rsidR="000B3853" w:rsidRPr="0027144D">
        <w:rPr>
          <w:rFonts w:eastAsia="Times New Roman" w:cs="Arial"/>
          <w:szCs w:val="24"/>
          <w:lang w:eastAsia="pt-BR"/>
        </w:rPr>
        <w:t>;</w:t>
      </w:r>
    </w:p>
    <w:p w14:paraId="2D8E5A93" w14:textId="23E0D400" w:rsidR="006D5D43" w:rsidRPr="0027144D" w:rsidRDefault="003328F4" w:rsidP="00B82B16">
      <w:pPr>
        <w:pStyle w:val="Corpodetexto"/>
        <w:spacing w:line="276" w:lineRule="auto"/>
        <w:jc w:val="both"/>
        <w:rPr>
          <w:rFonts w:ascii="Arial" w:hAnsi="Arial" w:cs="Arial"/>
          <w:lang w:val="pt-BR"/>
        </w:rPr>
      </w:pPr>
      <w:r>
        <w:rPr>
          <w:rFonts w:ascii="Arial" w:eastAsia="Times New Roman" w:hAnsi="Arial" w:cs="Arial"/>
          <w:lang w:val="pt-BR" w:eastAsia="pt-BR"/>
        </w:rPr>
        <w:t>III</w:t>
      </w:r>
      <w:r w:rsidR="006D5D43" w:rsidRPr="0027144D">
        <w:rPr>
          <w:rFonts w:ascii="Arial" w:eastAsia="Times New Roman" w:hAnsi="Arial" w:cs="Arial"/>
          <w:lang w:val="pt-BR" w:eastAsia="pt-BR"/>
        </w:rPr>
        <w:t xml:space="preserve"> -</w:t>
      </w:r>
      <w:r w:rsidR="006D5D43" w:rsidRPr="0027144D">
        <w:rPr>
          <w:rFonts w:ascii="Arial" w:hAnsi="Arial" w:cs="Arial"/>
          <w:lang w:val="pt-BR"/>
        </w:rPr>
        <w:t xml:space="preserve"> Não contratar, sem prévio aviso e aprovação por escrito da </w:t>
      </w:r>
      <w:r w:rsidR="006D5D43" w:rsidRPr="0027144D">
        <w:rPr>
          <w:rFonts w:ascii="Arial" w:hAnsi="Arial" w:cs="Arial"/>
          <w:b/>
          <w:bCs/>
          <w:lang w:val="pt-BR"/>
        </w:rPr>
        <w:t>CONTRATADA</w:t>
      </w:r>
      <w:r w:rsidR="006D5D43" w:rsidRPr="0027144D">
        <w:rPr>
          <w:rFonts w:ascii="Arial" w:hAnsi="Arial" w:cs="Arial"/>
          <w:lang w:val="pt-BR"/>
        </w:rPr>
        <w:t xml:space="preserve">, serviços paralelos e não previstos no memorial descritivo no mesmo período de execução dos serviços pela </w:t>
      </w:r>
      <w:r w:rsidR="006D5D43" w:rsidRPr="0027144D">
        <w:rPr>
          <w:rFonts w:ascii="Arial" w:hAnsi="Arial" w:cs="Arial"/>
          <w:b/>
          <w:bCs/>
          <w:lang w:val="pt-BR"/>
        </w:rPr>
        <w:t>CONTRATADA</w:t>
      </w:r>
      <w:r w:rsidR="006D5D43" w:rsidRPr="0027144D">
        <w:rPr>
          <w:rFonts w:ascii="Arial" w:hAnsi="Arial" w:cs="Arial"/>
          <w:lang w:val="pt-BR"/>
        </w:rPr>
        <w:t xml:space="preserve">, a fim de se evitar prejuízos relacionados a prazos, custos orçados, retrabalho, produtividade e segurança da </w:t>
      </w:r>
      <w:r w:rsidR="006D5D43" w:rsidRPr="0027144D">
        <w:rPr>
          <w:rFonts w:ascii="Arial" w:hAnsi="Arial" w:cs="Arial"/>
          <w:b/>
          <w:bCs/>
          <w:lang w:val="pt-BR"/>
        </w:rPr>
        <w:t>CONTRATADA</w:t>
      </w:r>
      <w:r w:rsidR="006D5D43" w:rsidRPr="0027144D">
        <w:rPr>
          <w:rFonts w:ascii="Arial" w:hAnsi="Arial" w:cs="Arial"/>
          <w:lang w:val="pt-BR"/>
        </w:rPr>
        <w:t>;</w:t>
      </w:r>
    </w:p>
    <w:p w14:paraId="4A088D5D" w14:textId="07B1034C" w:rsidR="00700517" w:rsidRPr="0027144D" w:rsidRDefault="003328F4" w:rsidP="00700517">
      <w:pPr>
        <w:pStyle w:val="Corpodetexto"/>
        <w:spacing w:line="276" w:lineRule="auto"/>
        <w:jc w:val="both"/>
        <w:rPr>
          <w:rFonts w:ascii="Arial" w:hAnsi="Arial" w:cs="Arial"/>
          <w:lang w:val="pt-BR"/>
        </w:rPr>
      </w:pPr>
      <w:r>
        <w:rPr>
          <w:rFonts w:ascii="Arial" w:hAnsi="Arial" w:cs="Arial"/>
          <w:lang w:val="pt-BR"/>
        </w:rPr>
        <w:t>I</w:t>
      </w:r>
      <w:r w:rsidR="00700517" w:rsidRPr="0027144D">
        <w:rPr>
          <w:rFonts w:ascii="Arial" w:hAnsi="Arial" w:cs="Arial"/>
          <w:lang w:val="pt-BR"/>
        </w:rPr>
        <w:t xml:space="preserve">V - Apresentar, sempre que solicitada pela </w:t>
      </w:r>
      <w:r w:rsidR="00700517" w:rsidRPr="0027144D">
        <w:rPr>
          <w:rFonts w:ascii="Arial" w:hAnsi="Arial" w:cs="Arial"/>
          <w:b/>
          <w:bCs/>
          <w:lang w:val="pt-BR"/>
        </w:rPr>
        <w:t>CONTRATADA</w:t>
      </w:r>
      <w:r w:rsidR="00700517" w:rsidRPr="0027144D">
        <w:rPr>
          <w:rFonts w:ascii="Arial" w:hAnsi="Arial" w:cs="Arial"/>
          <w:lang w:val="pt-BR"/>
        </w:rPr>
        <w:t>, documentação, dados, cópias de projeto e/ou outros documentos necessários;</w:t>
      </w:r>
    </w:p>
    <w:p w14:paraId="0AD28A19" w14:textId="0331BD66" w:rsidR="00700517" w:rsidRDefault="00700517" w:rsidP="00700517">
      <w:pPr>
        <w:pStyle w:val="Corpodetexto"/>
        <w:spacing w:line="276" w:lineRule="auto"/>
        <w:jc w:val="both"/>
        <w:rPr>
          <w:rFonts w:ascii="Arial" w:hAnsi="Arial" w:cs="Arial"/>
          <w:lang w:val="pt-BR"/>
        </w:rPr>
      </w:pPr>
      <w:r w:rsidRPr="0027144D">
        <w:rPr>
          <w:rFonts w:ascii="Arial" w:hAnsi="Arial" w:cs="Arial"/>
          <w:lang w:val="pt-BR"/>
        </w:rPr>
        <w:t xml:space="preserve">V - Caso ocorra atraso na liberação das áreas necessárias à execução dos serviços bem como descumprimento do cronograma físico financeiro por parte do(a) </w:t>
      </w:r>
      <w:r w:rsidRPr="0027144D">
        <w:rPr>
          <w:rFonts w:ascii="Arial" w:hAnsi="Arial" w:cs="Arial"/>
          <w:b/>
          <w:bCs/>
          <w:lang w:val="pt-BR"/>
        </w:rPr>
        <w:t>CONTRATANTE</w:t>
      </w:r>
      <w:r w:rsidRPr="0027144D">
        <w:rPr>
          <w:rFonts w:ascii="Arial" w:hAnsi="Arial" w:cs="Arial"/>
          <w:lang w:val="pt-BR"/>
        </w:rPr>
        <w:t xml:space="preserve">, fica prorrogado o prazo contratual, devendo o(a) </w:t>
      </w:r>
      <w:r w:rsidRPr="0027144D">
        <w:rPr>
          <w:rFonts w:ascii="Arial" w:hAnsi="Arial" w:cs="Arial"/>
          <w:b/>
          <w:bCs/>
          <w:lang w:val="pt-BR"/>
        </w:rPr>
        <w:t>CONTRATANTE</w:t>
      </w:r>
      <w:r w:rsidRPr="0027144D">
        <w:rPr>
          <w:rFonts w:ascii="Arial" w:hAnsi="Arial" w:cs="Arial"/>
          <w:lang w:val="pt-BR"/>
        </w:rPr>
        <w:t xml:space="preserve"> reembolsar a </w:t>
      </w:r>
      <w:r w:rsidRPr="0027144D">
        <w:rPr>
          <w:rFonts w:ascii="Arial" w:hAnsi="Arial" w:cs="Arial"/>
          <w:b/>
          <w:bCs/>
          <w:lang w:val="pt-BR"/>
        </w:rPr>
        <w:t>CONTRATADA</w:t>
      </w:r>
      <w:r w:rsidRPr="0027144D">
        <w:rPr>
          <w:rFonts w:ascii="Arial" w:hAnsi="Arial" w:cs="Arial"/>
          <w:lang w:val="pt-BR"/>
        </w:rPr>
        <w:t xml:space="preserve"> todos os custos adicionais em que esta incorrer em decorrência deste atraso, tais como alteração na metodologia e/ou sequência executiva dos serviços, mão de obra e/ou equipamentos ociosos, etc., visando preservar o equilíbrio econômico financeiro do contrato.</w:t>
      </w:r>
    </w:p>
    <w:p w14:paraId="73125504" w14:textId="3B23360B" w:rsidR="001536D5" w:rsidRPr="0027144D" w:rsidRDefault="00C97233" w:rsidP="00700517">
      <w:pPr>
        <w:pStyle w:val="Corpodetexto"/>
        <w:spacing w:line="276" w:lineRule="auto"/>
        <w:jc w:val="both"/>
        <w:rPr>
          <w:rFonts w:ascii="Arial" w:hAnsi="Arial" w:cs="Arial"/>
          <w:lang w:val="pt-BR"/>
        </w:rPr>
      </w:pPr>
      <w:r w:rsidRPr="00977DEF">
        <w:rPr>
          <w:rFonts w:ascii="Arial" w:hAnsi="Arial" w:cs="Arial"/>
          <w:sz w:val="22"/>
          <w:lang w:val="pt-BR"/>
        </w:rPr>
        <w:t xml:space="preserve">VI - </w:t>
      </w:r>
      <w:r w:rsidR="001536D5" w:rsidRPr="002B4D43">
        <w:rPr>
          <w:rFonts w:ascii="Arial" w:hAnsi="Arial" w:cs="Arial"/>
          <w:szCs w:val="28"/>
          <w:lang w:val="pt-BR"/>
        </w:rPr>
        <w:t>Realizar</w:t>
      </w:r>
      <w:r w:rsidR="001536D5" w:rsidRPr="002B4D43">
        <w:rPr>
          <w:rFonts w:ascii="Arial" w:hAnsi="Arial" w:cs="Arial"/>
          <w:sz w:val="28"/>
          <w:szCs w:val="28"/>
          <w:lang w:val="pt-BR"/>
        </w:rPr>
        <w:t xml:space="preserve"> </w:t>
      </w:r>
      <w:r w:rsidR="001536D5" w:rsidRPr="00977DEF">
        <w:rPr>
          <w:rFonts w:ascii="Arial" w:hAnsi="Arial" w:cs="Arial"/>
          <w:lang w:val="pt-BR"/>
        </w:rPr>
        <w:t>todos os pagamentos necessários de modo a obter a Carta de Habite–se, a exemplo de ISS da obra junto à prefeitura, CND (Certidão Negativa de Débitos) junto à Receita Federal, e averbação do imóvel junto ao Cartório de Registro de Imóveis</w:t>
      </w:r>
      <w:r w:rsidRPr="00977DEF">
        <w:rPr>
          <w:rFonts w:ascii="Arial" w:hAnsi="Arial" w:cs="Arial"/>
          <w:lang w:val="pt-BR"/>
        </w:rPr>
        <w:t>.</w:t>
      </w:r>
    </w:p>
    <w:p w14:paraId="7B6F2705" w14:textId="77777777" w:rsidR="00B82B16" w:rsidRPr="0027144D" w:rsidRDefault="00B82B16" w:rsidP="005C04F1">
      <w:pPr>
        <w:pStyle w:val="Corpodetexto"/>
        <w:spacing w:line="276" w:lineRule="auto"/>
        <w:ind w:left="0"/>
        <w:jc w:val="both"/>
        <w:rPr>
          <w:rFonts w:ascii="Arial" w:hAnsi="Arial" w:cs="Arial"/>
          <w:lang w:val="pt-BR"/>
        </w:rPr>
      </w:pPr>
    </w:p>
    <w:p w14:paraId="7238D549" w14:textId="196C31FC" w:rsidR="00B76302" w:rsidRPr="0027144D" w:rsidRDefault="00B82B16" w:rsidP="002946DA">
      <w:pPr>
        <w:pStyle w:val="Corpodetexto"/>
        <w:spacing w:line="276" w:lineRule="auto"/>
        <w:jc w:val="both"/>
        <w:rPr>
          <w:rFonts w:ascii="Arial" w:hAnsi="Arial" w:cs="Arial"/>
          <w:lang w:val="pt-BR"/>
        </w:rPr>
      </w:pPr>
      <w:r w:rsidRPr="0027144D">
        <w:rPr>
          <w:rFonts w:ascii="Arial" w:hAnsi="Arial" w:cs="Arial"/>
          <w:b/>
          <w:bCs/>
          <w:lang w:val="pt-BR"/>
        </w:rPr>
        <w:t xml:space="preserve">Parágrafo </w:t>
      </w:r>
      <w:r w:rsidR="003328F4">
        <w:rPr>
          <w:rFonts w:ascii="Arial" w:hAnsi="Arial" w:cs="Arial"/>
          <w:b/>
          <w:bCs/>
          <w:lang w:val="pt-BR"/>
        </w:rPr>
        <w:t>1</w:t>
      </w:r>
      <w:r w:rsidR="009E1237" w:rsidRPr="0027144D">
        <w:rPr>
          <w:rFonts w:ascii="Arial" w:hAnsi="Arial" w:cs="Arial"/>
          <w:b/>
          <w:bCs/>
          <w:lang w:val="pt-BR"/>
        </w:rPr>
        <w:t>º.</w:t>
      </w:r>
      <w:r w:rsidRPr="0027144D">
        <w:rPr>
          <w:rFonts w:ascii="Arial" w:hAnsi="Arial" w:cs="Arial"/>
          <w:lang w:val="pt-BR"/>
        </w:rPr>
        <w:t xml:space="preserve"> </w:t>
      </w:r>
      <w:r w:rsidR="00BE7C22" w:rsidRPr="0027144D">
        <w:rPr>
          <w:rFonts w:ascii="Arial" w:hAnsi="Arial" w:cs="Arial"/>
          <w:lang w:val="pt-BR"/>
        </w:rPr>
        <w:t>Em caso</w:t>
      </w:r>
      <w:r w:rsidRPr="0027144D">
        <w:rPr>
          <w:rFonts w:ascii="Arial" w:hAnsi="Arial" w:cs="Arial"/>
          <w:lang w:val="pt-BR"/>
        </w:rPr>
        <w:t xml:space="preserve"> de violação </w:t>
      </w:r>
      <w:r w:rsidR="00BE7C22" w:rsidRPr="0027144D">
        <w:rPr>
          <w:rFonts w:ascii="Arial" w:hAnsi="Arial" w:cs="Arial"/>
          <w:lang w:val="pt-BR"/>
        </w:rPr>
        <w:t>da obrigação contida no</w:t>
      </w:r>
      <w:r w:rsidRPr="0027144D">
        <w:rPr>
          <w:rFonts w:ascii="Arial" w:hAnsi="Arial" w:cs="Arial"/>
          <w:lang w:val="pt-BR"/>
        </w:rPr>
        <w:t xml:space="preserve"> inciso </w:t>
      </w:r>
      <w:r w:rsidR="003328F4">
        <w:rPr>
          <w:rFonts w:ascii="Arial" w:hAnsi="Arial" w:cs="Arial"/>
          <w:lang w:val="pt-BR"/>
        </w:rPr>
        <w:t>III</w:t>
      </w:r>
      <w:r w:rsidRPr="0027144D">
        <w:rPr>
          <w:rFonts w:ascii="Arial" w:hAnsi="Arial" w:cs="Arial"/>
          <w:lang w:val="pt-BR"/>
        </w:rPr>
        <w:t xml:space="preserve">, a </w:t>
      </w:r>
      <w:r w:rsidRPr="0027144D">
        <w:rPr>
          <w:rFonts w:ascii="Arial" w:hAnsi="Arial" w:cs="Arial"/>
          <w:b/>
          <w:bCs/>
          <w:lang w:val="pt-BR"/>
        </w:rPr>
        <w:t>CONTRATADA</w:t>
      </w:r>
      <w:r w:rsidRPr="0027144D">
        <w:rPr>
          <w:rFonts w:ascii="Arial" w:hAnsi="Arial" w:cs="Arial"/>
          <w:lang w:val="pt-BR"/>
        </w:rPr>
        <w:t xml:space="preserve"> terá </w:t>
      </w:r>
      <w:r w:rsidR="00700517" w:rsidRPr="0027144D">
        <w:rPr>
          <w:rFonts w:ascii="Arial" w:hAnsi="Arial" w:cs="Arial"/>
          <w:lang w:val="pt-BR"/>
        </w:rPr>
        <w:t xml:space="preserve">imediatamente </w:t>
      </w:r>
      <w:r w:rsidRPr="0027144D">
        <w:rPr>
          <w:rFonts w:ascii="Arial" w:hAnsi="Arial" w:cs="Arial"/>
          <w:lang w:val="pt-BR"/>
        </w:rPr>
        <w:t xml:space="preserve">o direito de paralisar, adiar ou aumentar o prazo dos serviços contratados neste instrumento, caso </w:t>
      </w:r>
      <w:r w:rsidR="00BE7C22" w:rsidRPr="0027144D">
        <w:rPr>
          <w:rFonts w:ascii="Arial" w:hAnsi="Arial" w:cs="Arial"/>
          <w:lang w:val="pt-BR"/>
        </w:rPr>
        <w:t>entenda</w:t>
      </w:r>
      <w:r w:rsidRPr="0027144D">
        <w:rPr>
          <w:rFonts w:ascii="Arial" w:hAnsi="Arial" w:cs="Arial"/>
          <w:lang w:val="pt-BR"/>
        </w:rPr>
        <w:t xml:space="preserve"> lesada por terceirizados contratados pel</w:t>
      </w:r>
      <w:r w:rsidR="00BE7C22" w:rsidRPr="0027144D">
        <w:rPr>
          <w:rFonts w:ascii="Arial" w:hAnsi="Arial" w:cs="Arial"/>
          <w:lang w:val="pt-BR"/>
        </w:rPr>
        <w:t>o(</w:t>
      </w:r>
      <w:r w:rsidRPr="0027144D">
        <w:rPr>
          <w:rFonts w:ascii="Arial" w:hAnsi="Arial" w:cs="Arial"/>
          <w:lang w:val="pt-BR"/>
        </w:rPr>
        <w:t>a</w:t>
      </w:r>
      <w:r w:rsidR="00BE7C22" w:rsidRPr="0027144D">
        <w:rPr>
          <w:rFonts w:ascii="Arial" w:hAnsi="Arial" w:cs="Arial"/>
          <w:lang w:val="pt-BR"/>
        </w:rPr>
        <w:t>)</w:t>
      </w:r>
      <w:r w:rsidRPr="0027144D">
        <w:rPr>
          <w:rFonts w:ascii="Arial" w:hAnsi="Arial" w:cs="Arial"/>
          <w:lang w:val="pt-BR"/>
        </w:rPr>
        <w:t xml:space="preserve"> </w:t>
      </w:r>
      <w:r w:rsidRPr="0027144D">
        <w:rPr>
          <w:rFonts w:ascii="Arial" w:hAnsi="Arial" w:cs="Arial"/>
          <w:b/>
          <w:bCs/>
          <w:lang w:val="pt-BR"/>
        </w:rPr>
        <w:t>CONTRATANTE</w:t>
      </w:r>
      <w:r w:rsidR="002946DA" w:rsidRPr="0027144D">
        <w:rPr>
          <w:rFonts w:ascii="Arial" w:hAnsi="Arial" w:cs="Arial"/>
          <w:lang w:val="pt-BR"/>
        </w:rPr>
        <w:t>, bem como será reembolsada de todos os custos adicionais que venha a sofrer</w:t>
      </w:r>
      <w:r w:rsidR="00BE7C22" w:rsidRPr="0027144D">
        <w:rPr>
          <w:rFonts w:ascii="Arial" w:hAnsi="Arial" w:cs="Arial"/>
          <w:lang w:val="pt-BR"/>
        </w:rPr>
        <w:t>, decorrentes de</w:t>
      </w:r>
      <w:r w:rsidR="00CD293E" w:rsidRPr="0027144D">
        <w:rPr>
          <w:rFonts w:ascii="Arial" w:hAnsi="Arial" w:cs="Arial"/>
          <w:lang w:val="pt-BR"/>
        </w:rPr>
        <w:t xml:space="preserve"> atrasos, retrabalho, roubo de equipamentos</w:t>
      </w:r>
      <w:r w:rsidR="00915757" w:rsidRPr="0027144D">
        <w:rPr>
          <w:rFonts w:ascii="Arial" w:hAnsi="Arial" w:cs="Arial"/>
          <w:lang w:val="pt-BR"/>
        </w:rPr>
        <w:t xml:space="preserve"> e </w:t>
      </w:r>
      <w:r w:rsidR="00BE7C22" w:rsidRPr="0027144D">
        <w:rPr>
          <w:rFonts w:ascii="Arial" w:hAnsi="Arial" w:cs="Arial"/>
          <w:lang w:val="pt-BR"/>
        </w:rPr>
        <w:t xml:space="preserve">de </w:t>
      </w:r>
      <w:r w:rsidR="00915757" w:rsidRPr="0027144D">
        <w:rPr>
          <w:rFonts w:ascii="Arial" w:hAnsi="Arial" w:cs="Arial"/>
          <w:lang w:val="pt-BR"/>
        </w:rPr>
        <w:t xml:space="preserve">materiais, etc., </w:t>
      </w:r>
      <w:r w:rsidR="00700517" w:rsidRPr="0027144D">
        <w:rPr>
          <w:rFonts w:ascii="Arial" w:hAnsi="Arial" w:cs="Arial"/>
          <w:lang w:val="pt-BR"/>
        </w:rPr>
        <w:t>em razão desta intervenção</w:t>
      </w:r>
      <w:r w:rsidR="00915757" w:rsidRPr="0027144D">
        <w:rPr>
          <w:rFonts w:ascii="Arial" w:hAnsi="Arial" w:cs="Arial"/>
          <w:lang w:val="pt-BR"/>
        </w:rPr>
        <w:t>.</w:t>
      </w:r>
    </w:p>
    <w:p w14:paraId="095B5612" w14:textId="77777777" w:rsidR="00BE7C22" w:rsidRPr="0027144D" w:rsidRDefault="00BE7C22" w:rsidP="002946DA">
      <w:pPr>
        <w:pStyle w:val="Corpodetexto"/>
        <w:spacing w:line="276" w:lineRule="auto"/>
        <w:jc w:val="both"/>
        <w:rPr>
          <w:rFonts w:ascii="Arial" w:hAnsi="Arial" w:cs="Arial"/>
          <w:lang w:val="pt-BR"/>
        </w:rPr>
      </w:pPr>
    </w:p>
    <w:p w14:paraId="1001B075" w14:textId="18C04E9F" w:rsidR="007E3C36" w:rsidRPr="0027144D" w:rsidRDefault="007E3C36" w:rsidP="002946DA">
      <w:pPr>
        <w:pStyle w:val="Corpodetexto"/>
        <w:spacing w:line="276" w:lineRule="auto"/>
        <w:jc w:val="both"/>
        <w:rPr>
          <w:rFonts w:ascii="Arial" w:hAnsi="Arial" w:cs="Arial"/>
          <w:lang w:val="pt-BR"/>
        </w:rPr>
      </w:pPr>
      <w:r w:rsidRPr="0027144D">
        <w:rPr>
          <w:rFonts w:ascii="Arial" w:hAnsi="Arial" w:cs="Arial"/>
          <w:b/>
          <w:bCs/>
          <w:lang w:val="pt-BR"/>
        </w:rPr>
        <w:t xml:space="preserve">Parágrafo </w:t>
      </w:r>
      <w:r w:rsidR="003328F4">
        <w:rPr>
          <w:rFonts w:ascii="Arial" w:hAnsi="Arial" w:cs="Arial"/>
          <w:b/>
          <w:bCs/>
          <w:lang w:val="pt-BR"/>
        </w:rPr>
        <w:t>2</w:t>
      </w:r>
      <w:r w:rsidRPr="0027144D">
        <w:rPr>
          <w:rFonts w:ascii="Arial" w:hAnsi="Arial" w:cs="Arial"/>
          <w:b/>
          <w:bCs/>
          <w:lang w:val="pt-BR"/>
        </w:rPr>
        <w:t>º.</w:t>
      </w:r>
      <w:r w:rsidR="00BE7C22" w:rsidRPr="0027144D">
        <w:rPr>
          <w:rFonts w:ascii="Arial" w:hAnsi="Arial" w:cs="Arial"/>
          <w:lang w:val="pt-BR"/>
        </w:rPr>
        <w:t xml:space="preserve"> Ficará a critério da </w:t>
      </w:r>
      <w:r w:rsidR="00BE7C22" w:rsidRPr="0027144D">
        <w:rPr>
          <w:rFonts w:ascii="Arial" w:hAnsi="Arial" w:cs="Arial"/>
          <w:b/>
          <w:bCs/>
          <w:lang w:val="pt-BR"/>
        </w:rPr>
        <w:t>CONTRATADA</w:t>
      </w:r>
      <w:r w:rsidR="00BE7C22" w:rsidRPr="0027144D">
        <w:rPr>
          <w:rFonts w:ascii="Arial" w:hAnsi="Arial" w:cs="Arial"/>
          <w:lang w:val="pt-BR"/>
        </w:rPr>
        <w:t xml:space="preserve"> admitir a hipótese vedada no inciso </w:t>
      </w:r>
      <w:r w:rsidR="00F26509" w:rsidRPr="0027144D">
        <w:rPr>
          <w:rFonts w:ascii="Arial" w:hAnsi="Arial" w:cs="Arial"/>
          <w:lang w:val="pt-BR"/>
        </w:rPr>
        <w:t>I</w:t>
      </w:r>
      <w:r w:rsidR="003328F4">
        <w:rPr>
          <w:rFonts w:ascii="Arial" w:hAnsi="Arial" w:cs="Arial"/>
          <w:lang w:val="pt-BR"/>
        </w:rPr>
        <w:t>II</w:t>
      </w:r>
      <w:r w:rsidR="00BE7C22" w:rsidRPr="0027144D">
        <w:rPr>
          <w:rFonts w:ascii="Arial" w:hAnsi="Arial" w:cs="Arial"/>
          <w:lang w:val="pt-BR"/>
        </w:rPr>
        <w:t xml:space="preserve"> mediante pagamento de taxa de administração no percentual de 15% (quinze por cento)</w:t>
      </w:r>
      <w:r w:rsidRPr="0027144D">
        <w:rPr>
          <w:rFonts w:ascii="Arial" w:hAnsi="Arial" w:cs="Arial"/>
          <w:lang w:val="pt-BR"/>
        </w:rPr>
        <w:t xml:space="preserve"> sobre o valor total dos serviços não contemplados neste Contrato, doravante denominados obra extracontratual.</w:t>
      </w:r>
    </w:p>
    <w:p w14:paraId="0D18A15A" w14:textId="62816C00" w:rsidR="00700517" w:rsidRPr="0027144D" w:rsidRDefault="00700517" w:rsidP="002946DA">
      <w:pPr>
        <w:pStyle w:val="Corpodetexto"/>
        <w:spacing w:line="276" w:lineRule="auto"/>
        <w:jc w:val="both"/>
        <w:rPr>
          <w:rFonts w:ascii="Arial" w:hAnsi="Arial" w:cs="Arial"/>
          <w:lang w:val="pt-BR"/>
        </w:rPr>
      </w:pPr>
    </w:p>
    <w:p w14:paraId="1A19323D" w14:textId="2494F059" w:rsidR="00700517" w:rsidRPr="0027144D" w:rsidRDefault="00700517" w:rsidP="002946DA">
      <w:pPr>
        <w:pStyle w:val="Corpodetexto"/>
        <w:spacing w:line="276" w:lineRule="auto"/>
        <w:jc w:val="both"/>
        <w:rPr>
          <w:rFonts w:ascii="Arial" w:hAnsi="Arial" w:cs="Arial"/>
          <w:lang w:val="pt-BR"/>
        </w:rPr>
      </w:pPr>
      <w:r w:rsidRPr="00DC4C02">
        <w:rPr>
          <w:rFonts w:ascii="Arial" w:hAnsi="Arial" w:cs="Arial"/>
          <w:b/>
          <w:bCs/>
          <w:lang w:val="pt-BR"/>
        </w:rPr>
        <w:t xml:space="preserve">Parágrafo </w:t>
      </w:r>
      <w:r w:rsidR="003328F4" w:rsidRPr="00DC4C02">
        <w:rPr>
          <w:rFonts w:ascii="Arial" w:hAnsi="Arial" w:cs="Arial"/>
          <w:b/>
          <w:bCs/>
          <w:lang w:val="pt-BR"/>
        </w:rPr>
        <w:t>3</w:t>
      </w:r>
      <w:r w:rsidRPr="00DC4C02">
        <w:rPr>
          <w:rFonts w:ascii="Arial" w:hAnsi="Arial" w:cs="Arial"/>
          <w:b/>
          <w:bCs/>
          <w:lang w:val="pt-BR"/>
        </w:rPr>
        <w:t>º.</w:t>
      </w:r>
      <w:r w:rsidRPr="00DC4C02">
        <w:rPr>
          <w:rFonts w:ascii="Arial" w:hAnsi="Arial" w:cs="Arial"/>
          <w:lang w:val="pt-BR"/>
        </w:rPr>
        <w:t xml:space="preserve"> Caso o(a) </w:t>
      </w:r>
      <w:r w:rsidRPr="00DC4C02">
        <w:rPr>
          <w:rFonts w:ascii="Arial" w:hAnsi="Arial" w:cs="Arial"/>
          <w:b/>
          <w:bCs/>
          <w:lang w:val="pt-BR"/>
        </w:rPr>
        <w:t>CONTRATANTE</w:t>
      </w:r>
      <w:r w:rsidRPr="00DC4C02">
        <w:rPr>
          <w:rFonts w:ascii="Arial" w:hAnsi="Arial" w:cs="Arial"/>
          <w:lang w:val="pt-BR"/>
        </w:rPr>
        <w:t xml:space="preserve"> </w:t>
      </w:r>
      <w:r w:rsidRPr="00A3463E">
        <w:rPr>
          <w:rFonts w:ascii="Arial" w:hAnsi="Arial" w:cs="Arial"/>
          <w:lang w:val="pt-BR"/>
        </w:rPr>
        <w:t xml:space="preserve">indique e exija a compra de material ou </w:t>
      </w:r>
      <w:r w:rsidRPr="00A3463E">
        <w:rPr>
          <w:rFonts w:ascii="Arial" w:hAnsi="Arial" w:cs="Arial"/>
          <w:lang w:val="pt-BR"/>
        </w:rPr>
        <w:lastRenderedPageBreak/>
        <w:t>serviço cujas condições de qualidade não sejam recome</w:t>
      </w:r>
      <w:r w:rsidRPr="00DC4C02">
        <w:rPr>
          <w:rFonts w:ascii="Arial" w:hAnsi="Arial" w:cs="Arial"/>
          <w:lang w:val="pt-BR"/>
        </w:rPr>
        <w:t xml:space="preserve">ndadas pela </w:t>
      </w:r>
      <w:r w:rsidRPr="00DC4C02">
        <w:rPr>
          <w:rFonts w:ascii="Arial" w:hAnsi="Arial" w:cs="Arial"/>
          <w:b/>
          <w:bCs/>
          <w:lang w:val="pt-BR"/>
        </w:rPr>
        <w:t>CONTRATADA</w:t>
      </w:r>
      <w:r w:rsidRPr="00DC4C02">
        <w:rPr>
          <w:rFonts w:ascii="Arial" w:hAnsi="Arial" w:cs="Arial"/>
          <w:lang w:val="pt-BR"/>
        </w:rPr>
        <w:t xml:space="preserve">, e/ou consideradas as mais indicadas, o(a) </w:t>
      </w:r>
      <w:r w:rsidRPr="00DC4C02">
        <w:rPr>
          <w:rFonts w:ascii="Arial" w:hAnsi="Arial" w:cs="Arial"/>
          <w:b/>
          <w:bCs/>
          <w:lang w:val="pt-BR"/>
        </w:rPr>
        <w:t>CONTRATANTE</w:t>
      </w:r>
      <w:r w:rsidRPr="00DC4C02">
        <w:rPr>
          <w:rFonts w:ascii="Arial" w:hAnsi="Arial" w:cs="Arial"/>
          <w:lang w:val="pt-BR"/>
        </w:rPr>
        <w:t xml:space="preserve"> responderá integralmente pelos danos e consequências que porventura venham a ocorrer em decorrência desta escolha, ficando a </w:t>
      </w:r>
      <w:r w:rsidRPr="00DC4C02">
        <w:rPr>
          <w:rFonts w:ascii="Arial" w:hAnsi="Arial" w:cs="Arial"/>
          <w:b/>
          <w:bCs/>
          <w:lang w:val="pt-BR"/>
        </w:rPr>
        <w:t>CONTRATADA</w:t>
      </w:r>
      <w:r w:rsidRPr="00DC4C02">
        <w:rPr>
          <w:rFonts w:ascii="Arial" w:hAnsi="Arial" w:cs="Arial"/>
          <w:lang w:val="pt-BR"/>
        </w:rPr>
        <w:t>, desde já, eximida de quaisquer responsabilidades.</w:t>
      </w:r>
    </w:p>
    <w:p w14:paraId="2BDB29A9" w14:textId="77777777" w:rsidR="00EA4ECD" w:rsidRPr="0027144D" w:rsidRDefault="00EA4ECD" w:rsidP="0043053B">
      <w:pPr>
        <w:pStyle w:val="Corpodetexto"/>
        <w:widowControl/>
        <w:spacing w:line="276" w:lineRule="auto"/>
        <w:ind w:left="0"/>
        <w:jc w:val="both"/>
        <w:rPr>
          <w:rFonts w:ascii="Arial" w:eastAsia="Times New Roman" w:hAnsi="Arial" w:cs="Arial"/>
          <w:lang w:val="pt-BR" w:eastAsia="pt-BR"/>
        </w:rPr>
      </w:pPr>
    </w:p>
    <w:p w14:paraId="11D9F1DE" w14:textId="77777777" w:rsidR="000E21B7" w:rsidRPr="0027144D" w:rsidRDefault="002007D0" w:rsidP="0006000F">
      <w:pPr>
        <w:spacing w:line="276" w:lineRule="auto"/>
        <w:jc w:val="center"/>
        <w:rPr>
          <w:rFonts w:eastAsia="Times New Roman" w:cs="Arial"/>
          <w:b/>
          <w:bCs/>
          <w:szCs w:val="24"/>
          <w:lang w:eastAsia="pt-BR"/>
        </w:rPr>
      </w:pPr>
      <w:r w:rsidRPr="0027144D">
        <w:rPr>
          <w:rFonts w:eastAsia="Times New Roman" w:cs="Arial"/>
          <w:b/>
          <w:bCs/>
          <w:szCs w:val="24"/>
          <w:lang w:eastAsia="pt-BR"/>
        </w:rPr>
        <w:t>I</w:t>
      </w:r>
      <w:r w:rsidR="00371921" w:rsidRPr="0027144D">
        <w:rPr>
          <w:rFonts w:eastAsia="Times New Roman" w:cs="Arial"/>
          <w:b/>
          <w:bCs/>
          <w:szCs w:val="24"/>
          <w:lang w:eastAsia="pt-BR"/>
        </w:rPr>
        <w:t>V</w:t>
      </w:r>
      <w:r w:rsidR="00482D83" w:rsidRPr="0027144D">
        <w:rPr>
          <w:rFonts w:eastAsia="Times New Roman" w:cs="Arial"/>
          <w:b/>
          <w:bCs/>
          <w:szCs w:val="24"/>
          <w:lang w:eastAsia="pt-BR"/>
        </w:rPr>
        <w:t xml:space="preserve"> – DO </w:t>
      </w:r>
      <w:r w:rsidR="00FA175A" w:rsidRPr="0027144D">
        <w:rPr>
          <w:rFonts w:eastAsia="Times New Roman" w:cs="Arial"/>
          <w:b/>
          <w:bCs/>
          <w:szCs w:val="24"/>
          <w:lang w:eastAsia="pt-BR"/>
        </w:rPr>
        <w:t>VALOR DO CONTRATO</w:t>
      </w:r>
      <w:r w:rsidR="009E08EE" w:rsidRPr="0027144D">
        <w:rPr>
          <w:rFonts w:eastAsia="Times New Roman" w:cs="Arial"/>
          <w:b/>
          <w:bCs/>
          <w:szCs w:val="24"/>
          <w:lang w:eastAsia="pt-BR"/>
        </w:rPr>
        <w:t xml:space="preserve"> E MULTA</w:t>
      </w:r>
      <w:r w:rsidR="005A6E5D" w:rsidRPr="0027144D">
        <w:rPr>
          <w:rFonts w:eastAsia="Times New Roman" w:cs="Arial"/>
          <w:b/>
          <w:bCs/>
          <w:szCs w:val="24"/>
          <w:lang w:eastAsia="pt-BR"/>
        </w:rPr>
        <w:t xml:space="preserve"> POR ATRASO</w:t>
      </w:r>
    </w:p>
    <w:p w14:paraId="71209156" w14:textId="77777777" w:rsidR="009663C3" w:rsidRPr="0027144D" w:rsidRDefault="009663C3" w:rsidP="00A578AF">
      <w:pPr>
        <w:spacing w:line="276" w:lineRule="auto"/>
        <w:jc w:val="both"/>
        <w:rPr>
          <w:rFonts w:eastAsia="Times New Roman" w:cs="Arial"/>
          <w:b/>
          <w:bCs/>
          <w:szCs w:val="24"/>
          <w:lang w:eastAsia="pt-BR"/>
        </w:rPr>
      </w:pPr>
    </w:p>
    <w:p w14:paraId="5FE10840" w14:textId="23AEE7FD" w:rsidR="00433E07" w:rsidRPr="00433E07" w:rsidRDefault="00A3463E" w:rsidP="000E2026">
      <w:pPr>
        <w:pStyle w:val="Default"/>
        <w:jc w:val="both"/>
        <w:rPr>
          <w:lang w:eastAsia="pt-BR"/>
        </w:rPr>
      </w:pPr>
      <w:r w:rsidRPr="00DC4C02">
        <w:rPr>
          <w:b/>
          <w:bCs/>
        </w:rPr>
        <w:t>Cláusula 4ª.</w:t>
      </w:r>
      <w:r w:rsidRPr="00A3463E">
        <w:rPr>
          <w:b/>
          <w:bCs/>
          <w:sz w:val="23"/>
          <w:szCs w:val="23"/>
          <w:lang w:eastAsia="pt-BR"/>
        </w:rPr>
        <w:t xml:space="preserve"> </w:t>
      </w:r>
      <w:r w:rsidR="00433E07" w:rsidRPr="003A4971">
        <w:t xml:space="preserve">O valor total para a execução da obra é </w:t>
      </w:r>
      <w:r w:rsidR="00433E07" w:rsidRPr="00826DDD">
        <w:t xml:space="preserve">de R$ </w:t>
      </w:r>
      <w:r w:rsidR="008C4A87">
        <w:rPr>
          <w:b/>
        </w:rPr>
        <w:t>1.022.347,66</w:t>
      </w:r>
      <w:r w:rsidR="00433E07" w:rsidRPr="00826DDD">
        <w:t xml:space="preserve"> (</w:t>
      </w:r>
      <w:r w:rsidR="008C4A87">
        <w:t>um milhão vinte e dois</w:t>
      </w:r>
      <w:r w:rsidR="000E2026">
        <w:t xml:space="preserve"> mil </w:t>
      </w:r>
      <w:r w:rsidR="008C4A87">
        <w:t>trezentos e quarenta e sete</w:t>
      </w:r>
      <w:r w:rsidR="000E2026">
        <w:t xml:space="preserve"> reais e </w:t>
      </w:r>
      <w:r w:rsidR="008C4A87">
        <w:t>sessenta e seis</w:t>
      </w:r>
      <w:r w:rsidR="000E2026">
        <w:t xml:space="preserve"> centavos</w:t>
      </w:r>
      <w:r w:rsidR="00433E07" w:rsidRPr="00826DDD">
        <w:t xml:space="preserve">), </w:t>
      </w:r>
      <w:r w:rsidR="00433E07" w:rsidRPr="003A4971">
        <w:t xml:space="preserve">valor este que o (a) </w:t>
      </w:r>
      <w:r w:rsidR="00433E07" w:rsidRPr="003A4971">
        <w:rPr>
          <w:b/>
          <w:bCs/>
        </w:rPr>
        <w:t>CONTRATANTE</w:t>
      </w:r>
      <w:r w:rsidR="00433E07" w:rsidRPr="003A4971">
        <w:t xml:space="preserve"> pagará à </w:t>
      </w:r>
      <w:r w:rsidR="00433E07" w:rsidRPr="003A4971">
        <w:rPr>
          <w:b/>
          <w:bCs/>
        </w:rPr>
        <w:t>CONTRATADA</w:t>
      </w:r>
      <w:r w:rsidR="00433E07" w:rsidRPr="003A4971">
        <w:t xml:space="preserve"> </w:t>
      </w:r>
      <w:r w:rsidR="00433E07">
        <w:t>de acordo com o orçamento e cronograma físico financeiro da obra, ambos vinculados a este contrato, sendo o valor de entrada a seguir descrito.</w:t>
      </w:r>
      <w:r w:rsidR="00433E07">
        <w:br/>
      </w:r>
      <w:r w:rsidR="00433E07" w:rsidRPr="00433E07">
        <w:t xml:space="preserve"> </w:t>
      </w:r>
    </w:p>
    <w:p w14:paraId="57066274" w14:textId="23A7B3EE" w:rsidR="00433E07" w:rsidRPr="008C4A87" w:rsidRDefault="00433E07" w:rsidP="00433E07">
      <w:pPr>
        <w:pStyle w:val="PargrafodaLista"/>
        <w:numPr>
          <w:ilvl w:val="0"/>
          <w:numId w:val="21"/>
        </w:numPr>
        <w:autoSpaceDE w:val="0"/>
        <w:autoSpaceDN w:val="0"/>
        <w:adjustRightInd w:val="0"/>
        <w:jc w:val="both"/>
        <w:rPr>
          <w:rFonts w:cs="Arial"/>
          <w:color w:val="000000"/>
          <w:szCs w:val="24"/>
          <w:lang w:eastAsia="pt-BR"/>
        </w:rPr>
      </w:pPr>
      <w:r w:rsidRPr="008C4A87">
        <w:rPr>
          <w:rFonts w:cs="Arial"/>
          <w:color w:val="000000"/>
          <w:szCs w:val="24"/>
          <w:lang w:eastAsia="pt-BR"/>
        </w:rPr>
        <w:t xml:space="preserve">Entrada no valor de </w:t>
      </w:r>
      <w:r w:rsidRPr="008C4A87">
        <w:rPr>
          <w:rFonts w:cs="Arial"/>
          <w:szCs w:val="24"/>
        </w:rPr>
        <w:t xml:space="preserve">R$ </w:t>
      </w:r>
      <w:r w:rsidR="008C4A87" w:rsidRPr="008C4A87">
        <w:rPr>
          <w:rFonts w:cs="Arial"/>
          <w:szCs w:val="24"/>
        </w:rPr>
        <w:t>108.638,70</w:t>
      </w:r>
      <w:r w:rsidR="00A97F77" w:rsidRPr="008C4A87">
        <w:rPr>
          <w:rFonts w:cs="Arial"/>
          <w:szCs w:val="24"/>
        </w:rPr>
        <w:t xml:space="preserve"> (</w:t>
      </w:r>
      <w:r w:rsidR="008C4A87" w:rsidRPr="008C4A87">
        <w:rPr>
          <w:rFonts w:cs="Arial"/>
          <w:szCs w:val="24"/>
        </w:rPr>
        <w:t>cento e oito</w:t>
      </w:r>
      <w:r w:rsidR="00A97F77" w:rsidRPr="008C4A87">
        <w:rPr>
          <w:rFonts w:cs="Arial"/>
          <w:szCs w:val="24"/>
        </w:rPr>
        <w:t xml:space="preserve"> mil </w:t>
      </w:r>
      <w:r w:rsidR="008C4A87" w:rsidRPr="008C4A87">
        <w:rPr>
          <w:rFonts w:cs="Arial"/>
          <w:szCs w:val="24"/>
        </w:rPr>
        <w:t>seiscentos e trinta e oito</w:t>
      </w:r>
      <w:r w:rsidR="00A97F77" w:rsidRPr="008C4A87">
        <w:rPr>
          <w:rFonts w:cs="Arial"/>
          <w:szCs w:val="24"/>
        </w:rPr>
        <w:t xml:space="preserve"> reais e </w:t>
      </w:r>
      <w:r w:rsidR="008C4A87" w:rsidRPr="008C4A87">
        <w:rPr>
          <w:rFonts w:cs="Arial"/>
          <w:szCs w:val="24"/>
        </w:rPr>
        <w:t>setenta</w:t>
      </w:r>
      <w:r w:rsidR="00A97F77" w:rsidRPr="008C4A87">
        <w:rPr>
          <w:rFonts w:cs="Arial"/>
          <w:szCs w:val="24"/>
        </w:rPr>
        <w:t xml:space="preserve"> centavos)</w:t>
      </w:r>
      <w:r w:rsidRPr="008C4A87">
        <w:rPr>
          <w:rFonts w:cs="Arial"/>
          <w:color w:val="000000"/>
          <w:szCs w:val="24"/>
          <w:lang w:eastAsia="pt-BR"/>
        </w:rPr>
        <w:t xml:space="preserve">, no ato da assinatura deste Contrato, para início da obra.; </w:t>
      </w:r>
    </w:p>
    <w:p w14:paraId="7EFF2578" w14:textId="77777777" w:rsidR="00433E07" w:rsidRPr="00433E07" w:rsidRDefault="00433E07" w:rsidP="00433E07">
      <w:pPr>
        <w:pStyle w:val="PargrafodaLista"/>
        <w:autoSpaceDE w:val="0"/>
        <w:autoSpaceDN w:val="0"/>
        <w:adjustRightInd w:val="0"/>
        <w:jc w:val="both"/>
        <w:rPr>
          <w:rFonts w:cs="Arial"/>
          <w:color w:val="000000"/>
          <w:sz w:val="23"/>
          <w:szCs w:val="23"/>
          <w:lang w:eastAsia="pt-BR"/>
        </w:rPr>
      </w:pPr>
    </w:p>
    <w:p w14:paraId="64CFF9F2" w14:textId="508CBF97" w:rsidR="00A3463E" w:rsidRPr="00DC4C02" w:rsidRDefault="00A3463E" w:rsidP="00433E07">
      <w:pPr>
        <w:pStyle w:val="PargrafodaLista"/>
        <w:numPr>
          <w:ilvl w:val="0"/>
          <w:numId w:val="21"/>
        </w:numPr>
        <w:autoSpaceDE w:val="0"/>
        <w:autoSpaceDN w:val="0"/>
        <w:adjustRightInd w:val="0"/>
        <w:jc w:val="both"/>
        <w:rPr>
          <w:rFonts w:cs="Arial"/>
          <w:szCs w:val="24"/>
        </w:rPr>
      </w:pPr>
      <w:r w:rsidRPr="00DC4C02">
        <w:rPr>
          <w:rFonts w:cs="Arial"/>
          <w:szCs w:val="24"/>
        </w:rPr>
        <w:t xml:space="preserve">As parcelas subsequentes deverão ser pagas conforme medições previstas no cronograma físico financeiro da obra. </w:t>
      </w:r>
    </w:p>
    <w:p w14:paraId="7BF40A0E" w14:textId="77777777" w:rsidR="00700517" w:rsidRPr="0027144D" w:rsidRDefault="00700517" w:rsidP="0006000F">
      <w:pPr>
        <w:spacing w:line="276" w:lineRule="auto"/>
        <w:jc w:val="both"/>
        <w:rPr>
          <w:rFonts w:cs="Arial"/>
          <w:b/>
          <w:bCs/>
          <w:szCs w:val="24"/>
          <w:bdr w:val="none" w:sz="0" w:space="0" w:color="auto" w:frame="1"/>
        </w:rPr>
      </w:pPr>
    </w:p>
    <w:p w14:paraId="1105D433" w14:textId="75A847FA" w:rsidR="00767F9B" w:rsidRPr="0027144D" w:rsidRDefault="000E7E89" w:rsidP="0006000F">
      <w:pPr>
        <w:spacing w:line="276" w:lineRule="auto"/>
        <w:jc w:val="both"/>
        <w:rPr>
          <w:rFonts w:eastAsia="Times New Roman" w:cs="Arial"/>
          <w:szCs w:val="24"/>
          <w:lang w:eastAsia="pt-BR"/>
        </w:rPr>
      </w:pPr>
      <w:r w:rsidRPr="0027144D">
        <w:rPr>
          <w:rFonts w:cs="Arial"/>
          <w:b/>
          <w:bCs/>
          <w:szCs w:val="24"/>
          <w:bdr w:val="none" w:sz="0" w:space="0" w:color="auto" w:frame="1"/>
        </w:rPr>
        <w:t xml:space="preserve">Cláusula </w:t>
      </w:r>
      <w:r w:rsidR="006B7B15" w:rsidRPr="0027144D">
        <w:rPr>
          <w:rFonts w:cs="Arial"/>
          <w:b/>
          <w:bCs/>
          <w:szCs w:val="24"/>
          <w:bdr w:val="none" w:sz="0" w:space="0" w:color="auto" w:frame="1"/>
        </w:rPr>
        <w:t>5</w:t>
      </w:r>
      <w:r w:rsidRPr="0027144D">
        <w:rPr>
          <w:rFonts w:cs="Arial"/>
          <w:b/>
          <w:bCs/>
          <w:szCs w:val="24"/>
          <w:bdr w:val="none" w:sz="0" w:space="0" w:color="auto" w:frame="1"/>
        </w:rPr>
        <w:t>ª.</w:t>
      </w:r>
      <w:r w:rsidRPr="0027144D">
        <w:rPr>
          <w:rFonts w:cs="Arial"/>
          <w:szCs w:val="24"/>
        </w:rPr>
        <w:t> </w:t>
      </w:r>
      <w:r w:rsidRPr="0027144D">
        <w:rPr>
          <w:rFonts w:eastAsia="Times New Roman" w:cs="Arial"/>
          <w:szCs w:val="24"/>
          <w:lang w:eastAsia="pt-BR"/>
        </w:rPr>
        <w:t xml:space="preserve">O valor </w:t>
      </w:r>
      <w:r w:rsidR="00700517" w:rsidRPr="0027144D">
        <w:rPr>
          <w:rFonts w:eastAsia="Times New Roman" w:cs="Arial"/>
          <w:szCs w:val="24"/>
          <w:lang w:eastAsia="pt-BR"/>
        </w:rPr>
        <w:t xml:space="preserve">total </w:t>
      </w:r>
      <w:r w:rsidR="006B7B15" w:rsidRPr="0027144D">
        <w:rPr>
          <w:rFonts w:eastAsia="Times New Roman" w:cs="Arial"/>
          <w:szCs w:val="24"/>
          <w:lang w:eastAsia="pt-BR"/>
        </w:rPr>
        <w:t>para a execução da obra contempla</w:t>
      </w:r>
      <w:r w:rsidR="00FB494F" w:rsidRPr="0027144D">
        <w:rPr>
          <w:rFonts w:eastAsia="Times New Roman" w:cs="Arial"/>
          <w:szCs w:val="24"/>
          <w:lang w:eastAsia="pt-BR"/>
        </w:rPr>
        <w:t xml:space="preserve"> o pagamento de</w:t>
      </w:r>
      <w:r w:rsidRPr="0027144D">
        <w:rPr>
          <w:rFonts w:eastAsia="Times New Roman" w:cs="Arial"/>
          <w:szCs w:val="24"/>
          <w:lang w:eastAsia="pt-BR"/>
        </w:rPr>
        <w:t xml:space="preserve"> materiais de construção, a mão de obra </w:t>
      </w:r>
      <w:r w:rsidR="00FB494F" w:rsidRPr="0027144D">
        <w:rPr>
          <w:rFonts w:eastAsia="Times New Roman" w:cs="Arial"/>
          <w:szCs w:val="24"/>
          <w:lang w:eastAsia="pt-BR"/>
        </w:rPr>
        <w:t>empregada</w:t>
      </w:r>
      <w:r w:rsidR="00DA7605" w:rsidRPr="0027144D">
        <w:rPr>
          <w:rFonts w:eastAsia="Times New Roman" w:cs="Arial"/>
          <w:szCs w:val="24"/>
          <w:lang w:eastAsia="pt-BR"/>
        </w:rPr>
        <w:t xml:space="preserve"> </w:t>
      </w:r>
      <w:r w:rsidRPr="0027144D">
        <w:rPr>
          <w:rFonts w:eastAsia="Times New Roman" w:cs="Arial"/>
          <w:szCs w:val="24"/>
          <w:lang w:eastAsia="pt-BR"/>
        </w:rPr>
        <w:t>até a</w:t>
      </w:r>
      <w:r w:rsidR="00BC6F99" w:rsidRPr="0027144D">
        <w:rPr>
          <w:rFonts w:eastAsia="Times New Roman" w:cs="Arial"/>
          <w:szCs w:val="24"/>
          <w:lang w:eastAsia="pt-BR"/>
        </w:rPr>
        <w:t xml:space="preserve"> data de</w:t>
      </w:r>
      <w:r w:rsidR="00DA7605" w:rsidRPr="0027144D">
        <w:rPr>
          <w:rFonts w:eastAsia="Times New Roman" w:cs="Arial"/>
          <w:szCs w:val="24"/>
          <w:lang w:eastAsia="pt-BR"/>
        </w:rPr>
        <w:t xml:space="preserve"> entrega da</w:t>
      </w:r>
      <w:r w:rsidRPr="0027144D">
        <w:rPr>
          <w:rFonts w:eastAsia="Times New Roman" w:cs="Arial"/>
          <w:szCs w:val="24"/>
          <w:lang w:eastAsia="pt-BR"/>
        </w:rPr>
        <w:t xml:space="preserve"> </w:t>
      </w:r>
      <w:r w:rsidR="00C92245" w:rsidRPr="0027144D">
        <w:rPr>
          <w:rFonts w:eastAsia="Times New Roman" w:cs="Arial"/>
          <w:szCs w:val="24"/>
          <w:lang w:eastAsia="pt-BR"/>
        </w:rPr>
        <w:t>obra</w:t>
      </w:r>
      <w:r w:rsidR="00597619" w:rsidRPr="0027144D">
        <w:rPr>
          <w:rFonts w:eastAsia="Times New Roman" w:cs="Arial"/>
          <w:szCs w:val="24"/>
          <w:lang w:eastAsia="pt-BR"/>
        </w:rPr>
        <w:t xml:space="preserve">, além </w:t>
      </w:r>
      <w:r w:rsidR="003F0D6F" w:rsidRPr="0027144D">
        <w:rPr>
          <w:rFonts w:eastAsia="Times New Roman" w:cs="Arial"/>
          <w:szCs w:val="24"/>
          <w:lang w:eastAsia="pt-BR"/>
        </w:rPr>
        <w:t>dos custos indiretos d</w:t>
      </w:r>
      <w:r w:rsidR="00D868F0" w:rsidRPr="0027144D">
        <w:rPr>
          <w:rFonts w:eastAsia="Times New Roman" w:cs="Arial"/>
          <w:szCs w:val="24"/>
          <w:lang w:eastAsia="pt-BR"/>
        </w:rPr>
        <w:t>a</w:t>
      </w:r>
      <w:r w:rsidR="003F0D6F" w:rsidRPr="0027144D">
        <w:rPr>
          <w:rFonts w:eastAsia="Times New Roman" w:cs="Arial"/>
          <w:szCs w:val="24"/>
          <w:lang w:eastAsia="pt-BR"/>
        </w:rPr>
        <w:t xml:space="preserve"> obra</w:t>
      </w:r>
      <w:r w:rsidR="00D868F0" w:rsidRPr="0027144D">
        <w:rPr>
          <w:rFonts w:eastAsia="Times New Roman" w:cs="Arial"/>
          <w:szCs w:val="24"/>
          <w:lang w:eastAsia="pt-BR"/>
        </w:rPr>
        <w:t>.</w:t>
      </w:r>
    </w:p>
    <w:p w14:paraId="3EC0720E" w14:textId="77E45AE6" w:rsidR="00C92245" w:rsidRPr="0027144D" w:rsidRDefault="00C92245" w:rsidP="0006000F">
      <w:pPr>
        <w:spacing w:line="276" w:lineRule="auto"/>
        <w:jc w:val="both"/>
        <w:rPr>
          <w:rFonts w:eastAsia="Times New Roman" w:cs="Arial"/>
          <w:szCs w:val="24"/>
          <w:lang w:eastAsia="pt-BR"/>
        </w:rPr>
      </w:pPr>
    </w:p>
    <w:p w14:paraId="0E802544" w14:textId="23EF1DFD" w:rsidR="00C92245" w:rsidRPr="0027144D" w:rsidRDefault="00C92245" w:rsidP="0006000F">
      <w:pPr>
        <w:spacing w:line="276" w:lineRule="auto"/>
        <w:jc w:val="both"/>
        <w:rPr>
          <w:rFonts w:eastAsia="Times New Roman" w:cs="Arial"/>
          <w:szCs w:val="24"/>
          <w:lang w:eastAsia="pt-BR"/>
        </w:rPr>
      </w:pPr>
      <w:r w:rsidRPr="0027144D">
        <w:rPr>
          <w:rFonts w:eastAsia="Times New Roman" w:cs="Arial"/>
          <w:b/>
          <w:bCs/>
          <w:szCs w:val="24"/>
          <w:lang w:eastAsia="pt-BR"/>
        </w:rPr>
        <w:t xml:space="preserve">Parágrafo </w:t>
      </w:r>
      <w:r w:rsidR="00D868F0" w:rsidRPr="0027144D">
        <w:rPr>
          <w:rFonts w:eastAsia="Times New Roman" w:cs="Arial"/>
          <w:b/>
          <w:bCs/>
          <w:szCs w:val="24"/>
          <w:lang w:eastAsia="pt-BR"/>
        </w:rPr>
        <w:t>único</w:t>
      </w:r>
      <w:r w:rsidRPr="0027144D">
        <w:rPr>
          <w:rFonts w:eastAsia="Times New Roman" w:cs="Arial"/>
          <w:b/>
          <w:bCs/>
          <w:szCs w:val="24"/>
          <w:lang w:eastAsia="pt-BR"/>
        </w:rPr>
        <w:t xml:space="preserve">. </w:t>
      </w:r>
      <w:r w:rsidR="00E9720A" w:rsidRPr="005C5D52">
        <w:rPr>
          <w:rFonts w:eastAsia="Times New Roman" w:cs="Arial"/>
          <w:color w:val="FF0000"/>
          <w:szCs w:val="24"/>
          <w:lang w:eastAsia="pt-BR"/>
        </w:rPr>
        <w:t xml:space="preserve">Não </w:t>
      </w:r>
      <w:r w:rsidR="00D868F0" w:rsidRPr="005C5D52">
        <w:rPr>
          <w:rFonts w:eastAsia="Times New Roman" w:cs="Arial"/>
          <w:color w:val="FF0000"/>
          <w:szCs w:val="24"/>
          <w:lang w:eastAsia="pt-BR"/>
        </w:rPr>
        <w:t xml:space="preserve">estão </w:t>
      </w:r>
      <w:r w:rsidR="00E9720A" w:rsidRPr="005C5D52">
        <w:rPr>
          <w:rFonts w:eastAsia="Times New Roman" w:cs="Arial"/>
          <w:color w:val="FF0000"/>
          <w:szCs w:val="24"/>
          <w:lang w:eastAsia="pt-BR"/>
        </w:rPr>
        <w:t>incluso</w:t>
      </w:r>
      <w:r w:rsidR="00D868F0" w:rsidRPr="005C5D52">
        <w:rPr>
          <w:rFonts w:eastAsia="Times New Roman" w:cs="Arial"/>
          <w:color w:val="FF0000"/>
          <w:szCs w:val="24"/>
          <w:lang w:eastAsia="pt-BR"/>
        </w:rPr>
        <w:t>s</w:t>
      </w:r>
      <w:r w:rsidR="00E9720A" w:rsidRPr="005C5D52">
        <w:rPr>
          <w:rFonts w:eastAsia="Times New Roman" w:cs="Arial"/>
          <w:color w:val="FF0000"/>
          <w:szCs w:val="24"/>
          <w:lang w:eastAsia="pt-BR"/>
        </w:rPr>
        <w:t xml:space="preserve"> os custos referentes à legalização final de obra, a saber: Carta de Habite-se, </w:t>
      </w:r>
      <w:r w:rsidR="0030358A" w:rsidRPr="005C5D52">
        <w:rPr>
          <w:rFonts w:eastAsia="Times New Roman" w:cs="Arial"/>
          <w:color w:val="FF0000"/>
          <w:szCs w:val="24"/>
          <w:lang w:eastAsia="pt-BR"/>
        </w:rPr>
        <w:t xml:space="preserve">Certidão Negativa de Débitos junto à Receita Federal e </w:t>
      </w:r>
      <w:r w:rsidR="00164B53" w:rsidRPr="005C5D52">
        <w:rPr>
          <w:rFonts w:eastAsia="Times New Roman" w:cs="Arial"/>
          <w:color w:val="FF0000"/>
          <w:szCs w:val="24"/>
          <w:lang w:eastAsia="pt-BR"/>
        </w:rPr>
        <w:t>Averbação de obra no terreno</w:t>
      </w:r>
      <w:r w:rsidR="00D868F0" w:rsidRPr="005C5D52">
        <w:rPr>
          <w:rFonts w:eastAsia="Times New Roman" w:cs="Arial"/>
          <w:color w:val="FF0000"/>
          <w:szCs w:val="24"/>
          <w:lang w:eastAsia="pt-BR"/>
        </w:rPr>
        <w:t>, f</w:t>
      </w:r>
      <w:r w:rsidR="00164B53" w:rsidRPr="005C5D52">
        <w:rPr>
          <w:rFonts w:eastAsia="Times New Roman" w:cs="Arial"/>
          <w:color w:val="FF0000"/>
          <w:szCs w:val="24"/>
          <w:lang w:eastAsia="pt-BR"/>
        </w:rPr>
        <w:t>icando assim, o</w:t>
      </w:r>
      <w:r w:rsidR="00D868F0" w:rsidRPr="005C5D52">
        <w:rPr>
          <w:rFonts w:eastAsia="Times New Roman" w:cs="Arial"/>
          <w:color w:val="FF0000"/>
          <w:szCs w:val="24"/>
          <w:lang w:eastAsia="pt-BR"/>
        </w:rPr>
        <w:t>(a)</w:t>
      </w:r>
      <w:r w:rsidR="00164B53" w:rsidRPr="005C5D52">
        <w:rPr>
          <w:rFonts w:eastAsia="Times New Roman" w:cs="Arial"/>
          <w:color w:val="FF0000"/>
          <w:szCs w:val="24"/>
          <w:lang w:eastAsia="pt-BR"/>
        </w:rPr>
        <w:t xml:space="preserve"> </w:t>
      </w:r>
      <w:r w:rsidR="00164B53" w:rsidRPr="005C5D52">
        <w:rPr>
          <w:rFonts w:eastAsia="Times New Roman" w:cs="Arial"/>
          <w:b/>
          <w:bCs/>
          <w:color w:val="FF0000"/>
          <w:szCs w:val="24"/>
          <w:lang w:eastAsia="pt-BR"/>
        </w:rPr>
        <w:t>CONTRATANTE</w:t>
      </w:r>
      <w:r w:rsidR="00846C9D" w:rsidRPr="005C5D52">
        <w:rPr>
          <w:rFonts w:eastAsia="Times New Roman" w:cs="Arial"/>
          <w:b/>
          <w:bCs/>
          <w:color w:val="FF0000"/>
          <w:szCs w:val="24"/>
          <w:lang w:eastAsia="pt-BR"/>
        </w:rPr>
        <w:t xml:space="preserve"> </w:t>
      </w:r>
      <w:r w:rsidR="00846C9D" w:rsidRPr="005C5D52">
        <w:rPr>
          <w:rFonts w:eastAsia="Times New Roman" w:cs="Arial"/>
          <w:color w:val="FF0000"/>
          <w:szCs w:val="24"/>
          <w:lang w:eastAsia="pt-BR"/>
        </w:rPr>
        <w:t xml:space="preserve">responsável pela quitação </w:t>
      </w:r>
      <w:r w:rsidR="007471B6" w:rsidRPr="005C5D52">
        <w:rPr>
          <w:rFonts w:eastAsia="Times New Roman" w:cs="Arial"/>
          <w:color w:val="FF0000"/>
          <w:szCs w:val="24"/>
          <w:lang w:eastAsia="pt-BR"/>
        </w:rPr>
        <w:t>da documentação legal supracitada da obra.</w:t>
      </w:r>
    </w:p>
    <w:p w14:paraId="0A55A812" w14:textId="77777777" w:rsidR="00C1560F" w:rsidRPr="0027144D" w:rsidRDefault="00C1560F" w:rsidP="0006000F">
      <w:pPr>
        <w:spacing w:line="276" w:lineRule="auto"/>
        <w:jc w:val="both"/>
        <w:rPr>
          <w:rFonts w:eastAsia="Times New Roman" w:cs="Arial"/>
          <w:szCs w:val="24"/>
          <w:lang w:eastAsia="pt-BR"/>
        </w:rPr>
      </w:pPr>
    </w:p>
    <w:p w14:paraId="27AA655F" w14:textId="2A081D35" w:rsidR="002C3B5C" w:rsidRPr="0027144D" w:rsidRDefault="00767F9B"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bdr w:val="none" w:sz="0" w:space="0" w:color="auto" w:frame="1"/>
        </w:rPr>
        <w:t xml:space="preserve">Cláusula </w:t>
      </w:r>
      <w:r w:rsidR="002C3B5C" w:rsidRPr="0027144D">
        <w:rPr>
          <w:rFonts w:ascii="Arial" w:hAnsi="Arial" w:cs="Arial"/>
          <w:b/>
          <w:bCs/>
          <w:bdr w:val="none" w:sz="0" w:space="0" w:color="auto" w:frame="1"/>
        </w:rPr>
        <w:t>6</w:t>
      </w:r>
      <w:r w:rsidRPr="0027144D">
        <w:rPr>
          <w:rFonts w:ascii="Arial" w:hAnsi="Arial" w:cs="Arial"/>
          <w:b/>
          <w:bCs/>
          <w:bdr w:val="none" w:sz="0" w:space="0" w:color="auto" w:frame="1"/>
        </w:rPr>
        <w:t>ª.</w:t>
      </w:r>
      <w:r w:rsidRPr="0027144D">
        <w:rPr>
          <w:rFonts w:ascii="Arial" w:hAnsi="Arial" w:cs="Arial"/>
        </w:rPr>
        <w:t> </w:t>
      </w:r>
      <w:r w:rsidR="00D868F0" w:rsidRPr="0027144D">
        <w:rPr>
          <w:rFonts w:ascii="Arial" w:hAnsi="Arial" w:cs="Arial"/>
        </w:rPr>
        <w:t xml:space="preserve">Caso o valor acertado não seja pago no período estabelecido, o(a) </w:t>
      </w:r>
      <w:r w:rsidR="00D868F0" w:rsidRPr="0027144D">
        <w:rPr>
          <w:rFonts w:ascii="Arial" w:hAnsi="Arial" w:cs="Arial"/>
          <w:b/>
          <w:bCs/>
        </w:rPr>
        <w:t>CONTRATANTE</w:t>
      </w:r>
      <w:r w:rsidR="00D868F0" w:rsidRPr="0027144D">
        <w:rPr>
          <w:rFonts w:ascii="Arial" w:hAnsi="Arial" w:cs="Arial"/>
        </w:rPr>
        <w:t xml:space="preserve"> ficará sujeito(a) à multa de mora de 10% (dez por cento) sobre o importe inadimplido, e ainda juros de 2% (dois por cento) ao mês ou fração proporcionalizada e correção monetária equivalente ao IGP-M, calculados </w:t>
      </w:r>
      <w:r w:rsidR="00D868F0" w:rsidRPr="0027144D">
        <w:rPr>
          <w:rFonts w:ascii="Arial" w:hAnsi="Arial" w:cs="Arial"/>
          <w:i/>
          <w:iCs/>
        </w:rPr>
        <w:t>pro rata die</w:t>
      </w:r>
      <w:r w:rsidR="00D868F0" w:rsidRPr="0027144D">
        <w:rPr>
          <w:rFonts w:ascii="Arial" w:hAnsi="Arial" w:cs="Arial"/>
        </w:rPr>
        <w:t>.</w:t>
      </w:r>
    </w:p>
    <w:p w14:paraId="4EFFB3DE" w14:textId="3EF28A39" w:rsidR="007E3C36" w:rsidRPr="0027144D" w:rsidRDefault="007E3C36" w:rsidP="0006000F">
      <w:pPr>
        <w:pStyle w:val="parag2"/>
        <w:shd w:val="clear" w:color="auto" w:fill="FFFFFF"/>
        <w:spacing w:before="0" w:beforeAutospacing="0" w:after="0" w:afterAutospacing="0" w:line="276" w:lineRule="auto"/>
        <w:jc w:val="both"/>
        <w:rPr>
          <w:rFonts w:ascii="Arial" w:hAnsi="Arial" w:cs="Arial"/>
        </w:rPr>
      </w:pPr>
    </w:p>
    <w:p w14:paraId="76FB5736" w14:textId="0A5D87AC" w:rsidR="00620512" w:rsidRPr="0027144D" w:rsidRDefault="00620512" w:rsidP="00EE5056">
      <w:pPr>
        <w:pStyle w:val="parag2"/>
        <w:shd w:val="clear" w:color="auto" w:fill="FFFFFF"/>
        <w:spacing w:before="0" w:beforeAutospacing="0" w:after="0" w:afterAutospacing="0" w:line="276" w:lineRule="auto"/>
        <w:jc w:val="both"/>
        <w:rPr>
          <w:rFonts w:ascii="Arial" w:hAnsi="Arial" w:cs="Arial"/>
          <w:bCs/>
        </w:rPr>
      </w:pPr>
      <w:r w:rsidRPr="0027144D">
        <w:rPr>
          <w:rFonts w:ascii="Arial" w:hAnsi="Arial" w:cs="Arial"/>
          <w:b/>
          <w:bCs/>
        </w:rPr>
        <w:t xml:space="preserve">Parágrafo 1º. </w:t>
      </w:r>
      <w:r w:rsidRPr="0027144D">
        <w:rPr>
          <w:rFonts w:ascii="Arial" w:hAnsi="Arial" w:cs="Arial"/>
          <w:bCs/>
        </w:rPr>
        <w:t>Caso a obra seja financiada pela Caixa Econômica Federal, o cronograma físico financeiro que rege os pagamentos da obra será condicionado ao orçame</w:t>
      </w:r>
      <w:r w:rsidR="009A5840" w:rsidRPr="0027144D">
        <w:rPr>
          <w:rFonts w:ascii="Arial" w:hAnsi="Arial" w:cs="Arial"/>
          <w:bCs/>
        </w:rPr>
        <w:t>nto e cronograma da planilha PC</w:t>
      </w:r>
      <w:r w:rsidRPr="0027144D">
        <w:rPr>
          <w:rFonts w:ascii="Arial" w:hAnsi="Arial" w:cs="Arial"/>
          <w:bCs/>
        </w:rPr>
        <w:t>I aprovada pela Caixa Econômica Federal.</w:t>
      </w:r>
    </w:p>
    <w:p w14:paraId="15BA4CA5" w14:textId="77777777" w:rsidR="00620512" w:rsidRPr="0027144D" w:rsidRDefault="00620512" w:rsidP="00EE5056">
      <w:pPr>
        <w:pStyle w:val="parag2"/>
        <w:shd w:val="clear" w:color="auto" w:fill="FFFFFF"/>
        <w:spacing w:before="0" w:beforeAutospacing="0" w:after="0" w:afterAutospacing="0" w:line="276" w:lineRule="auto"/>
        <w:jc w:val="both"/>
        <w:rPr>
          <w:rFonts w:ascii="Arial" w:hAnsi="Arial" w:cs="Arial"/>
          <w:bCs/>
        </w:rPr>
      </w:pPr>
    </w:p>
    <w:p w14:paraId="11B912E7" w14:textId="103A1272" w:rsidR="00EE5056" w:rsidRPr="0027144D" w:rsidRDefault="00EE5056" w:rsidP="00EE5056">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rPr>
        <w:t xml:space="preserve">Parágrafo </w:t>
      </w:r>
      <w:r w:rsidR="00620512" w:rsidRPr="0027144D">
        <w:rPr>
          <w:rFonts w:ascii="Arial" w:hAnsi="Arial" w:cs="Arial"/>
          <w:b/>
          <w:bCs/>
        </w:rPr>
        <w:t>2</w:t>
      </w:r>
      <w:r w:rsidRPr="0027144D">
        <w:rPr>
          <w:rFonts w:ascii="Arial" w:hAnsi="Arial" w:cs="Arial"/>
          <w:b/>
          <w:bCs/>
        </w:rPr>
        <w:t>º.</w:t>
      </w:r>
      <w:r w:rsidRPr="0027144D">
        <w:rPr>
          <w:rFonts w:ascii="Arial" w:hAnsi="Arial" w:cs="Arial"/>
        </w:rPr>
        <w:t xml:space="preserve"> </w:t>
      </w:r>
      <w:r w:rsidR="00CE1BFB" w:rsidRPr="0027144D">
        <w:rPr>
          <w:rFonts w:ascii="Arial" w:hAnsi="Arial" w:cs="Arial"/>
        </w:rPr>
        <w:t>Caso a obra seja financiada pela Caixa Econômica Federal, o</w:t>
      </w:r>
      <w:r w:rsidRPr="0027144D">
        <w:rPr>
          <w:rFonts w:ascii="Arial" w:hAnsi="Arial" w:cs="Arial"/>
        </w:rPr>
        <w:t xml:space="preserve"> prazo de vencimento para pagamento das parcelas </w:t>
      </w:r>
      <w:r w:rsidR="00E77CD6" w:rsidRPr="0027144D">
        <w:rPr>
          <w:rFonts w:ascii="Arial" w:hAnsi="Arial" w:cs="Arial"/>
        </w:rPr>
        <w:t xml:space="preserve">iniciais e intermediárias </w:t>
      </w:r>
      <w:r w:rsidRPr="0027144D">
        <w:rPr>
          <w:rFonts w:ascii="Arial" w:hAnsi="Arial" w:cs="Arial"/>
        </w:rPr>
        <w:t xml:space="preserve">definidas pelo Cronograma Físico Financeiro é de </w:t>
      </w:r>
      <w:r w:rsidR="00BC3C2A" w:rsidRPr="0027144D">
        <w:rPr>
          <w:rFonts w:ascii="Arial" w:hAnsi="Arial" w:cs="Arial"/>
        </w:rPr>
        <w:t>3</w:t>
      </w:r>
      <w:r w:rsidRPr="0027144D">
        <w:rPr>
          <w:rFonts w:ascii="Arial" w:hAnsi="Arial" w:cs="Arial"/>
        </w:rPr>
        <w:t xml:space="preserve"> dias corridos após o recebimento da medição da Caixa Econômica Federal.</w:t>
      </w:r>
      <w:r w:rsidR="0007530A" w:rsidRPr="0027144D">
        <w:rPr>
          <w:rFonts w:ascii="Arial" w:hAnsi="Arial" w:cs="Arial"/>
        </w:rPr>
        <w:t xml:space="preserve"> </w:t>
      </w:r>
      <w:r w:rsidR="00BC3C2A" w:rsidRPr="0027144D">
        <w:rPr>
          <w:rFonts w:ascii="Arial" w:hAnsi="Arial" w:cs="Arial"/>
        </w:rPr>
        <w:t xml:space="preserve">No caso de </w:t>
      </w:r>
      <w:r w:rsidR="00705902" w:rsidRPr="0027144D">
        <w:rPr>
          <w:rFonts w:ascii="Arial" w:hAnsi="Arial" w:cs="Arial"/>
        </w:rPr>
        <w:t xml:space="preserve">obras não financiadas, o prazo de vencimento para pagamentos das parcelas é de 3 dias corridos após a solicitação </w:t>
      </w:r>
      <w:r w:rsidR="00351710" w:rsidRPr="0027144D">
        <w:rPr>
          <w:rFonts w:ascii="Arial" w:hAnsi="Arial" w:cs="Arial"/>
        </w:rPr>
        <w:t xml:space="preserve">do pagamento mensal pela </w:t>
      </w:r>
      <w:r w:rsidR="00351710" w:rsidRPr="0027144D">
        <w:rPr>
          <w:rFonts w:ascii="Arial" w:hAnsi="Arial" w:cs="Arial"/>
          <w:b/>
          <w:bCs/>
        </w:rPr>
        <w:t>CONTRATADA</w:t>
      </w:r>
      <w:r w:rsidR="00351710" w:rsidRPr="0027144D">
        <w:rPr>
          <w:rFonts w:ascii="Arial" w:hAnsi="Arial" w:cs="Arial"/>
        </w:rPr>
        <w:t>.</w:t>
      </w:r>
    </w:p>
    <w:p w14:paraId="434A8FCD" w14:textId="1E7B87DD" w:rsidR="0047503B" w:rsidRPr="0027144D" w:rsidRDefault="0047503B" w:rsidP="00EE5056">
      <w:pPr>
        <w:pStyle w:val="parag2"/>
        <w:shd w:val="clear" w:color="auto" w:fill="FFFFFF"/>
        <w:spacing w:before="0" w:beforeAutospacing="0" w:after="0" w:afterAutospacing="0" w:line="276" w:lineRule="auto"/>
        <w:jc w:val="both"/>
        <w:rPr>
          <w:rFonts w:ascii="Arial" w:hAnsi="Arial" w:cs="Arial"/>
        </w:rPr>
      </w:pPr>
    </w:p>
    <w:p w14:paraId="0417DB57" w14:textId="43BDB362" w:rsidR="0047503B" w:rsidRPr="0027144D" w:rsidRDefault="0047503B" w:rsidP="0047503B">
      <w:pPr>
        <w:spacing w:line="276" w:lineRule="auto"/>
        <w:jc w:val="both"/>
        <w:rPr>
          <w:rFonts w:eastAsia="Times New Roman" w:cs="Arial"/>
          <w:bCs/>
          <w:color w:val="FF0000"/>
          <w:szCs w:val="24"/>
          <w:lang w:eastAsia="pt-BR"/>
        </w:rPr>
      </w:pPr>
      <w:r w:rsidRPr="0027144D">
        <w:rPr>
          <w:rFonts w:eastAsia="Times New Roman" w:cs="Arial"/>
          <w:b/>
          <w:szCs w:val="24"/>
          <w:lang w:eastAsia="pt-BR"/>
        </w:rPr>
        <w:t xml:space="preserve">Parágrafo </w:t>
      </w:r>
      <w:r w:rsidR="00620512" w:rsidRPr="0027144D">
        <w:rPr>
          <w:rFonts w:eastAsia="Times New Roman" w:cs="Arial"/>
          <w:b/>
          <w:szCs w:val="24"/>
          <w:lang w:eastAsia="pt-BR"/>
        </w:rPr>
        <w:t>3</w:t>
      </w:r>
      <w:r w:rsidRPr="0027144D">
        <w:rPr>
          <w:rFonts w:eastAsia="Times New Roman" w:cs="Arial"/>
          <w:b/>
          <w:szCs w:val="24"/>
          <w:lang w:eastAsia="pt-BR"/>
        </w:rPr>
        <w:t xml:space="preserve">°. </w:t>
      </w:r>
      <w:r w:rsidRPr="0027144D">
        <w:rPr>
          <w:rFonts w:cs="Arial"/>
          <w:szCs w:val="24"/>
        </w:rPr>
        <w:t>No caso de financiamento de obra pela Caixa Econômica Federal, fica acertado como prazo limite para pagamento da última parcela a data do depósito decorrente da última medição realizada pela Caixa Econômica Federal, que é realizada após o momento de entrega das chaves.</w:t>
      </w:r>
      <w:r w:rsidRPr="0027144D">
        <w:rPr>
          <w:rFonts w:eastAsia="Times New Roman" w:cs="Arial"/>
          <w:bCs/>
          <w:color w:val="FF0000"/>
          <w:szCs w:val="24"/>
          <w:lang w:eastAsia="pt-BR"/>
        </w:rPr>
        <w:t xml:space="preserve"> </w:t>
      </w:r>
    </w:p>
    <w:p w14:paraId="3EC9211E" w14:textId="45084507" w:rsidR="00E77CD6" w:rsidRPr="0027144D" w:rsidRDefault="00E77CD6" w:rsidP="0047503B">
      <w:pPr>
        <w:spacing w:line="276" w:lineRule="auto"/>
        <w:jc w:val="both"/>
        <w:rPr>
          <w:rFonts w:eastAsia="Times New Roman" w:cs="Arial"/>
          <w:bCs/>
          <w:color w:val="FF0000"/>
          <w:szCs w:val="24"/>
          <w:lang w:eastAsia="pt-BR"/>
        </w:rPr>
      </w:pPr>
    </w:p>
    <w:p w14:paraId="4A5929A6" w14:textId="145532FA" w:rsidR="00E77CD6" w:rsidRPr="0027144D" w:rsidRDefault="00E77CD6" w:rsidP="00E77CD6">
      <w:pPr>
        <w:spacing w:line="276" w:lineRule="auto"/>
        <w:jc w:val="both"/>
        <w:rPr>
          <w:rFonts w:cs="Arial"/>
          <w:szCs w:val="24"/>
        </w:rPr>
      </w:pPr>
      <w:r w:rsidRPr="0027144D">
        <w:rPr>
          <w:rFonts w:cs="Arial"/>
          <w:b/>
          <w:bCs/>
          <w:szCs w:val="24"/>
        </w:rPr>
        <w:t xml:space="preserve">Parágrafo </w:t>
      </w:r>
      <w:r w:rsidR="00620512" w:rsidRPr="0027144D">
        <w:rPr>
          <w:rFonts w:cs="Arial"/>
          <w:b/>
          <w:bCs/>
          <w:szCs w:val="24"/>
        </w:rPr>
        <w:t>4</w:t>
      </w:r>
      <w:r w:rsidRPr="0027144D">
        <w:rPr>
          <w:rFonts w:cs="Arial"/>
          <w:b/>
          <w:bCs/>
          <w:szCs w:val="24"/>
        </w:rPr>
        <w:t>º.</w:t>
      </w:r>
      <w:r w:rsidRPr="0027144D">
        <w:rPr>
          <w:rFonts w:cs="Arial"/>
          <w:szCs w:val="24"/>
        </w:rPr>
        <w:t xml:space="preserve"> Após 10 (dez) dias do recebimento do recurso financeiro de que trata o parágrafo anterior, e não ocorrendo o repasse deste valor para a </w:t>
      </w:r>
      <w:r w:rsidRPr="0027144D">
        <w:rPr>
          <w:rFonts w:cs="Arial"/>
          <w:b/>
          <w:bCs/>
          <w:szCs w:val="24"/>
        </w:rPr>
        <w:t>CONTRATADA</w:t>
      </w:r>
      <w:r w:rsidRPr="0027144D">
        <w:rPr>
          <w:rFonts w:cs="Arial"/>
          <w:szCs w:val="24"/>
        </w:rPr>
        <w:t xml:space="preserve">, ficará sujeita </w:t>
      </w:r>
      <w:r w:rsidR="00820931" w:rsidRPr="0027144D">
        <w:rPr>
          <w:rFonts w:cs="Arial"/>
          <w:szCs w:val="24"/>
        </w:rPr>
        <w:t>o(</w:t>
      </w:r>
      <w:r w:rsidRPr="0027144D">
        <w:rPr>
          <w:rFonts w:cs="Arial"/>
          <w:szCs w:val="24"/>
        </w:rPr>
        <w:t>a</w:t>
      </w:r>
      <w:r w:rsidR="00820931" w:rsidRPr="0027144D">
        <w:rPr>
          <w:rFonts w:cs="Arial"/>
          <w:szCs w:val="24"/>
        </w:rPr>
        <w:t>)</w:t>
      </w:r>
      <w:r w:rsidRPr="0027144D">
        <w:rPr>
          <w:rFonts w:cs="Arial"/>
          <w:szCs w:val="24"/>
        </w:rPr>
        <w:t xml:space="preserve"> </w:t>
      </w:r>
      <w:r w:rsidRPr="0027144D">
        <w:rPr>
          <w:rFonts w:cs="Arial"/>
          <w:b/>
          <w:bCs/>
          <w:szCs w:val="24"/>
        </w:rPr>
        <w:t>CONTRATANTE</w:t>
      </w:r>
      <w:r w:rsidRPr="0027144D">
        <w:rPr>
          <w:rFonts w:cs="Arial"/>
          <w:szCs w:val="24"/>
        </w:rPr>
        <w:t xml:space="preserve"> a multa equivalente a 100% (cem por cento) do valor da referida parcela, a ser acrescida de 10% (dez por cento) a cada 15 (quinze) dias de atraso adicional.</w:t>
      </w:r>
    </w:p>
    <w:p w14:paraId="79AD8AF7" w14:textId="77777777" w:rsidR="00EE5056" w:rsidRPr="0027144D" w:rsidRDefault="00EE5056" w:rsidP="0006000F">
      <w:pPr>
        <w:pStyle w:val="parag2"/>
        <w:shd w:val="clear" w:color="auto" w:fill="FFFFFF"/>
        <w:spacing w:before="0" w:beforeAutospacing="0" w:after="0" w:afterAutospacing="0" w:line="276" w:lineRule="auto"/>
        <w:jc w:val="both"/>
        <w:rPr>
          <w:rFonts w:ascii="Arial" w:hAnsi="Arial" w:cs="Arial"/>
        </w:rPr>
      </w:pPr>
    </w:p>
    <w:p w14:paraId="41774F93" w14:textId="046AEE37" w:rsidR="00977DEF" w:rsidRPr="00210D42" w:rsidRDefault="00820931" w:rsidP="0006000F">
      <w:pPr>
        <w:spacing w:line="276" w:lineRule="auto"/>
        <w:jc w:val="both"/>
        <w:rPr>
          <w:rFonts w:eastAsia="Times New Roman" w:cs="Arial"/>
          <w:szCs w:val="24"/>
          <w:lang w:eastAsia="pt-BR"/>
        </w:rPr>
      </w:pPr>
      <w:r w:rsidRPr="0027144D">
        <w:rPr>
          <w:rFonts w:eastAsia="Times New Roman" w:cs="Arial"/>
          <w:b/>
          <w:szCs w:val="24"/>
          <w:lang w:eastAsia="pt-BR"/>
        </w:rPr>
        <w:t>Parágrafo 5º.</w:t>
      </w:r>
      <w:r w:rsidRPr="0027144D">
        <w:rPr>
          <w:rFonts w:eastAsia="Times New Roman" w:cs="Arial"/>
          <w:szCs w:val="24"/>
          <w:lang w:eastAsia="pt-BR"/>
        </w:rPr>
        <w:t xml:space="preserve"> </w:t>
      </w:r>
      <w:r w:rsidRPr="0027144D">
        <w:rPr>
          <w:rFonts w:cs="Arial"/>
          <w:szCs w:val="24"/>
        </w:rPr>
        <w:t xml:space="preserve">Se o(a) </w:t>
      </w:r>
      <w:r w:rsidRPr="0027144D">
        <w:rPr>
          <w:rFonts w:cs="Arial"/>
          <w:b/>
          <w:bCs/>
          <w:szCs w:val="24"/>
        </w:rPr>
        <w:t xml:space="preserve">CONTRATANTE </w:t>
      </w:r>
      <w:r w:rsidRPr="0027144D">
        <w:rPr>
          <w:rFonts w:cs="Arial"/>
          <w:szCs w:val="24"/>
        </w:rPr>
        <w:t xml:space="preserve">atrasar por mais de </w:t>
      </w:r>
      <w:r w:rsidR="002106E5">
        <w:rPr>
          <w:rFonts w:cs="Arial"/>
          <w:szCs w:val="24"/>
        </w:rPr>
        <w:t>7</w:t>
      </w:r>
      <w:r w:rsidRPr="0027144D">
        <w:rPr>
          <w:rFonts w:cs="Arial"/>
          <w:szCs w:val="24"/>
        </w:rPr>
        <w:t xml:space="preserve"> (</w:t>
      </w:r>
      <w:r w:rsidR="002106E5">
        <w:rPr>
          <w:rFonts w:cs="Arial"/>
          <w:szCs w:val="24"/>
        </w:rPr>
        <w:t>sete</w:t>
      </w:r>
      <w:r w:rsidRPr="0027144D">
        <w:rPr>
          <w:rFonts w:cs="Arial"/>
          <w:szCs w:val="24"/>
        </w:rPr>
        <w:t>) dias</w:t>
      </w:r>
      <w:r w:rsidR="002106E5">
        <w:rPr>
          <w:rFonts w:cs="Arial"/>
          <w:szCs w:val="24"/>
        </w:rPr>
        <w:t xml:space="preserve"> corridos</w:t>
      </w:r>
      <w:r w:rsidRPr="0027144D">
        <w:rPr>
          <w:rFonts w:cs="Arial"/>
          <w:szCs w:val="24"/>
        </w:rPr>
        <w:t xml:space="preserve"> a realização dos pagamentos estabelecidos, poderá a </w:t>
      </w:r>
      <w:r w:rsidRPr="0027144D">
        <w:rPr>
          <w:rFonts w:cs="Arial"/>
          <w:b/>
          <w:bCs/>
          <w:szCs w:val="24"/>
        </w:rPr>
        <w:t xml:space="preserve">CONTRATADA </w:t>
      </w:r>
      <w:r w:rsidRPr="0027144D">
        <w:rPr>
          <w:rFonts w:cs="Arial"/>
          <w:szCs w:val="24"/>
        </w:rPr>
        <w:t xml:space="preserve">paralisar a obra enquanto não regularizadas as pendências financeiras existentes, incluindo as cominações previstas na Cláusula 6ª, </w:t>
      </w:r>
      <w:r w:rsidRPr="0027144D">
        <w:rPr>
          <w:rFonts w:eastAsia="Times New Roman" w:cs="Arial"/>
          <w:szCs w:val="24"/>
          <w:lang w:eastAsia="pt-BR"/>
        </w:rPr>
        <w:t xml:space="preserve">dando causa à imediata prorrogação dos prazos regulares de execução dos serviços, considerando o período de paralização e de mobilização para reinício da obra, sem prejuízo das penalidades aplicáveis a(o) </w:t>
      </w:r>
      <w:r w:rsidRPr="0027144D">
        <w:rPr>
          <w:rFonts w:eastAsia="Times New Roman" w:cs="Arial"/>
          <w:b/>
          <w:bCs/>
          <w:szCs w:val="24"/>
          <w:lang w:eastAsia="pt-BR"/>
        </w:rPr>
        <w:t>CONTRATANTE</w:t>
      </w:r>
      <w:r w:rsidRPr="0027144D">
        <w:rPr>
          <w:rFonts w:eastAsia="Times New Roman" w:cs="Arial"/>
          <w:szCs w:val="24"/>
          <w:lang w:eastAsia="pt-BR"/>
        </w:rPr>
        <w:t xml:space="preserve"> e da revisão do contrato, devendo a </w:t>
      </w:r>
      <w:r w:rsidRPr="0027144D">
        <w:rPr>
          <w:rFonts w:eastAsia="Times New Roman" w:cs="Arial"/>
          <w:b/>
          <w:bCs/>
          <w:szCs w:val="24"/>
          <w:lang w:eastAsia="pt-BR"/>
        </w:rPr>
        <w:t>CONTRATADA</w:t>
      </w:r>
      <w:r w:rsidRPr="0027144D">
        <w:rPr>
          <w:rFonts w:eastAsia="Times New Roman" w:cs="Arial"/>
          <w:szCs w:val="24"/>
          <w:lang w:eastAsia="pt-BR"/>
        </w:rPr>
        <w:t xml:space="preserve"> comunicar o(a) </w:t>
      </w:r>
      <w:r w:rsidRPr="0027144D">
        <w:rPr>
          <w:rFonts w:eastAsia="Times New Roman" w:cs="Arial"/>
          <w:b/>
          <w:bCs/>
          <w:szCs w:val="24"/>
          <w:lang w:eastAsia="pt-BR"/>
        </w:rPr>
        <w:t>CONTRATANTE</w:t>
      </w:r>
      <w:r w:rsidRPr="0027144D">
        <w:rPr>
          <w:rFonts w:eastAsia="Times New Roman" w:cs="Arial"/>
          <w:szCs w:val="24"/>
          <w:lang w:eastAsia="pt-BR"/>
        </w:rPr>
        <w:t xml:space="preserve"> acerca das datas de suspensão e reinício dos serviços.</w:t>
      </w:r>
    </w:p>
    <w:p w14:paraId="327B22D4" w14:textId="77777777" w:rsidR="005112BE" w:rsidRPr="0027144D" w:rsidRDefault="005112BE" w:rsidP="0006000F">
      <w:pPr>
        <w:spacing w:line="276" w:lineRule="auto"/>
        <w:jc w:val="both"/>
        <w:rPr>
          <w:rFonts w:eastAsia="Times New Roman" w:cs="Arial"/>
          <w:bCs/>
          <w:szCs w:val="24"/>
          <w:lang w:eastAsia="pt-BR"/>
        </w:rPr>
      </w:pPr>
    </w:p>
    <w:p w14:paraId="7E858A6E" w14:textId="378BACA4" w:rsidR="005112BE" w:rsidRPr="0027144D" w:rsidRDefault="00371921" w:rsidP="00210D42">
      <w:pPr>
        <w:spacing w:line="276" w:lineRule="auto"/>
        <w:jc w:val="center"/>
        <w:rPr>
          <w:rFonts w:eastAsia="Times New Roman" w:cs="Arial"/>
          <w:b/>
          <w:bCs/>
          <w:szCs w:val="24"/>
          <w:lang w:eastAsia="pt-BR"/>
        </w:rPr>
      </w:pPr>
      <w:r w:rsidRPr="0027144D">
        <w:rPr>
          <w:rFonts w:eastAsia="Times New Roman" w:cs="Arial"/>
          <w:b/>
          <w:bCs/>
          <w:szCs w:val="24"/>
          <w:lang w:eastAsia="pt-BR"/>
        </w:rPr>
        <w:t>V – DAS CONDIÇÕES DE PAGAMENTO</w:t>
      </w:r>
    </w:p>
    <w:p w14:paraId="1934A195" w14:textId="77777777" w:rsidR="00977DEF" w:rsidRPr="0027144D" w:rsidRDefault="00977DEF" w:rsidP="00AB690A">
      <w:pPr>
        <w:spacing w:line="276" w:lineRule="auto"/>
        <w:rPr>
          <w:rFonts w:eastAsia="Times New Roman" w:cs="Arial"/>
          <w:b/>
          <w:bCs/>
          <w:szCs w:val="24"/>
          <w:lang w:eastAsia="pt-BR"/>
        </w:rPr>
      </w:pPr>
    </w:p>
    <w:p w14:paraId="52827003" w14:textId="77777777" w:rsidR="0065185F" w:rsidRPr="0027144D" w:rsidRDefault="00371921" w:rsidP="0006000F">
      <w:pPr>
        <w:spacing w:line="276" w:lineRule="auto"/>
        <w:jc w:val="both"/>
        <w:rPr>
          <w:rFonts w:eastAsia="Times New Roman" w:cs="Arial"/>
          <w:szCs w:val="24"/>
          <w:lang w:eastAsia="pt-BR"/>
        </w:rPr>
      </w:pPr>
      <w:r w:rsidRPr="0027144D">
        <w:rPr>
          <w:rFonts w:cs="Arial"/>
          <w:b/>
          <w:bCs/>
          <w:szCs w:val="24"/>
          <w:bdr w:val="none" w:sz="0" w:space="0" w:color="auto" w:frame="1"/>
        </w:rPr>
        <w:t xml:space="preserve">Cláusula </w:t>
      </w:r>
      <w:r w:rsidR="00C34E26" w:rsidRPr="0027144D">
        <w:rPr>
          <w:rFonts w:cs="Arial"/>
          <w:b/>
          <w:bCs/>
          <w:szCs w:val="24"/>
          <w:bdr w:val="none" w:sz="0" w:space="0" w:color="auto" w:frame="1"/>
        </w:rPr>
        <w:t>7</w:t>
      </w:r>
      <w:r w:rsidRPr="0027144D">
        <w:rPr>
          <w:rFonts w:cs="Arial"/>
          <w:b/>
          <w:bCs/>
          <w:szCs w:val="24"/>
          <w:bdr w:val="none" w:sz="0" w:space="0" w:color="auto" w:frame="1"/>
        </w:rPr>
        <w:t>ª.</w:t>
      </w:r>
      <w:r w:rsidRPr="0027144D">
        <w:rPr>
          <w:rFonts w:cs="Arial"/>
          <w:szCs w:val="24"/>
        </w:rPr>
        <w:t> </w:t>
      </w:r>
      <w:r w:rsidRPr="0027144D">
        <w:rPr>
          <w:rFonts w:eastAsia="Times New Roman" w:cs="Arial"/>
          <w:szCs w:val="24"/>
          <w:lang w:eastAsia="pt-BR"/>
        </w:rPr>
        <w:t>O</w:t>
      </w:r>
      <w:r w:rsidR="0065185F" w:rsidRPr="0027144D">
        <w:rPr>
          <w:rFonts w:eastAsia="Times New Roman" w:cs="Arial"/>
          <w:szCs w:val="24"/>
          <w:lang w:eastAsia="pt-BR"/>
        </w:rPr>
        <w:t>s</w:t>
      </w:r>
      <w:r w:rsidRPr="0027144D">
        <w:rPr>
          <w:rFonts w:eastAsia="Times New Roman" w:cs="Arial"/>
          <w:szCs w:val="24"/>
          <w:lang w:eastAsia="pt-BR"/>
        </w:rPr>
        <w:t xml:space="preserve"> pagamento</w:t>
      </w:r>
      <w:r w:rsidR="0065185F" w:rsidRPr="0027144D">
        <w:rPr>
          <w:rFonts w:eastAsia="Times New Roman" w:cs="Arial"/>
          <w:szCs w:val="24"/>
          <w:lang w:eastAsia="pt-BR"/>
        </w:rPr>
        <w:t>s</w:t>
      </w:r>
      <w:r w:rsidRPr="0027144D">
        <w:rPr>
          <w:rFonts w:eastAsia="Times New Roman" w:cs="Arial"/>
          <w:szCs w:val="24"/>
          <w:lang w:eastAsia="pt-BR"/>
        </w:rPr>
        <w:t xml:space="preserve"> </w:t>
      </w:r>
      <w:r w:rsidR="00C34E26" w:rsidRPr="0027144D">
        <w:rPr>
          <w:rFonts w:eastAsia="Times New Roman" w:cs="Arial"/>
          <w:szCs w:val="24"/>
          <w:lang w:eastAsia="pt-BR"/>
        </w:rPr>
        <w:t xml:space="preserve">previstos neste instrumento </w:t>
      </w:r>
      <w:r w:rsidR="0065185F" w:rsidRPr="0027144D">
        <w:rPr>
          <w:rFonts w:eastAsia="Times New Roman" w:cs="Arial"/>
          <w:szCs w:val="24"/>
          <w:lang w:eastAsia="pt-BR"/>
        </w:rPr>
        <w:t>poderão ser</w:t>
      </w:r>
      <w:r w:rsidRPr="0027144D">
        <w:rPr>
          <w:rFonts w:eastAsia="Times New Roman" w:cs="Arial"/>
          <w:szCs w:val="24"/>
          <w:lang w:eastAsia="pt-BR"/>
        </w:rPr>
        <w:t xml:space="preserve"> realizado</w:t>
      </w:r>
      <w:r w:rsidR="0065185F" w:rsidRPr="0027144D">
        <w:rPr>
          <w:rFonts w:eastAsia="Times New Roman" w:cs="Arial"/>
          <w:szCs w:val="24"/>
          <w:lang w:eastAsia="pt-BR"/>
        </w:rPr>
        <w:t xml:space="preserve">s </w:t>
      </w:r>
      <w:r w:rsidR="00C34E26" w:rsidRPr="0027144D">
        <w:rPr>
          <w:rFonts w:eastAsia="Times New Roman" w:cs="Arial"/>
          <w:szCs w:val="24"/>
          <w:lang w:eastAsia="pt-BR"/>
        </w:rPr>
        <w:t>da seguinte forma</w:t>
      </w:r>
      <w:r w:rsidR="0065185F" w:rsidRPr="0027144D">
        <w:rPr>
          <w:rFonts w:eastAsia="Times New Roman" w:cs="Arial"/>
          <w:szCs w:val="24"/>
          <w:lang w:eastAsia="pt-BR"/>
        </w:rPr>
        <w:t>:</w:t>
      </w:r>
    </w:p>
    <w:p w14:paraId="08F49F7A" w14:textId="3679BC55" w:rsidR="00C34E26" w:rsidRPr="0027144D" w:rsidRDefault="00353001" w:rsidP="00986CFF">
      <w:pPr>
        <w:pStyle w:val="PargrafodaLista"/>
        <w:numPr>
          <w:ilvl w:val="0"/>
          <w:numId w:val="16"/>
        </w:numPr>
        <w:spacing w:line="276" w:lineRule="auto"/>
        <w:jc w:val="both"/>
        <w:rPr>
          <w:rFonts w:eastAsia="Times New Roman" w:cs="Arial"/>
          <w:szCs w:val="24"/>
          <w:lang w:eastAsia="pt-BR"/>
        </w:rPr>
      </w:pPr>
      <w:r w:rsidRPr="0027144D">
        <w:rPr>
          <w:rFonts w:eastAsia="Times New Roman" w:cs="Arial"/>
          <w:szCs w:val="24"/>
          <w:lang w:eastAsia="pt-BR"/>
        </w:rPr>
        <w:t xml:space="preserve">Boleto bancário nominal </w:t>
      </w:r>
      <w:r w:rsidR="00986CFF" w:rsidRPr="0027144D">
        <w:rPr>
          <w:rFonts w:eastAsia="Times New Roman" w:cs="Arial"/>
          <w:szCs w:val="24"/>
          <w:lang w:eastAsia="pt-BR"/>
        </w:rPr>
        <w:t>a</w:t>
      </w:r>
      <w:r w:rsidR="00820931" w:rsidRPr="0027144D">
        <w:rPr>
          <w:rFonts w:eastAsia="Times New Roman" w:cs="Arial"/>
          <w:szCs w:val="24"/>
          <w:lang w:eastAsia="pt-BR"/>
        </w:rPr>
        <w:t>(</w:t>
      </w:r>
      <w:r w:rsidR="00986CFF" w:rsidRPr="0027144D">
        <w:rPr>
          <w:rFonts w:eastAsia="Times New Roman" w:cs="Arial"/>
          <w:szCs w:val="24"/>
          <w:lang w:eastAsia="pt-BR"/>
        </w:rPr>
        <w:t>o</w:t>
      </w:r>
      <w:r w:rsidR="00820931" w:rsidRPr="0027144D">
        <w:rPr>
          <w:rFonts w:eastAsia="Times New Roman" w:cs="Arial"/>
          <w:szCs w:val="24"/>
          <w:lang w:eastAsia="pt-BR"/>
        </w:rPr>
        <w:t>)</w:t>
      </w:r>
      <w:r w:rsidRPr="0027144D">
        <w:rPr>
          <w:rFonts w:eastAsia="Times New Roman" w:cs="Arial"/>
          <w:szCs w:val="24"/>
          <w:lang w:eastAsia="pt-BR"/>
        </w:rPr>
        <w:t xml:space="preserve"> </w:t>
      </w:r>
      <w:r w:rsidRPr="0027144D">
        <w:rPr>
          <w:rFonts w:eastAsia="Times New Roman" w:cs="Arial"/>
          <w:b/>
          <w:szCs w:val="24"/>
          <w:lang w:eastAsia="pt-BR"/>
        </w:rPr>
        <w:t>CONTRATANTE</w:t>
      </w:r>
      <w:r w:rsidR="00986CFF" w:rsidRPr="0027144D">
        <w:rPr>
          <w:rFonts w:eastAsia="Times New Roman" w:cs="Arial"/>
          <w:bCs/>
          <w:szCs w:val="24"/>
          <w:lang w:eastAsia="pt-BR"/>
        </w:rPr>
        <w:t>, com data de validade pré-estabelecida conforme este contrato</w:t>
      </w:r>
      <w:r w:rsidR="008823B7" w:rsidRPr="0027144D">
        <w:rPr>
          <w:rFonts w:eastAsia="Times New Roman" w:cs="Arial"/>
          <w:bCs/>
          <w:szCs w:val="24"/>
          <w:lang w:eastAsia="pt-BR"/>
        </w:rPr>
        <w:t>.</w:t>
      </w:r>
    </w:p>
    <w:p w14:paraId="54924D1D" w14:textId="77777777" w:rsidR="008C4A87" w:rsidRPr="008C4A87" w:rsidRDefault="00741B67" w:rsidP="00AD378C">
      <w:pPr>
        <w:pStyle w:val="PargrafodaLista"/>
        <w:numPr>
          <w:ilvl w:val="0"/>
          <w:numId w:val="16"/>
        </w:numPr>
        <w:spacing w:line="276" w:lineRule="auto"/>
        <w:jc w:val="both"/>
        <w:rPr>
          <w:rFonts w:cs="Arial"/>
          <w:bCs/>
          <w:szCs w:val="24"/>
        </w:rPr>
      </w:pPr>
      <w:r w:rsidRPr="0027144D">
        <w:rPr>
          <w:rFonts w:eastAsia="Times New Roman" w:cs="Arial"/>
          <w:szCs w:val="24"/>
          <w:lang w:eastAsia="pt-BR"/>
        </w:rPr>
        <w:t>Depósito</w:t>
      </w:r>
      <w:r w:rsidR="002106E5">
        <w:rPr>
          <w:rFonts w:eastAsia="Times New Roman" w:cs="Arial"/>
          <w:szCs w:val="24"/>
          <w:lang w:eastAsia="pt-BR"/>
        </w:rPr>
        <w:t xml:space="preserve"> e transferência TED ou PIX</w:t>
      </w:r>
      <w:r w:rsidRPr="0027144D">
        <w:rPr>
          <w:rFonts w:eastAsia="Times New Roman" w:cs="Arial"/>
          <w:szCs w:val="24"/>
          <w:lang w:eastAsia="pt-BR"/>
        </w:rPr>
        <w:t xml:space="preserve"> em conta bancária de titularidade da </w:t>
      </w:r>
      <w:r w:rsidRPr="0027144D">
        <w:rPr>
          <w:rFonts w:eastAsia="Times New Roman" w:cs="Arial"/>
          <w:b/>
          <w:szCs w:val="24"/>
          <w:lang w:eastAsia="pt-BR"/>
        </w:rPr>
        <w:t>CONTRATADA</w:t>
      </w:r>
      <w:r w:rsidRPr="0027144D">
        <w:rPr>
          <w:rFonts w:eastAsia="Times New Roman" w:cs="Arial"/>
          <w:bCs/>
          <w:szCs w:val="24"/>
          <w:lang w:eastAsia="pt-BR"/>
        </w:rPr>
        <w:t xml:space="preserve"> </w:t>
      </w:r>
    </w:p>
    <w:p w14:paraId="0A05D739" w14:textId="77777777" w:rsidR="008C4A87" w:rsidRDefault="008C4A87" w:rsidP="008C4A87">
      <w:pPr>
        <w:pStyle w:val="PargrafodaLista"/>
        <w:numPr>
          <w:ilvl w:val="1"/>
          <w:numId w:val="16"/>
        </w:numPr>
        <w:spacing w:line="276" w:lineRule="auto"/>
        <w:jc w:val="both"/>
        <w:rPr>
          <w:rFonts w:cs="Arial"/>
          <w:bCs/>
          <w:szCs w:val="24"/>
        </w:rPr>
      </w:pPr>
      <w:r>
        <w:rPr>
          <w:rFonts w:eastAsia="Times New Roman" w:cs="Arial"/>
          <w:bCs/>
          <w:szCs w:val="24"/>
          <w:lang w:eastAsia="pt-BR"/>
        </w:rPr>
        <w:t>TED:</w:t>
      </w:r>
      <w:r w:rsidR="00741B67" w:rsidRPr="0027144D">
        <w:rPr>
          <w:rFonts w:eastAsia="Times New Roman" w:cs="Arial"/>
          <w:bCs/>
          <w:szCs w:val="24"/>
          <w:lang w:eastAsia="pt-BR"/>
        </w:rPr>
        <w:t>(</w:t>
      </w:r>
      <w:r w:rsidR="00741B67" w:rsidRPr="0027144D">
        <w:rPr>
          <w:rFonts w:cs="Arial"/>
          <w:szCs w:val="24"/>
        </w:rPr>
        <w:t xml:space="preserve">CNPJ: </w:t>
      </w:r>
      <w:r w:rsidR="00741B67" w:rsidRPr="0027144D">
        <w:rPr>
          <w:rFonts w:eastAsia="Times New Roman" w:cs="Arial"/>
          <w:bCs/>
          <w:szCs w:val="24"/>
          <w:lang w:eastAsia="pt-BR"/>
        </w:rPr>
        <w:t>37.565.917/0001-43 e Razão Social: Soluções Engenharia LTDA</w:t>
      </w:r>
      <w:r w:rsidR="00741B67" w:rsidRPr="0027144D">
        <w:rPr>
          <w:rFonts w:cs="Arial"/>
          <w:bCs/>
          <w:szCs w:val="24"/>
        </w:rPr>
        <w:t xml:space="preserve">), a seguir indicada: </w:t>
      </w:r>
      <w:r w:rsidR="00741B67" w:rsidRPr="0027144D">
        <w:rPr>
          <w:rFonts w:eastAsia="Times New Roman" w:cs="Arial"/>
          <w:bCs/>
          <w:szCs w:val="24"/>
          <w:lang w:eastAsia="pt-BR"/>
        </w:rPr>
        <w:t xml:space="preserve">Banco: </w:t>
      </w:r>
      <w:r w:rsidR="002106E5">
        <w:rPr>
          <w:rFonts w:cs="Arial"/>
          <w:bCs/>
          <w:szCs w:val="24"/>
        </w:rPr>
        <w:t>Unicred</w:t>
      </w:r>
      <w:r w:rsidR="00741B67" w:rsidRPr="0027144D">
        <w:rPr>
          <w:rFonts w:cs="Arial"/>
          <w:bCs/>
          <w:szCs w:val="24"/>
        </w:rPr>
        <w:t xml:space="preserve"> (</w:t>
      </w:r>
      <w:r w:rsidR="002106E5">
        <w:rPr>
          <w:rFonts w:cs="Arial"/>
          <w:bCs/>
          <w:szCs w:val="24"/>
        </w:rPr>
        <w:t>136</w:t>
      </w:r>
      <w:r w:rsidR="00741B67" w:rsidRPr="0027144D">
        <w:rPr>
          <w:rFonts w:cs="Arial"/>
          <w:bCs/>
          <w:szCs w:val="24"/>
        </w:rPr>
        <w:t xml:space="preserve">), Agência </w:t>
      </w:r>
      <w:r w:rsidR="002106E5">
        <w:rPr>
          <w:rFonts w:eastAsia="Times New Roman" w:cs="Arial"/>
          <w:bCs/>
          <w:szCs w:val="24"/>
          <w:lang w:eastAsia="pt-BR"/>
        </w:rPr>
        <w:t>6012</w:t>
      </w:r>
      <w:r w:rsidR="00741B67" w:rsidRPr="0027144D">
        <w:rPr>
          <w:rFonts w:cs="Arial"/>
          <w:bCs/>
          <w:szCs w:val="24"/>
        </w:rPr>
        <w:t xml:space="preserve">; Conta Corrente: </w:t>
      </w:r>
      <w:r w:rsidR="006604D1">
        <w:rPr>
          <w:rFonts w:eastAsia="Times New Roman" w:cs="Arial"/>
          <w:bCs/>
          <w:szCs w:val="24"/>
          <w:lang w:eastAsia="pt-BR"/>
        </w:rPr>
        <w:t>22107-4</w:t>
      </w:r>
      <w:r w:rsidR="00741B67" w:rsidRPr="0027144D">
        <w:rPr>
          <w:rFonts w:cs="Arial"/>
          <w:bCs/>
          <w:szCs w:val="24"/>
        </w:rPr>
        <w:t>.</w:t>
      </w:r>
      <w:r>
        <w:rPr>
          <w:rFonts w:cs="Arial"/>
          <w:bCs/>
          <w:szCs w:val="24"/>
        </w:rPr>
        <w:t xml:space="preserve"> </w:t>
      </w:r>
    </w:p>
    <w:p w14:paraId="09E8D18D" w14:textId="6C5EE317" w:rsidR="00B175D1" w:rsidRPr="008C4A87" w:rsidRDefault="008C4A87" w:rsidP="0006000F">
      <w:pPr>
        <w:pStyle w:val="PargrafodaLista"/>
        <w:numPr>
          <w:ilvl w:val="1"/>
          <w:numId w:val="16"/>
        </w:numPr>
        <w:spacing w:line="276" w:lineRule="auto"/>
        <w:jc w:val="both"/>
        <w:rPr>
          <w:rFonts w:cs="Arial"/>
          <w:bCs/>
          <w:szCs w:val="24"/>
        </w:rPr>
      </w:pPr>
      <w:r>
        <w:rPr>
          <w:rFonts w:cs="Arial"/>
          <w:bCs/>
          <w:szCs w:val="24"/>
        </w:rPr>
        <w:t>PIX: contato@solucoesengenharianatal.com</w:t>
      </w:r>
    </w:p>
    <w:p w14:paraId="7B8BA6D1" w14:textId="77777777" w:rsidR="00210D42" w:rsidRPr="0027144D" w:rsidRDefault="00210D42" w:rsidP="0006000F">
      <w:pPr>
        <w:spacing w:line="276" w:lineRule="auto"/>
        <w:jc w:val="both"/>
        <w:rPr>
          <w:rFonts w:eastAsia="Times New Roman" w:cs="Arial"/>
          <w:szCs w:val="24"/>
          <w:lang w:eastAsia="pt-BR"/>
        </w:rPr>
      </w:pPr>
    </w:p>
    <w:p w14:paraId="1641D359" w14:textId="39B8B7B3" w:rsidR="00B175D1" w:rsidRDefault="00735D29" w:rsidP="00AB690A">
      <w:pPr>
        <w:spacing w:line="276" w:lineRule="auto"/>
        <w:jc w:val="center"/>
        <w:rPr>
          <w:rFonts w:eastAsia="Times New Roman" w:cs="Arial"/>
          <w:b/>
          <w:bCs/>
          <w:szCs w:val="24"/>
          <w:lang w:eastAsia="pt-BR"/>
        </w:rPr>
      </w:pPr>
      <w:r w:rsidRPr="0027144D">
        <w:rPr>
          <w:rFonts w:eastAsia="Times New Roman" w:cs="Arial"/>
          <w:b/>
          <w:bCs/>
          <w:szCs w:val="24"/>
          <w:lang w:eastAsia="pt-BR"/>
        </w:rPr>
        <w:t>VI – DO PRAZO DA OBRA</w:t>
      </w:r>
    </w:p>
    <w:p w14:paraId="7E6C0FBC" w14:textId="77777777" w:rsidR="00AB690A" w:rsidRPr="0027144D" w:rsidRDefault="00AB690A" w:rsidP="00AB690A">
      <w:pPr>
        <w:spacing w:line="276" w:lineRule="auto"/>
        <w:jc w:val="center"/>
        <w:rPr>
          <w:rFonts w:eastAsia="Times New Roman" w:cs="Arial"/>
          <w:b/>
          <w:bCs/>
          <w:szCs w:val="24"/>
          <w:lang w:eastAsia="pt-BR"/>
        </w:rPr>
      </w:pPr>
    </w:p>
    <w:p w14:paraId="200BB1AB" w14:textId="522331AE" w:rsidR="00820931" w:rsidRPr="0027144D" w:rsidRDefault="00820931" w:rsidP="00820931">
      <w:pPr>
        <w:spacing w:line="276" w:lineRule="auto"/>
        <w:jc w:val="both"/>
        <w:rPr>
          <w:rFonts w:cs="Arial"/>
          <w:szCs w:val="24"/>
        </w:rPr>
      </w:pPr>
      <w:r w:rsidRPr="0027144D">
        <w:rPr>
          <w:rFonts w:cs="Arial"/>
          <w:b/>
          <w:bCs/>
          <w:szCs w:val="24"/>
          <w:bdr w:val="none" w:sz="0" w:space="0" w:color="auto" w:frame="1"/>
        </w:rPr>
        <w:t>Cláusula 8ª.</w:t>
      </w:r>
      <w:r w:rsidRPr="0027144D">
        <w:rPr>
          <w:rFonts w:cs="Arial"/>
          <w:szCs w:val="24"/>
        </w:rPr>
        <w:t xml:space="preserve"> Para a entrega da obra descrita na Cláusula 1ª, fica estabelecido o prazo de </w:t>
      </w:r>
      <w:r w:rsidR="005112BE">
        <w:rPr>
          <w:rFonts w:cs="Arial"/>
          <w:szCs w:val="24"/>
        </w:rPr>
        <w:t>11</w:t>
      </w:r>
      <w:r w:rsidRPr="0027144D">
        <w:rPr>
          <w:rFonts w:cs="Arial"/>
          <w:szCs w:val="24"/>
        </w:rPr>
        <w:t xml:space="preserve"> (</w:t>
      </w:r>
      <w:r w:rsidR="005112BE">
        <w:rPr>
          <w:rFonts w:cs="Arial"/>
          <w:szCs w:val="24"/>
        </w:rPr>
        <w:t>onze</w:t>
      </w:r>
      <w:r w:rsidRPr="0027144D">
        <w:rPr>
          <w:rFonts w:cs="Arial"/>
          <w:szCs w:val="24"/>
        </w:rPr>
        <w:t>) meses, a contar da data de início da obra conforme inciso IV da Cláusula 9ª, desde que atendidos cumulativamente os demais requisitos.</w:t>
      </w:r>
    </w:p>
    <w:p w14:paraId="7BABBCC5" w14:textId="77777777" w:rsidR="00820931" w:rsidRPr="0027144D" w:rsidRDefault="00820931" w:rsidP="00820931">
      <w:pPr>
        <w:spacing w:line="276" w:lineRule="auto"/>
        <w:jc w:val="both"/>
        <w:rPr>
          <w:rFonts w:cs="Arial"/>
          <w:szCs w:val="24"/>
        </w:rPr>
      </w:pPr>
      <w:r w:rsidRPr="0027144D">
        <w:rPr>
          <w:rFonts w:cs="Arial"/>
          <w:b/>
          <w:bCs/>
          <w:szCs w:val="24"/>
        </w:rPr>
        <w:t>Parágrafo 1º</w:t>
      </w:r>
      <w:r w:rsidRPr="0027144D">
        <w:rPr>
          <w:rFonts w:cs="Arial"/>
          <w:szCs w:val="24"/>
        </w:rPr>
        <w:t>. Em caso de prorrogação do prazo de execução, o prazo acrescido refletirá, na mesma medida, no prazo de vigência do contrato.</w:t>
      </w:r>
    </w:p>
    <w:p w14:paraId="6D04DD93" w14:textId="77777777" w:rsidR="00820931" w:rsidRPr="0027144D" w:rsidRDefault="00820931" w:rsidP="00820931">
      <w:pPr>
        <w:autoSpaceDE w:val="0"/>
        <w:autoSpaceDN w:val="0"/>
        <w:adjustRightInd w:val="0"/>
        <w:jc w:val="both"/>
        <w:rPr>
          <w:rFonts w:cs="Arial"/>
          <w:szCs w:val="24"/>
        </w:rPr>
      </w:pPr>
    </w:p>
    <w:p w14:paraId="7655B347" w14:textId="1ECBDBE0" w:rsidR="00D41385" w:rsidRPr="0027144D" w:rsidRDefault="00820931" w:rsidP="00820931">
      <w:pPr>
        <w:spacing w:line="276" w:lineRule="auto"/>
        <w:jc w:val="both"/>
        <w:rPr>
          <w:rFonts w:cs="Arial"/>
          <w:szCs w:val="24"/>
        </w:rPr>
      </w:pPr>
      <w:r w:rsidRPr="0027144D">
        <w:rPr>
          <w:rFonts w:cs="Arial"/>
          <w:b/>
          <w:bCs/>
          <w:szCs w:val="24"/>
        </w:rPr>
        <w:lastRenderedPageBreak/>
        <w:t xml:space="preserve">Parágrafo </w:t>
      </w:r>
      <w:r w:rsidR="006604D1">
        <w:rPr>
          <w:rFonts w:cs="Arial"/>
          <w:b/>
          <w:bCs/>
          <w:szCs w:val="24"/>
        </w:rPr>
        <w:t>2</w:t>
      </w:r>
      <w:r w:rsidRPr="0027144D">
        <w:rPr>
          <w:rFonts w:cs="Arial"/>
          <w:b/>
          <w:bCs/>
          <w:szCs w:val="24"/>
        </w:rPr>
        <w:t xml:space="preserve">º. </w:t>
      </w:r>
      <w:r w:rsidRPr="0027144D">
        <w:rPr>
          <w:rFonts w:cs="Arial"/>
          <w:szCs w:val="24"/>
        </w:rPr>
        <w:t xml:space="preserve">A </w:t>
      </w:r>
      <w:r w:rsidRPr="0027144D">
        <w:rPr>
          <w:rFonts w:cs="Arial"/>
          <w:b/>
          <w:bCs/>
          <w:szCs w:val="24"/>
        </w:rPr>
        <w:t>CONTRATADA</w:t>
      </w:r>
      <w:r w:rsidRPr="0027144D">
        <w:rPr>
          <w:rFonts w:cs="Arial"/>
          <w:szCs w:val="24"/>
        </w:rPr>
        <w:t xml:space="preserve"> poderá suspender a execução dos serviços, em função do descumprimento das obrigações pactuadas por parte do(a) </w:t>
      </w:r>
      <w:r w:rsidRPr="0027144D">
        <w:rPr>
          <w:rFonts w:cs="Arial"/>
          <w:b/>
          <w:bCs/>
          <w:szCs w:val="24"/>
        </w:rPr>
        <w:t>CONTRATANTE</w:t>
      </w:r>
      <w:r w:rsidRPr="0027144D">
        <w:rPr>
          <w:rFonts w:cs="Arial"/>
          <w:szCs w:val="24"/>
        </w:rPr>
        <w:t>, até que sejam cumpridas as obrigações pendentes.</w:t>
      </w:r>
    </w:p>
    <w:p w14:paraId="50CBA29A" w14:textId="77777777" w:rsidR="00D41385" w:rsidRPr="0027144D" w:rsidRDefault="00D41385" w:rsidP="0006000F">
      <w:pPr>
        <w:spacing w:line="276" w:lineRule="auto"/>
        <w:jc w:val="both"/>
        <w:rPr>
          <w:rFonts w:cs="Arial"/>
          <w:szCs w:val="24"/>
        </w:rPr>
      </w:pPr>
    </w:p>
    <w:p w14:paraId="2F29D8DF" w14:textId="6F5F4D4D" w:rsidR="002541E6" w:rsidRPr="0027144D" w:rsidRDefault="003D799C" w:rsidP="002541E6">
      <w:pPr>
        <w:spacing w:line="276" w:lineRule="auto"/>
        <w:jc w:val="both"/>
        <w:rPr>
          <w:rFonts w:cs="Arial"/>
          <w:szCs w:val="24"/>
        </w:rPr>
      </w:pPr>
      <w:r w:rsidRPr="0027144D">
        <w:rPr>
          <w:rFonts w:cs="Arial"/>
          <w:b/>
          <w:bCs/>
          <w:szCs w:val="24"/>
          <w:bdr w:val="none" w:sz="0" w:space="0" w:color="auto" w:frame="1"/>
        </w:rPr>
        <w:t xml:space="preserve">Cláusula </w:t>
      </w:r>
      <w:r w:rsidR="00E039D9" w:rsidRPr="0027144D">
        <w:rPr>
          <w:rFonts w:cs="Arial"/>
          <w:b/>
          <w:bCs/>
          <w:szCs w:val="24"/>
          <w:bdr w:val="none" w:sz="0" w:space="0" w:color="auto" w:frame="1"/>
        </w:rPr>
        <w:t>9</w:t>
      </w:r>
      <w:r w:rsidRPr="0027144D">
        <w:rPr>
          <w:rFonts w:cs="Arial"/>
          <w:b/>
          <w:bCs/>
          <w:szCs w:val="24"/>
          <w:bdr w:val="none" w:sz="0" w:space="0" w:color="auto" w:frame="1"/>
        </w:rPr>
        <w:t>ª.</w:t>
      </w:r>
      <w:r w:rsidRPr="0027144D">
        <w:rPr>
          <w:rFonts w:cs="Arial"/>
          <w:szCs w:val="24"/>
        </w:rPr>
        <w:t> </w:t>
      </w:r>
      <w:r w:rsidR="002541E6" w:rsidRPr="0027144D">
        <w:rPr>
          <w:rFonts w:cs="Arial"/>
          <w:szCs w:val="24"/>
        </w:rPr>
        <w:t>Configuram-se como</w:t>
      </w:r>
      <w:r w:rsidRPr="0027144D">
        <w:rPr>
          <w:rFonts w:cs="Arial"/>
          <w:szCs w:val="24"/>
        </w:rPr>
        <w:t xml:space="preserve"> critério</w:t>
      </w:r>
      <w:r w:rsidR="002541E6" w:rsidRPr="0027144D">
        <w:rPr>
          <w:rFonts w:cs="Arial"/>
          <w:szCs w:val="24"/>
        </w:rPr>
        <w:t>s para o início da obra</w:t>
      </w:r>
      <w:r w:rsidRPr="0027144D">
        <w:rPr>
          <w:rFonts w:cs="Arial"/>
          <w:szCs w:val="24"/>
        </w:rPr>
        <w:t xml:space="preserve"> </w:t>
      </w:r>
      <w:r w:rsidR="005E4B42" w:rsidRPr="0027144D">
        <w:rPr>
          <w:rFonts w:cs="Arial"/>
          <w:szCs w:val="24"/>
        </w:rPr>
        <w:t>os seguintes requisitos</w:t>
      </w:r>
      <w:r w:rsidR="00820931" w:rsidRPr="0027144D">
        <w:rPr>
          <w:rFonts w:cs="Arial"/>
          <w:szCs w:val="24"/>
        </w:rPr>
        <w:t xml:space="preserve"> de forma cumulativa</w:t>
      </w:r>
      <w:r w:rsidRPr="0027144D">
        <w:rPr>
          <w:rFonts w:cs="Arial"/>
          <w:szCs w:val="24"/>
        </w:rPr>
        <w:t>:</w:t>
      </w:r>
    </w:p>
    <w:p w14:paraId="73719E34" w14:textId="28D2BFCA" w:rsidR="004005D3" w:rsidRPr="0027144D" w:rsidRDefault="006B29B0" w:rsidP="006B29B0">
      <w:pPr>
        <w:spacing w:line="276" w:lineRule="auto"/>
        <w:jc w:val="both"/>
        <w:rPr>
          <w:rFonts w:cs="Arial"/>
          <w:szCs w:val="24"/>
        </w:rPr>
      </w:pPr>
      <w:r w:rsidRPr="0027144D">
        <w:rPr>
          <w:rFonts w:cs="Arial"/>
          <w:szCs w:val="24"/>
        </w:rPr>
        <w:t xml:space="preserve">I </w:t>
      </w:r>
      <w:r w:rsidR="00820931" w:rsidRPr="0027144D">
        <w:rPr>
          <w:rFonts w:cs="Arial"/>
          <w:szCs w:val="24"/>
        </w:rPr>
        <w:t xml:space="preserve">- </w:t>
      </w:r>
      <w:r w:rsidR="00F65F26" w:rsidRPr="0027144D">
        <w:rPr>
          <w:rFonts w:cs="Arial"/>
          <w:szCs w:val="24"/>
        </w:rPr>
        <w:t xml:space="preserve">Anotação de responsabilidade técnica </w:t>
      </w:r>
      <w:r w:rsidR="00790CF9" w:rsidRPr="0027144D">
        <w:rPr>
          <w:rFonts w:cs="Arial"/>
          <w:szCs w:val="24"/>
        </w:rPr>
        <w:t xml:space="preserve">de obra </w:t>
      </w:r>
      <w:r w:rsidR="00F65F26" w:rsidRPr="0027144D">
        <w:rPr>
          <w:rFonts w:cs="Arial"/>
          <w:szCs w:val="24"/>
        </w:rPr>
        <w:t>aprovada no CREA/RN e liberada</w:t>
      </w:r>
      <w:r w:rsidR="004005D3" w:rsidRPr="0027144D">
        <w:rPr>
          <w:rFonts w:cs="Arial"/>
          <w:szCs w:val="24"/>
        </w:rPr>
        <w:t>;</w:t>
      </w:r>
    </w:p>
    <w:p w14:paraId="045AD1E7" w14:textId="3814617B" w:rsidR="0048138D" w:rsidRPr="0027144D" w:rsidRDefault="00D643E6" w:rsidP="006B29B0">
      <w:pPr>
        <w:spacing w:line="276" w:lineRule="auto"/>
        <w:jc w:val="both"/>
        <w:rPr>
          <w:rFonts w:cs="Arial"/>
          <w:szCs w:val="24"/>
        </w:rPr>
      </w:pPr>
      <w:r w:rsidRPr="0027144D">
        <w:rPr>
          <w:rFonts w:cs="Arial"/>
          <w:szCs w:val="24"/>
        </w:rPr>
        <w:t xml:space="preserve">II </w:t>
      </w:r>
      <w:r w:rsidR="00820931" w:rsidRPr="0027144D">
        <w:rPr>
          <w:rFonts w:cs="Arial"/>
          <w:szCs w:val="24"/>
        </w:rPr>
        <w:t xml:space="preserve">- </w:t>
      </w:r>
      <w:r w:rsidRPr="0027144D">
        <w:rPr>
          <w:rFonts w:cs="Arial"/>
          <w:szCs w:val="24"/>
        </w:rPr>
        <w:t>Alvará de obra aprovado pela prefeitura e liberado;</w:t>
      </w:r>
    </w:p>
    <w:p w14:paraId="560187D5" w14:textId="00EC6EE6" w:rsidR="0048138D" w:rsidRPr="0027144D" w:rsidRDefault="0048138D" w:rsidP="006B29B0">
      <w:pPr>
        <w:spacing w:line="276" w:lineRule="auto"/>
        <w:jc w:val="both"/>
        <w:rPr>
          <w:rFonts w:cs="Arial"/>
          <w:szCs w:val="24"/>
        </w:rPr>
      </w:pPr>
      <w:r w:rsidRPr="0027144D">
        <w:rPr>
          <w:rFonts w:cs="Arial"/>
          <w:szCs w:val="24"/>
        </w:rPr>
        <w:t xml:space="preserve">III </w:t>
      </w:r>
      <w:r w:rsidR="00820931" w:rsidRPr="0027144D">
        <w:rPr>
          <w:rFonts w:cs="Arial"/>
          <w:szCs w:val="24"/>
        </w:rPr>
        <w:t xml:space="preserve">- </w:t>
      </w:r>
      <w:r w:rsidRPr="0027144D">
        <w:rPr>
          <w:rFonts w:cs="Arial"/>
          <w:szCs w:val="24"/>
        </w:rPr>
        <w:t xml:space="preserve">Projetos de engenharia e arquitetura oficialmente </w:t>
      </w:r>
      <w:r w:rsidR="00AE669B" w:rsidRPr="0027144D">
        <w:rPr>
          <w:rFonts w:cs="Arial"/>
          <w:szCs w:val="24"/>
        </w:rPr>
        <w:t>finalizados</w:t>
      </w:r>
      <w:r w:rsidR="002C6865" w:rsidRPr="0027144D">
        <w:rPr>
          <w:rFonts w:cs="Arial"/>
          <w:b/>
          <w:bCs/>
          <w:szCs w:val="24"/>
        </w:rPr>
        <w:t>.</w:t>
      </w:r>
    </w:p>
    <w:p w14:paraId="68CF1DC2" w14:textId="749C47C6" w:rsidR="002D14D1" w:rsidRPr="0027144D" w:rsidRDefault="002C6865" w:rsidP="00FD3BD0">
      <w:pPr>
        <w:spacing w:line="276" w:lineRule="auto"/>
        <w:jc w:val="both"/>
        <w:rPr>
          <w:rFonts w:cs="Arial"/>
          <w:szCs w:val="24"/>
        </w:rPr>
      </w:pPr>
      <w:r w:rsidRPr="0027144D">
        <w:rPr>
          <w:rFonts w:cs="Arial"/>
          <w:szCs w:val="24"/>
        </w:rPr>
        <w:t>IV</w:t>
      </w:r>
      <w:r w:rsidR="00FD3BD0" w:rsidRPr="0027144D">
        <w:rPr>
          <w:rFonts w:cs="Arial"/>
          <w:szCs w:val="24"/>
        </w:rPr>
        <w:t xml:space="preserve"> - </w:t>
      </w:r>
      <w:r w:rsidR="005E4B42" w:rsidRPr="0027144D">
        <w:rPr>
          <w:rFonts w:cs="Arial"/>
          <w:szCs w:val="24"/>
        </w:rPr>
        <w:t xml:space="preserve">Assinatura </w:t>
      </w:r>
      <w:r w:rsidR="0029152F" w:rsidRPr="0027144D">
        <w:rPr>
          <w:rFonts w:cs="Arial"/>
          <w:szCs w:val="24"/>
        </w:rPr>
        <w:t xml:space="preserve">do presente contrato </w:t>
      </w:r>
      <w:r w:rsidR="005E4B42" w:rsidRPr="0027144D">
        <w:rPr>
          <w:rFonts w:cs="Arial"/>
          <w:szCs w:val="24"/>
        </w:rPr>
        <w:t>e p</w:t>
      </w:r>
      <w:r w:rsidR="00966851" w:rsidRPr="0027144D">
        <w:rPr>
          <w:rFonts w:cs="Arial"/>
          <w:szCs w:val="24"/>
        </w:rPr>
        <w:t xml:space="preserve">agamento da primeira parcela </w:t>
      </w:r>
      <w:r w:rsidR="0029152F" w:rsidRPr="0027144D">
        <w:rPr>
          <w:rFonts w:cs="Arial"/>
          <w:szCs w:val="24"/>
        </w:rPr>
        <w:t>prevista</w:t>
      </w:r>
      <w:r w:rsidR="002C4B3E" w:rsidRPr="0027144D">
        <w:rPr>
          <w:rFonts w:cs="Arial"/>
          <w:szCs w:val="24"/>
        </w:rPr>
        <w:t xml:space="preserve">, tendo a </w:t>
      </w:r>
      <w:r w:rsidR="002C4B3E" w:rsidRPr="0027144D">
        <w:rPr>
          <w:rFonts w:cs="Arial"/>
          <w:b/>
          <w:bCs/>
          <w:szCs w:val="24"/>
        </w:rPr>
        <w:t>CONTRATAD</w:t>
      </w:r>
      <w:r w:rsidR="004B29D2" w:rsidRPr="0027144D">
        <w:rPr>
          <w:rFonts w:cs="Arial"/>
          <w:b/>
          <w:bCs/>
          <w:szCs w:val="24"/>
        </w:rPr>
        <w:t xml:space="preserve">A </w:t>
      </w:r>
      <w:r w:rsidR="0029152F" w:rsidRPr="0027144D">
        <w:rPr>
          <w:rFonts w:cs="Arial"/>
          <w:szCs w:val="24"/>
        </w:rPr>
        <w:t>o</w:t>
      </w:r>
      <w:r w:rsidR="004B29D2" w:rsidRPr="0027144D">
        <w:rPr>
          <w:rFonts w:cs="Arial"/>
          <w:szCs w:val="24"/>
        </w:rPr>
        <w:t xml:space="preserve"> prazo de</w:t>
      </w:r>
      <w:r w:rsidR="006A79A0" w:rsidRPr="0027144D">
        <w:rPr>
          <w:rFonts w:cs="Arial"/>
          <w:szCs w:val="24"/>
        </w:rPr>
        <w:t xml:space="preserve"> até</w:t>
      </w:r>
      <w:r w:rsidR="004B29D2" w:rsidRPr="0027144D">
        <w:rPr>
          <w:rFonts w:cs="Arial"/>
          <w:szCs w:val="24"/>
        </w:rPr>
        <w:t xml:space="preserve"> </w:t>
      </w:r>
      <w:r w:rsidR="00145CCE" w:rsidRPr="0027144D">
        <w:rPr>
          <w:rFonts w:cs="Arial"/>
          <w:szCs w:val="24"/>
        </w:rPr>
        <w:t>14</w:t>
      </w:r>
      <w:r w:rsidR="004B29D2" w:rsidRPr="0027144D">
        <w:rPr>
          <w:rFonts w:cs="Arial"/>
          <w:szCs w:val="24"/>
        </w:rPr>
        <w:t xml:space="preserve"> </w:t>
      </w:r>
      <w:r w:rsidR="0029152F" w:rsidRPr="0027144D">
        <w:rPr>
          <w:rFonts w:cs="Arial"/>
          <w:szCs w:val="24"/>
        </w:rPr>
        <w:t>(</w:t>
      </w:r>
      <w:r w:rsidR="00145CCE" w:rsidRPr="0027144D">
        <w:rPr>
          <w:rFonts w:cs="Arial"/>
          <w:szCs w:val="24"/>
        </w:rPr>
        <w:t>quatorze</w:t>
      </w:r>
      <w:r w:rsidR="0029152F" w:rsidRPr="0027144D">
        <w:rPr>
          <w:rFonts w:cs="Arial"/>
          <w:szCs w:val="24"/>
        </w:rPr>
        <w:t xml:space="preserve">) </w:t>
      </w:r>
      <w:r w:rsidR="004B29D2" w:rsidRPr="0027144D">
        <w:rPr>
          <w:rFonts w:cs="Arial"/>
          <w:szCs w:val="24"/>
        </w:rPr>
        <w:t xml:space="preserve">dias </w:t>
      </w:r>
      <w:r w:rsidR="006A79A0" w:rsidRPr="0027144D">
        <w:rPr>
          <w:rFonts w:cs="Arial"/>
          <w:szCs w:val="24"/>
        </w:rPr>
        <w:t xml:space="preserve">corridos </w:t>
      </w:r>
      <w:r w:rsidR="004B29D2" w:rsidRPr="0027144D">
        <w:rPr>
          <w:rFonts w:cs="Arial"/>
          <w:szCs w:val="24"/>
        </w:rPr>
        <w:t>para o início das atividades</w:t>
      </w:r>
      <w:r w:rsidR="0029152F" w:rsidRPr="0027144D">
        <w:rPr>
          <w:rFonts w:cs="Arial"/>
          <w:szCs w:val="24"/>
        </w:rPr>
        <w:t>.</w:t>
      </w:r>
    </w:p>
    <w:p w14:paraId="72B986A5" w14:textId="77777777" w:rsidR="000D56D2" w:rsidRPr="0027144D" w:rsidRDefault="000D56D2" w:rsidP="0006000F">
      <w:pPr>
        <w:spacing w:line="276" w:lineRule="auto"/>
        <w:jc w:val="both"/>
        <w:rPr>
          <w:rFonts w:cs="Arial"/>
          <w:szCs w:val="24"/>
        </w:rPr>
      </w:pPr>
    </w:p>
    <w:p w14:paraId="526F4E4B" w14:textId="3D632087" w:rsidR="000D56D2" w:rsidRPr="0027144D" w:rsidRDefault="000D56D2" w:rsidP="000D56D2">
      <w:pPr>
        <w:pStyle w:val="Corpodetexto"/>
        <w:spacing w:line="276" w:lineRule="auto"/>
        <w:ind w:left="0"/>
        <w:contextualSpacing/>
        <w:jc w:val="both"/>
        <w:rPr>
          <w:rFonts w:ascii="Arial" w:hAnsi="Arial" w:cs="Arial"/>
          <w:lang w:val="pt-BR"/>
        </w:rPr>
      </w:pPr>
      <w:r w:rsidRPr="0027144D">
        <w:rPr>
          <w:rFonts w:ascii="Arial" w:hAnsi="Arial" w:cs="Arial"/>
          <w:b/>
          <w:bCs/>
          <w:bdr w:val="none" w:sz="0" w:space="0" w:color="auto" w:frame="1"/>
          <w:lang w:val="pt-BR"/>
        </w:rPr>
        <w:t>Cláusula 1</w:t>
      </w:r>
      <w:r w:rsidR="001915F6" w:rsidRPr="0027144D">
        <w:rPr>
          <w:rFonts w:ascii="Arial" w:hAnsi="Arial" w:cs="Arial"/>
          <w:b/>
          <w:bCs/>
          <w:bdr w:val="none" w:sz="0" w:space="0" w:color="auto" w:frame="1"/>
          <w:lang w:val="pt-BR"/>
        </w:rPr>
        <w:t>0</w:t>
      </w:r>
      <w:r w:rsidRPr="0027144D">
        <w:rPr>
          <w:rFonts w:ascii="Arial" w:hAnsi="Arial" w:cs="Arial"/>
          <w:b/>
          <w:bCs/>
          <w:bdr w:val="none" w:sz="0" w:space="0" w:color="auto" w:frame="1"/>
          <w:lang w:val="pt-BR"/>
        </w:rPr>
        <w:t>ª. </w:t>
      </w:r>
      <w:r w:rsidRPr="0027144D">
        <w:rPr>
          <w:rFonts w:ascii="Arial" w:hAnsi="Arial" w:cs="Arial"/>
          <w:bdr w:val="none" w:sz="0" w:space="0" w:color="auto" w:frame="1"/>
          <w:lang w:val="pt-BR"/>
        </w:rPr>
        <w:t>O</w:t>
      </w:r>
      <w:r w:rsidRPr="0027144D">
        <w:rPr>
          <w:rFonts w:ascii="Arial" w:hAnsi="Arial" w:cs="Arial"/>
          <w:lang w:val="pt-BR"/>
        </w:rPr>
        <w:t xml:space="preserve"> prazo para execução e conclusão dos serviços poderá ser prorrogado nos seguintes casos:</w:t>
      </w:r>
    </w:p>
    <w:p w14:paraId="131B71E2" w14:textId="77777777" w:rsidR="000D56D2" w:rsidRPr="0027144D" w:rsidRDefault="000D56D2" w:rsidP="000D56D2">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I - </w:t>
      </w:r>
      <w:r w:rsidR="009D026D" w:rsidRPr="0027144D">
        <w:rPr>
          <w:rFonts w:ascii="Arial" w:hAnsi="Arial" w:cs="Arial"/>
          <w:lang w:val="pt-BR"/>
        </w:rPr>
        <w:t>F</w:t>
      </w:r>
      <w:r w:rsidRPr="0027144D">
        <w:rPr>
          <w:rFonts w:ascii="Arial" w:hAnsi="Arial" w:cs="Arial"/>
          <w:lang w:val="pt-BR"/>
        </w:rPr>
        <w:t>orça maior ou caso fortuito, a que se refere o artigo 393 do Código Civil Brasileiro;</w:t>
      </w:r>
    </w:p>
    <w:p w14:paraId="1EECAE64" w14:textId="77777777" w:rsidR="000D56D2" w:rsidRPr="0027144D" w:rsidRDefault="000D56D2" w:rsidP="000D56D2">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II - </w:t>
      </w:r>
      <w:r w:rsidR="009D026D" w:rsidRPr="0027144D">
        <w:rPr>
          <w:rFonts w:ascii="Arial" w:hAnsi="Arial" w:cs="Arial"/>
          <w:lang w:val="pt-BR"/>
        </w:rPr>
        <w:t>S</w:t>
      </w:r>
      <w:r w:rsidRPr="0027144D">
        <w:rPr>
          <w:rFonts w:ascii="Arial" w:hAnsi="Arial" w:cs="Arial"/>
          <w:lang w:val="pt-BR"/>
        </w:rPr>
        <w:t>uspensão total ou parcial dos serviços pel</w:t>
      </w:r>
      <w:r w:rsidR="009D026D" w:rsidRPr="0027144D">
        <w:rPr>
          <w:rFonts w:ascii="Arial" w:hAnsi="Arial" w:cs="Arial"/>
          <w:lang w:val="pt-BR"/>
        </w:rPr>
        <w:t>o(</w:t>
      </w:r>
      <w:r w:rsidRPr="0027144D">
        <w:rPr>
          <w:rFonts w:ascii="Arial" w:hAnsi="Arial" w:cs="Arial"/>
          <w:lang w:val="pt-BR"/>
        </w:rPr>
        <w:t>a</w:t>
      </w:r>
      <w:r w:rsidR="009D026D" w:rsidRPr="0027144D">
        <w:rPr>
          <w:rFonts w:ascii="Arial" w:hAnsi="Arial" w:cs="Arial"/>
          <w:lang w:val="pt-BR"/>
        </w:rPr>
        <w:t>)</w:t>
      </w:r>
      <w:r w:rsidRPr="0027144D">
        <w:rPr>
          <w:rFonts w:ascii="Arial" w:hAnsi="Arial" w:cs="Arial"/>
          <w:lang w:val="pt-BR"/>
        </w:rPr>
        <w:t xml:space="preserve"> </w:t>
      </w:r>
      <w:r w:rsidRPr="0027144D">
        <w:rPr>
          <w:rFonts w:ascii="Arial" w:hAnsi="Arial" w:cs="Arial"/>
          <w:b/>
          <w:bCs/>
          <w:lang w:val="pt-BR"/>
        </w:rPr>
        <w:t>CONTRATANTE</w:t>
      </w:r>
      <w:r w:rsidRPr="0027144D">
        <w:rPr>
          <w:rFonts w:ascii="Arial" w:hAnsi="Arial" w:cs="Arial"/>
          <w:lang w:val="pt-BR"/>
        </w:rPr>
        <w:t xml:space="preserve">, desde que dita suspensão não decorra de ação ou omissão da </w:t>
      </w:r>
      <w:r w:rsidRPr="0027144D">
        <w:rPr>
          <w:rFonts w:ascii="Arial" w:hAnsi="Arial" w:cs="Arial"/>
          <w:b/>
          <w:bCs/>
          <w:lang w:val="pt-BR"/>
        </w:rPr>
        <w:t>CONTRATADA</w:t>
      </w:r>
      <w:r w:rsidRPr="0027144D">
        <w:rPr>
          <w:rFonts w:ascii="Arial" w:hAnsi="Arial" w:cs="Arial"/>
          <w:lang w:val="pt-BR"/>
        </w:rPr>
        <w:t>;</w:t>
      </w:r>
    </w:p>
    <w:p w14:paraId="78EAEA26" w14:textId="77777777" w:rsidR="000D56D2" w:rsidRPr="0027144D" w:rsidRDefault="000D56D2" w:rsidP="000D56D2">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III - </w:t>
      </w:r>
      <w:r w:rsidR="009D026D" w:rsidRPr="0027144D">
        <w:rPr>
          <w:rFonts w:ascii="Arial" w:hAnsi="Arial" w:cs="Arial"/>
          <w:lang w:val="pt-BR"/>
        </w:rPr>
        <w:t>M</w:t>
      </w:r>
      <w:r w:rsidRPr="0027144D">
        <w:rPr>
          <w:rFonts w:ascii="Arial" w:hAnsi="Arial" w:cs="Arial"/>
          <w:lang w:val="pt-BR"/>
        </w:rPr>
        <w:t>odificações ou acréscimos nos serviços determinados pel</w:t>
      </w:r>
      <w:r w:rsidR="009D026D" w:rsidRPr="0027144D">
        <w:rPr>
          <w:rFonts w:ascii="Arial" w:hAnsi="Arial" w:cs="Arial"/>
          <w:lang w:val="pt-BR"/>
        </w:rPr>
        <w:t>o(</w:t>
      </w:r>
      <w:r w:rsidRPr="0027144D">
        <w:rPr>
          <w:rFonts w:ascii="Arial" w:hAnsi="Arial" w:cs="Arial"/>
          <w:lang w:val="pt-BR"/>
        </w:rPr>
        <w:t>a</w:t>
      </w:r>
      <w:r w:rsidR="009D026D" w:rsidRPr="0027144D">
        <w:rPr>
          <w:rFonts w:ascii="Arial" w:hAnsi="Arial" w:cs="Arial"/>
          <w:lang w:val="pt-BR"/>
        </w:rPr>
        <w:t>)</w:t>
      </w:r>
      <w:r w:rsidRPr="0027144D">
        <w:rPr>
          <w:rFonts w:ascii="Arial" w:hAnsi="Arial" w:cs="Arial"/>
          <w:lang w:val="pt-BR"/>
        </w:rPr>
        <w:t xml:space="preserve"> </w:t>
      </w:r>
      <w:r w:rsidRPr="0027144D">
        <w:rPr>
          <w:rFonts w:ascii="Arial" w:hAnsi="Arial" w:cs="Arial"/>
          <w:b/>
          <w:bCs/>
          <w:lang w:val="pt-BR"/>
        </w:rPr>
        <w:t>CONTRATANTE</w:t>
      </w:r>
      <w:r w:rsidRPr="0027144D">
        <w:rPr>
          <w:rFonts w:ascii="Arial" w:hAnsi="Arial" w:cs="Arial"/>
          <w:lang w:val="pt-BR"/>
        </w:rPr>
        <w:t>;</w:t>
      </w:r>
    </w:p>
    <w:p w14:paraId="67259A01" w14:textId="09671E69" w:rsidR="000D56D2" w:rsidRPr="0027144D" w:rsidRDefault="000D56D2" w:rsidP="000D56D2">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IV </w:t>
      </w:r>
      <w:r w:rsidR="00820931" w:rsidRPr="0027144D">
        <w:rPr>
          <w:rFonts w:ascii="Arial" w:hAnsi="Arial" w:cs="Arial"/>
          <w:lang w:val="pt-BR"/>
        </w:rPr>
        <w:t>–</w:t>
      </w:r>
      <w:r w:rsidRPr="0027144D">
        <w:rPr>
          <w:rFonts w:ascii="Arial" w:hAnsi="Arial" w:cs="Arial"/>
          <w:lang w:val="pt-BR"/>
        </w:rPr>
        <w:t xml:space="preserve"> </w:t>
      </w:r>
      <w:r w:rsidR="009D026D" w:rsidRPr="0027144D">
        <w:rPr>
          <w:rFonts w:ascii="Arial" w:hAnsi="Arial" w:cs="Arial"/>
          <w:lang w:val="pt-BR"/>
        </w:rPr>
        <w:t>A</w:t>
      </w:r>
      <w:r w:rsidRPr="0027144D">
        <w:rPr>
          <w:rFonts w:ascii="Arial" w:hAnsi="Arial" w:cs="Arial"/>
          <w:lang w:val="pt-BR"/>
        </w:rPr>
        <w:t>traso</w:t>
      </w:r>
      <w:r w:rsidR="00820931" w:rsidRPr="0027144D">
        <w:rPr>
          <w:rFonts w:ascii="Arial" w:hAnsi="Arial" w:cs="Arial"/>
          <w:lang w:val="pt-BR"/>
        </w:rPr>
        <w:t>,</w:t>
      </w:r>
      <w:r w:rsidRPr="0027144D">
        <w:rPr>
          <w:rFonts w:ascii="Arial" w:hAnsi="Arial" w:cs="Arial"/>
          <w:lang w:val="pt-BR"/>
        </w:rPr>
        <w:t xml:space="preserve"> por parte d</w:t>
      </w:r>
      <w:r w:rsidR="009D026D" w:rsidRPr="0027144D">
        <w:rPr>
          <w:rFonts w:ascii="Arial" w:hAnsi="Arial" w:cs="Arial"/>
          <w:lang w:val="pt-BR"/>
        </w:rPr>
        <w:t>o(</w:t>
      </w:r>
      <w:r w:rsidRPr="0027144D">
        <w:rPr>
          <w:rFonts w:ascii="Arial" w:hAnsi="Arial" w:cs="Arial"/>
          <w:lang w:val="pt-BR"/>
        </w:rPr>
        <w:t>a</w:t>
      </w:r>
      <w:r w:rsidR="009D026D" w:rsidRPr="0027144D">
        <w:rPr>
          <w:rFonts w:ascii="Arial" w:hAnsi="Arial" w:cs="Arial"/>
          <w:lang w:val="pt-BR"/>
        </w:rPr>
        <w:t>)</w:t>
      </w:r>
      <w:r w:rsidRPr="0027144D">
        <w:rPr>
          <w:rFonts w:ascii="Arial" w:hAnsi="Arial" w:cs="Arial"/>
          <w:lang w:val="pt-BR"/>
        </w:rPr>
        <w:t xml:space="preserve"> </w:t>
      </w:r>
      <w:r w:rsidRPr="0027144D">
        <w:rPr>
          <w:rFonts w:ascii="Arial" w:hAnsi="Arial" w:cs="Arial"/>
          <w:b/>
          <w:bCs/>
          <w:lang w:val="pt-BR"/>
        </w:rPr>
        <w:t>CONTRATANTE</w:t>
      </w:r>
      <w:r w:rsidR="00820931" w:rsidRPr="0027144D">
        <w:rPr>
          <w:rFonts w:ascii="Arial" w:hAnsi="Arial" w:cs="Arial"/>
          <w:b/>
          <w:bCs/>
          <w:lang w:val="pt-BR"/>
        </w:rPr>
        <w:t>,</w:t>
      </w:r>
      <w:r w:rsidRPr="0027144D">
        <w:rPr>
          <w:rFonts w:ascii="Arial" w:hAnsi="Arial" w:cs="Arial"/>
          <w:lang w:val="pt-BR"/>
        </w:rPr>
        <w:t xml:space="preserve"> na liberação de projetos, especificações, informações ou detalhes, fornecimento de materiais de sua responsabilidade, ou na liberação de frentes ou áreas de trabalho em tempo hábil ou nas condições estabelecida, que provoquem efetivo atraso na execução dos serviços;</w:t>
      </w:r>
    </w:p>
    <w:p w14:paraId="28920F47" w14:textId="61736935" w:rsidR="000D56D2" w:rsidRPr="0027144D" w:rsidRDefault="00820931" w:rsidP="000D56D2">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V - Em virtude de fatores externos, tais como greves, revisões, alterações ou indefinições de projeto, atrasos por parte de fornecedores contratados diretamente pelo(a) </w:t>
      </w:r>
      <w:r w:rsidRPr="0027144D">
        <w:rPr>
          <w:rFonts w:ascii="Arial" w:hAnsi="Arial" w:cs="Arial"/>
          <w:b/>
          <w:bCs/>
          <w:lang w:val="pt-BR"/>
        </w:rPr>
        <w:t>CONTRATANTE</w:t>
      </w:r>
      <w:r w:rsidRPr="0027144D">
        <w:rPr>
          <w:rFonts w:ascii="Arial" w:hAnsi="Arial" w:cs="Arial"/>
          <w:lang w:val="pt-BR"/>
        </w:rPr>
        <w:t xml:space="preserve">, embargos ou paralisações promovidas pela Administração Pública, atrasos nos pagamentos, ademais de outros fatores, alheios à esfera de responsabilidade da </w:t>
      </w:r>
      <w:r w:rsidRPr="0027144D">
        <w:rPr>
          <w:rFonts w:ascii="Arial" w:hAnsi="Arial" w:cs="Arial"/>
          <w:b/>
          <w:bCs/>
          <w:lang w:val="pt-BR"/>
        </w:rPr>
        <w:t>CONTRATADA</w:t>
      </w:r>
      <w:r w:rsidRPr="0027144D">
        <w:rPr>
          <w:rFonts w:ascii="Arial" w:hAnsi="Arial" w:cs="Arial"/>
          <w:lang w:val="pt-BR"/>
        </w:rPr>
        <w:t>, que comprometam o regular desenvolvimento do objeto do contrato;</w:t>
      </w:r>
    </w:p>
    <w:p w14:paraId="0660D463" w14:textId="77777777" w:rsidR="000D56D2" w:rsidRPr="0027144D" w:rsidRDefault="000D56D2" w:rsidP="009D026D">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VI - </w:t>
      </w:r>
      <w:r w:rsidR="009D026D" w:rsidRPr="0027144D">
        <w:rPr>
          <w:rFonts w:ascii="Arial" w:hAnsi="Arial" w:cs="Arial"/>
          <w:lang w:val="pt-BR"/>
        </w:rPr>
        <w:t>M</w:t>
      </w:r>
      <w:r w:rsidRPr="0027144D">
        <w:rPr>
          <w:rFonts w:ascii="Arial" w:hAnsi="Arial" w:cs="Arial"/>
          <w:lang w:val="pt-BR"/>
        </w:rPr>
        <w:t>odificações ou alterações das condições contratuais que resulte no efetivo atraso na execução dos serviços;</w:t>
      </w:r>
    </w:p>
    <w:p w14:paraId="36C5254A" w14:textId="17B8EA57" w:rsidR="000D56D2" w:rsidRPr="0027144D" w:rsidRDefault="000D56D2" w:rsidP="009D026D">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VII - </w:t>
      </w:r>
      <w:r w:rsidR="009D026D" w:rsidRPr="0027144D">
        <w:rPr>
          <w:rFonts w:ascii="Arial" w:hAnsi="Arial" w:cs="Arial"/>
          <w:lang w:val="pt-BR"/>
        </w:rPr>
        <w:t>A</w:t>
      </w:r>
      <w:r w:rsidRPr="0027144D">
        <w:rPr>
          <w:rFonts w:ascii="Arial" w:hAnsi="Arial" w:cs="Arial"/>
          <w:lang w:val="pt-BR"/>
        </w:rPr>
        <w:t>ção ou omissão d</w:t>
      </w:r>
      <w:r w:rsidR="009D026D" w:rsidRPr="0027144D">
        <w:rPr>
          <w:rFonts w:ascii="Arial" w:hAnsi="Arial" w:cs="Arial"/>
          <w:lang w:val="pt-BR"/>
        </w:rPr>
        <w:t>o(</w:t>
      </w:r>
      <w:r w:rsidRPr="0027144D">
        <w:rPr>
          <w:rFonts w:ascii="Arial" w:hAnsi="Arial" w:cs="Arial"/>
          <w:lang w:val="pt-BR"/>
        </w:rPr>
        <w:t>a</w:t>
      </w:r>
      <w:r w:rsidR="009D026D" w:rsidRPr="0027144D">
        <w:rPr>
          <w:rFonts w:ascii="Arial" w:hAnsi="Arial" w:cs="Arial"/>
          <w:lang w:val="pt-BR"/>
        </w:rPr>
        <w:t>)</w:t>
      </w:r>
      <w:r w:rsidRPr="0027144D">
        <w:rPr>
          <w:rFonts w:ascii="Arial" w:hAnsi="Arial" w:cs="Arial"/>
          <w:lang w:val="pt-BR"/>
        </w:rPr>
        <w:t xml:space="preserve"> </w:t>
      </w:r>
      <w:r w:rsidRPr="0027144D">
        <w:rPr>
          <w:rFonts w:ascii="Arial" w:hAnsi="Arial" w:cs="Arial"/>
          <w:b/>
          <w:bCs/>
          <w:lang w:val="pt-BR"/>
        </w:rPr>
        <w:t>CONTRATANTE</w:t>
      </w:r>
      <w:r w:rsidRPr="0027144D">
        <w:rPr>
          <w:rFonts w:ascii="Arial" w:hAnsi="Arial" w:cs="Arial"/>
          <w:lang w:val="pt-BR"/>
        </w:rPr>
        <w:t>;</w:t>
      </w:r>
    </w:p>
    <w:p w14:paraId="44346252" w14:textId="2C02B81D" w:rsidR="00A445ED" w:rsidRPr="0027144D" w:rsidRDefault="00E8035C" w:rsidP="009D026D">
      <w:pPr>
        <w:pStyle w:val="Corpodetexto"/>
        <w:spacing w:line="276" w:lineRule="auto"/>
        <w:ind w:left="0"/>
        <w:contextualSpacing/>
        <w:jc w:val="both"/>
        <w:rPr>
          <w:rFonts w:ascii="Arial" w:hAnsi="Arial" w:cs="Arial"/>
          <w:lang w:val="pt-BR"/>
        </w:rPr>
      </w:pPr>
      <w:r>
        <w:rPr>
          <w:rFonts w:ascii="Arial" w:hAnsi="Arial" w:cs="Arial"/>
          <w:lang w:val="pt-BR"/>
        </w:rPr>
        <w:t>VIII</w:t>
      </w:r>
      <w:r w:rsidR="00A445ED" w:rsidRPr="0027144D">
        <w:rPr>
          <w:rFonts w:ascii="Arial" w:hAnsi="Arial" w:cs="Arial"/>
          <w:lang w:val="pt-BR"/>
        </w:rPr>
        <w:t xml:space="preserve"> </w:t>
      </w:r>
      <w:r w:rsidR="009D026D" w:rsidRPr="0027144D">
        <w:rPr>
          <w:rFonts w:ascii="Arial" w:hAnsi="Arial" w:cs="Arial"/>
          <w:lang w:val="pt-BR"/>
        </w:rPr>
        <w:t>-</w:t>
      </w:r>
      <w:r w:rsidR="00A445ED" w:rsidRPr="0027144D">
        <w:rPr>
          <w:rFonts w:ascii="Arial" w:hAnsi="Arial" w:cs="Arial"/>
          <w:lang w:val="pt-BR"/>
        </w:rPr>
        <w:t xml:space="preserve"> Falta ou racionamento de água e energia elétrica</w:t>
      </w:r>
      <w:r w:rsidR="00C4646A" w:rsidRPr="0027144D">
        <w:rPr>
          <w:rFonts w:ascii="Arial" w:hAnsi="Arial" w:cs="Arial"/>
          <w:lang w:val="pt-BR"/>
        </w:rPr>
        <w:t>;</w:t>
      </w:r>
    </w:p>
    <w:p w14:paraId="28ACC6D9" w14:textId="0695E83B" w:rsidR="00C4646A" w:rsidRPr="0027144D" w:rsidRDefault="00E8035C" w:rsidP="009D026D">
      <w:pPr>
        <w:pStyle w:val="Corpodetexto"/>
        <w:spacing w:line="276" w:lineRule="auto"/>
        <w:ind w:left="0"/>
        <w:contextualSpacing/>
        <w:jc w:val="both"/>
        <w:rPr>
          <w:rFonts w:ascii="Arial" w:hAnsi="Arial" w:cs="Arial"/>
          <w:lang w:val="pt-BR"/>
        </w:rPr>
      </w:pPr>
      <w:r>
        <w:rPr>
          <w:rFonts w:ascii="Arial" w:hAnsi="Arial" w:cs="Arial"/>
          <w:lang w:val="pt-BR"/>
        </w:rPr>
        <w:t>I</w:t>
      </w:r>
      <w:r w:rsidR="00EB209C" w:rsidRPr="0027144D">
        <w:rPr>
          <w:rFonts w:ascii="Arial" w:hAnsi="Arial" w:cs="Arial"/>
          <w:lang w:val="pt-BR"/>
        </w:rPr>
        <w:t>X</w:t>
      </w:r>
      <w:r w:rsidR="00C4646A" w:rsidRPr="0027144D">
        <w:rPr>
          <w:rFonts w:ascii="Arial" w:hAnsi="Arial" w:cs="Arial"/>
          <w:lang w:val="pt-BR"/>
        </w:rPr>
        <w:t xml:space="preserve"> </w:t>
      </w:r>
      <w:r w:rsidR="009D026D" w:rsidRPr="0027144D">
        <w:rPr>
          <w:rFonts w:ascii="Arial" w:hAnsi="Arial" w:cs="Arial"/>
          <w:lang w:val="pt-BR"/>
        </w:rPr>
        <w:t>-</w:t>
      </w:r>
      <w:r w:rsidR="00C4646A" w:rsidRPr="0027144D">
        <w:rPr>
          <w:rFonts w:ascii="Arial" w:hAnsi="Arial" w:cs="Arial"/>
          <w:lang w:val="pt-BR"/>
        </w:rPr>
        <w:t xml:space="preserve"> Atrasos e falhas de órgãos públicos para a aprovação de projetos, emissão de licenças, alvarás, permissões </w:t>
      </w:r>
      <w:r w:rsidR="00C5358C" w:rsidRPr="0027144D">
        <w:rPr>
          <w:rFonts w:ascii="Arial" w:hAnsi="Arial" w:cs="Arial"/>
          <w:lang w:val="pt-BR"/>
        </w:rPr>
        <w:t>e/ou diretrizes legais e outros;</w:t>
      </w:r>
    </w:p>
    <w:p w14:paraId="69692DD5" w14:textId="6C27B367" w:rsidR="000D56D2" w:rsidRPr="0027144D" w:rsidRDefault="00C5358C" w:rsidP="009D026D">
      <w:pPr>
        <w:pStyle w:val="Corpodetexto"/>
        <w:spacing w:line="276" w:lineRule="auto"/>
        <w:ind w:left="0"/>
        <w:contextualSpacing/>
        <w:jc w:val="both"/>
        <w:rPr>
          <w:rFonts w:ascii="Arial" w:hAnsi="Arial" w:cs="Arial"/>
          <w:lang w:val="pt-BR"/>
        </w:rPr>
      </w:pPr>
      <w:r w:rsidRPr="0027144D">
        <w:rPr>
          <w:rFonts w:ascii="Arial" w:hAnsi="Arial" w:cs="Arial"/>
          <w:lang w:val="pt-BR"/>
        </w:rPr>
        <w:t>X</w:t>
      </w:r>
      <w:r w:rsidR="000D56D2" w:rsidRPr="0027144D">
        <w:rPr>
          <w:rFonts w:ascii="Arial" w:hAnsi="Arial" w:cs="Arial"/>
          <w:lang w:val="pt-BR"/>
        </w:rPr>
        <w:t xml:space="preserve"> </w:t>
      </w:r>
      <w:r w:rsidR="00717314" w:rsidRPr="0027144D">
        <w:rPr>
          <w:rFonts w:ascii="Arial" w:hAnsi="Arial" w:cs="Arial"/>
          <w:lang w:val="pt-BR"/>
        </w:rPr>
        <w:t>-</w:t>
      </w:r>
      <w:r w:rsidR="000D56D2" w:rsidRPr="0027144D">
        <w:rPr>
          <w:rFonts w:ascii="Arial" w:hAnsi="Arial" w:cs="Arial"/>
          <w:lang w:val="pt-BR"/>
        </w:rPr>
        <w:t xml:space="preserve"> </w:t>
      </w:r>
      <w:r w:rsidR="009D026D" w:rsidRPr="0027144D">
        <w:rPr>
          <w:rFonts w:ascii="Arial" w:hAnsi="Arial" w:cs="Arial"/>
          <w:lang w:val="pt-BR"/>
        </w:rPr>
        <w:t>Por c</w:t>
      </w:r>
      <w:r w:rsidR="000D56D2" w:rsidRPr="0027144D">
        <w:rPr>
          <w:rFonts w:ascii="Arial" w:hAnsi="Arial" w:cs="Arial"/>
          <w:lang w:val="pt-BR"/>
        </w:rPr>
        <w:t>onveniência das Partes, através de deliberação tomada de comum acordo</w:t>
      </w:r>
      <w:r w:rsidR="00820931" w:rsidRPr="0027144D">
        <w:rPr>
          <w:rFonts w:ascii="Arial" w:hAnsi="Arial" w:cs="Arial"/>
          <w:lang w:val="pt-BR"/>
        </w:rPr>
        <w:t>;</w:t>
      </w:r>
    </w:p>
    <w:p w14:paraId="231531BA" w14:textId="4A1A7712" w:rsidR="007105DA" w:rsidRPr="0027144D" w:rsidRDefault="007105DA" w:rsidP="009D026D">
      <w:pPr>
        <w:pStyle w:val="Corpodetexto"/>
        <w:spacing w:line="276" w:lineRule="auto"/>
        <w:ind w:left="0"/>
        <w:contextualSpacing/>
        <w:jc w:val="both"/>
        <w:rPr>
          <w:rFonts w:ascii="Arial" w:hAnsi="Arial" w:cs="Arial"/>
          <w:lang w:val="pt-BR"/>
        </w:rPr>
      </w:pPr>
      <w:r w:rsidRPr="0027144D">
        <w:rPr>
          <w:rFonts w:ascii="Arial" w:hAnsi="Arial" w:cs="Arial"/>
          <w:lang w:val="pt-BR"/>
        </w:rPr>
        <w:t xml:space="preserve">XI – Por situações extraordinárias como desastres naturais, Pandemias, epidemias, entre outros.  </w:t>
      </w:r>
    </w:p>
    <w:p w14:paraId="031040B0" w14:textId="77777777" w:rsidR="009D026D" w:rsidRPr="0027144D" w:rsidRDefault="009D026D" w:rsidP="009D026D">
      <w:pPr>
        <w:pStyle w:val="Corpodetexto"/>
        <w:spacing w:line="276" w:lineRule="auto"/>
        <w:ind w:left="0"/>
        <w:contextualSpacing/>
        <w:jc w:val="both"/>
        <w:rPr>
          <w:rFonts w:ascii="Arial" w:hAnsi="Arial" w:cs="Arial"/>
          <w:b/>
          <w:bCs/>
          <w:lang w:val="pt-BR"/>
        </w:rPr>
      </w:pPr>
    </w:p>
    <w:p w14:paraId="751604FB" w14:textId="71A8B51D" w:rsidR="0003691E" w:rsidRDefault="00E22F87" w:rsidP="009D026D">
      <w:pPr>
        <w:pStyle w:val="Corpodetexto"/>
        <w:spacing w:line="276" w:lineRule="auto"/>
        <w:ind w:left="0"/>
        <w:contextualSpacing/>
        <w:jc w:val="both"/>
        <w:rPr>
          <w:rFonts w:ascii="Arial" w:hAnsi="Arial" w:cs="Arial"/>
          <w:lang w:val="pt-BR"/>
        </w:rPr>
      </w:pPr>
      <w:r w:rsidRPr="0027144D">
        <w:rPr>
          <w:rFonts w:ascii="Arial" w:hAnsi="Arial" w:cs="Arial"/>
          <w:b/>
          <w:bCs/>
          <w:lang w:val="pt-BR"/>
        </w:rPr>
        <w:t>Parágrafo único</w:t>
      </w:r>
      <w:r w:rsidR="00C31446" w:rsidRPr="0027144D">
        <w:rPr>
          <w:rFonts w:ascii="Arial" w:hAnsi="Arial" w:cs="Arial"/>
          <w:b/>
          <w:bCs/>
          <w:lang w:val="pt-BR"/>
        </w:rPr>
        <w:t>.</w:t>
      </w:r>
      <w:r w:rsidR="00C31446" w:rsidRPr="0027144D">
        <w:rPr>
          <w:rFonts w:ascii="Arial" w:hAnsi="Arial" w:cs="Arial"/>
          <w:lang w:val="pt-BR"/>
        </w:rPr>
        <w:t xml:space="preserve"> </w:t>
      </w:r>
      <w:r w:rsidR="00206358" w:rsidRPr="0027144D">
        <w:rPr>
          <w:rFonts w:ascii="Arial" w:hAnsi="Arial" w:cs="Arial"/>
          <w:lang w:val="pt-BR"/>
        </w:rPr>
        <w:t xml:space="preserve">Ocorrendo quaisquer das circunstâncias referidas nesta Cláusula, a </w:t>
      </w:r>
      <w:r w:rsidR="00206358" w:rsidRPr="0027144D">
        <w:rPr>
          <w:rFonts w:ascii="Arial" w:hAnsi="Arial" w:cs="Arial"/>
          <w:b/>
          <w:bCs/>
          <w:lang w:val="pt-BR"/>
        </w:rPr>
        <w:t>CONTRATADA</w:t>
      </w:r>
      <w:r w:rsidR="00206358" w:rsidRPr="0027144D">
        <w:rPr>
          <w:rFonts w:ascii="Arial" w:hAnsi="Arial" w:cs="Arial"/>
          <w:lang w:val="pt-BR"/>
        </w:rPr>
        <w:t xml:space="preserve"> deverá comunic</w:t>
      </w:r>
      <w:r w:rsidR="009D026D" w:rsidRPr="0027144D">
        <w:rPr>
          <w:rFonts w:ascii="Arial" w:hAnsi="Arial" w:cs="Arial"/>
          <w:lang w:val="pt-BR"/>
        </w:rPr>
        <w:t>ar</w:t>
      </w:r>
      <w:r w:rsidR="00206358" w:rsidRPr="0027144D">
        <w:rPr>
          <w:rFonts w:ascii="Arial" w:hAnsi="Arial" w:cs="Arial"/>
          <w:lang w:val="pt-BR"/>
        </w:rPr>
        <w:t xml:space="preserve"> </w:t>
      </w:r>
      <w:r w:rsidR="009D026D" w:rsidRPr="0027144D">
        <w:rPr>
          <w:rFonts w:ascii="Arial" w:hAnsi="Arial" w:cs="Arial"/>
          <w:lang w:val="pt-BR"/>
        </w:rPr>
        <w:t>a(o)</w:t>
      </w:r>
      <w:r w:rsidR="00206358" w:rsidRPr="0027144D">
        <w:rPr>
          <w:rFonts w:ascii="Arial" w:hAnsi="Arial" w:cs="Arial"/>
          <w:lang w:val="pt-BR"/>
        </w:rPr>
        <w:t xml:space="preserve"> </w:t>
      </w:r>
      <w:r w:rsidR="00206358" w:rsidRPr="0027144D">
        <w:rPr>
          <w:rFonts w:ascii="Arial" w:hAnsi="Arial" w:cs="Arial"/>
          <w:b/>
          <w:bCs/>
          <w:lang w:val="pt-BR"/>
        </w:rPr>
        <w:t>CONTRATANTE</w:t>
      </w:r>
      <w:r w:rsidR="00206358" w:rsidRPr="0027144D">
        <w:rPr>
          <w:rFonts w:ascii="Arial" w:hAnsi="Arial" w:cs="Arial"/>
          <w:lang w:val="pt-BR"/>
        </w:rPr>
        <w:t xml:space="preserve">, justificando o eventual atraso no prazo de execução dos serviços que daí resultar. Nessa hipótese, as </w:t>
      </w:r>
      <w:r w:rsidR="009D026D" w:rsidRPr="0027144D">
        <w:rPr>
          <w:rFonts w:ascii="Arial" w:hAnsi="Arial" w:cs="Arial"/>
          <w:lang w:val="pt-BR"/>
        </w:rPr>
        <w:t>p</w:t>
      </w:r>
      <w:r w:rsidR="00206358" w:rsidRPr="0027144D">
        <w:rPr>
          <w:rFonts w:ascii="Arial" w:hAnsi="Arial" w:cs="Arial"/>
          <w:lang w:val="pt-BR"/>
        </w:rPr>
        <w:t>artes acordarão o novo prazo e condições para a execução dos mesmos</w:t>
      </w:r>
      <w:r w:rsidRPr="0027144D">
        <w:rPr>
          <w:rFonts w:ascii="Arial" w:hAnsi="Arial" w:cs="Arial"/>
          <w:lang w:val="pt-BR"/>
        </w:rPr>
        <w:t xml:space="preserve"> através de Termo </w:t>
      </w:r>
      <w:r w:rsidRPr="0027144D">
        <w:rPr>
          <w:rFonts w:ascii="Arial" w:hAnsi="Arial" w:cs="Arial"/>
          <w:lang w:val="pt-BR"/>
        </w:rPr>
        <w:lastRenderedPageBreak/>
        <w:t>Aditivo, devendo, quando aplicável, ser firmado novo cronograma de execução</w:t>
      </w:r>
      <w:r w:rsidR="00206358" w:rsidRPr="0027144D">
        <w:rPr>
          <w:rFonts w:ascii="Arial" w:hAnsi="Arial" w:cs="Arial"/>
          <w:lang w:val="pt-BR"/>
        </w:rPr>
        <w:t>.</w:t>
      </w:r>
    </w:p>
    <w:p w14:paraId="70391072" w14:textId="77777777" w:rsidR="005112BE" w:rsidRDefault="005112BE" w:rsidP="009D026D">
      <w:pPr>
        <w:pStyle w:val="Corpodetexto"/>
        <w:spacing w:line="276" w:lineRule="auto"/>
        <w:ind w:left="0"/>
        <w:contextualSpacing/>
        <w:jc w:val="both"/>
        <w:rPr>
          <w:rFonts w:ascii="Arial" w:hAnsi="Arial" w:cs="Arial"/>
          <w:lang w:val="pt-BR"/>
        </w:rPr>
      </w:pPr>
    </w:p>
    <w:p w14:paraId="10180D68" w14:textId="77777777" w:rsidR="00977DEF" w:rsidRPr="0027144D" w:rsidRDefault="00977DEF" w:rsidP="009D026D">
      <w:pPr>
        <w:pStyle w:val="Corpodetexto"/>
        <w:spacing w:line="276" w:lineRule="auto"/>
        <w:ind w:left="0"/>
        <w:contextualSpacing/>
        <w:jc w:val="both"/>
        <w:rPr>
          <w:rFonts w:ascii="Arial" w:hAnsi="Arial" w:cs="Arial"/>
          <w:lang w:val="pt-BR"/>
        </w:rPr>
      </w:pPr>
    </w:p>
    <w:p w14:paraId="05C714D8" w14:textId="5838C971" w:rsidR="00977DEF" w:rsidRDefault="007A79BC" w:rsidP="00AB690A">
      <w:pPr>
        <w:spacing w:line="276" w:lineRule="auto"/>
        <w:jc w:val="center"/>
        <w:rPr>
          <w:rFonts w:eastAsia="Times New Roman" w:cs="Arial"/>
          <w:b/>
          <w:bCs/>
          <w:szCs w:val="24"/>
          <w:lang w:eastAsia="pt-BR"/>
        </w:rPr>
      </w:pPr>
      <w:r w:rsidRPr="005C5D52">
        <w:rPr>
          <w:rFonts w:eastAsia="Times New Roman" w:cs="Arial"/>
          <w:b/>
          <w:bCs/>
          <w:color w:val="FF0000"/>
          <w:szCs w:val="24"/>
          <w:lang w:eastAsia="pt-BR"/>
        </w:rPr>
        <w:t>VII</w:t>
      </w:r>
      <w:r w:rsidR="0052362A" w:rsidRPr="005C5D52">
        <w:rPr>
          <w:rFonts w:eastAsia="Times New Roman" w:cs="Arial"/>
          <w:b/>
          <w:bCs/>
          <w:color w:val="FF0000"/>
          <w:szCs w:val="24"/>
          <w:lang w:eastAsia="pt-BR"/>
        </w:rPr>
        <w:t xml:space="preserve"> – DOS ADITIVOS </w:t>
      </w:r>
      <w:r w:rsidR="006952EA" w:rsidRPr="005C5D52">
        <w:rPr>
          <w:rFonts w:eastAsia="Times New Roman" w:cs="Arial"/>
          <w:b/>
          <w:bCs/>
          <w:color w:val="FF0000"/>
          <w:szCs w:val="24"/>
          <w:lang w:eastAsia="pt-BR"/>
        </w:rPr>
        <w:t xml:space="preserve">E </w:t>
      </w:r>
      <w:r w:rsidR="00E22F87" w:rsidRPr="005C5D52">
        <w:rPr>
          <w:rFonts w:eastAsia="Times New Roman" w:cs="Arial"/>
          <w:b/>
          <w:bCs/>
          <w:color w:val="FF0000"/>
          <w:szCs w:val="24"/>
          <w:lang w:eastAsia="pt-BR"/>
        </w:rPr>
        <w:t>REEQUILÍBRIO CONTRATUAL</w:t>
      </w:r>
    </w:p>
    <w:p w14:paraId="1594E0C6" w14:textId="77777777" w:rsidR="005112BE" w:rsidRPr="0027144D" w:rsidRDefault="005112BE" w:rsidP="00AB690A">
      <w:pPr>
        <w:spacing w:line="276" w:lineRule="auto"/>
        <w:jc w:val="center"/>
        <w:rPr>
          <w:rFonts w:eastAsia="Times New Roman" w:cs="Arial"/>
          <w:b/>
          <w:bCs/>
          <w:szCs w:val="24"/>
          <w:lang w:eastAsia="pt-BR"/>
        </w:rPr>
      </w:pPr>
    </w:p>
    <w:p w14:paraId="2C1AF887" w14:textId="77777777" w:rsidR="00DC52BD" w:rsidRPr="0027144D" w:rsidRDefault="00DC52BD" w:rsidP="0006000F">
      <w:pPr>
        <w:spacing w:line="276" w:lineRule="auto"/>
        <w:jc w:val="center"/>
        <w:rPr>
          <w:rFonts w:eastAsia="Times New Roman" w:cs="Arial"/>
          <w:b/>
          <w:bCs/>
          <w:szCs w:val="24"/>
          <w:lang w:eastAsia="pt-BR"/>
        </w:rPr>
      </w:pPr>
    </w:p>
    <w:p w14:paraId="21BD2431" w14:textId="5B6035B8" w:rsidR="007A79BC" w:rsidRPr="0027144D" w:rsidRDefault="006F72AC" w:rsidP="0006000F">
      <w:pPr>
        <w:pStyle w:val="Default"/>
        <w:spacing w:line="276" w:lineRule="auto"/>
        <w:jc w:val="both"/>
        <w:rPr>
          <w:color w:val="auto"/>
        </w:rPr>
      </w:pPr>
      <w:r w:rsidRPr="0027144D">
        <w:rPr>
          <w:b/>
          <w:bCs/>
          <w:color w:val="auto"/>
          <w:bdr w:val="none" w:sz="0" w:space="0" w:color="auto" w:frame="1"/>
        </w:rPr>
        <w:t xml:space="preserve">Cláusula </w:t>
      </w:r>
      <w:r w:rsidR="00F71303" w:rsidRPr="0027144D">
        <w:rPr>
          <w:b/>
          <w:bCs/>
          <w:color w:val="auto"/>
          <w:bdr w:val="none" w:sz="0" w:space="0" w:color="auto" w:frame="1"/>
        </w:rPr>
        <w:t>1</w:t>
      </w:r>
      <w:r w:rsidR="001915F6" w:rsidRPr="0027144D">
        <w:rPr>
          <w:b/>
          <w:bCs/>
          <w:color w:val="auto"/>
          <w:bdr w:val="none" w:sz="0" w:space="0" w:color="auto" w:frame="1"/>
        </w:rPr>
        <w:t>1</w:t>
      </w:r>
      <w:r w:rsidRPr="0027144D">
        <w:rPr>
          <w:b/>
          <w:bCs/>
          <w:color w:val="auto"/>
          <w:bdr w:val="none" w:sz="0" w:space="0" w:color="auto" w:frame="1"/>
        </w:rPr>
        <w:t>ª.</w:t>
      </w:r>
      <w:r w:rsidRPr="0027144D">
        <w:rPr>
          <w:color w:val="auto"/>
        </w:rPr>
        <w:t> </w:t>
      </w:r>
      <w:r w:rsidR="00085596" w:rsidRPr="0027144D">
        <w:rPr>
          <w:color w:val="auto"/>
        </w:rPr>
        <w:t>Quaisquer itens não contemplados na p</w:t>
      </w:r>
      <w:r w:rsidR="00C21D34" w:rsidRPr="0027144D">
        <w:rPr>
          <w:color w:val="auto"/>
        </w:rPr>
        <w:t>roposta orçamentária</w:t>
      </w:r>
      <w:r w:rsidR="00085596" w:rsidRPr="0027144D">
        <w:rPr>
          <w:color w:val="auto"/>
        </w:rPr>
        <w:t>,</w:t>
      </w:r>
      <w:r w:rsidRPr="0027144D">
        <w:rPr>
          <w:color w:val="auto"/>
        </w:rPr>
        <w:t xml:space="preserve"> </w:t>
      </w:r>
      <w:r w:rsidR="00085596" w:rsidRPr="0027144D">
        <w:rPr>
          <w:color w:val="auto"/>
        </w:rPr>
        <w:t>por ausência</w:t>
      </w:r>
      <w:r w:rsidR="006604D1">
        <w:rPr>
          <w:color w:val="auto"/>
        </w:rPr>
        <w:t xml:space="preserve"> em projeto</w:t>
      </w:r>
      <w:r w:rsidR="00085596" w:rsidRPr="0027144D">
        <w:rPr>
          <w:color w:val="auto"/>
        </w:rPr>
        <w:t>, mudança em especificações de serviço por terceiros, serviços não previstos na planilha orçamentária, omissão de informação no ato da visita em campo,</w:t>
      </w:r>
      <w:r w:rsidR="00A22F6B" w:rsidRPr="0027144D">
        <w:rPr>
          <w:color w:val="auto"/>
        </w:rPr>
        <w:t xml:space="preserve"> dentre outros</w:t>
      </w:r>
      <w:r w:rsidR="009D026D" w:rsidRPr="0027144D">
        <w:rPr>
          <w:color w:val="auto"/>
        </w:rPr>
        <w:t xml:space="preserve"> motivos</w:t>
      </w:r>
      <w:r w:rsidR="00A22F6B" w:rsidRPr="0027144D">
        <w:rPr>
          <w:color w:val="auto"/>
        </w:rPr>
        <w:t>,</w:t>
      </w:r>
      <w:r w:rsidR="00085596" w:rsidRPr="0027144D">
        <w:rPr>
          <w:color w:val="auto"/>
        </w:rPr>
        <w:t xml:space="preserve"> serão acrescidos a combinar com </w:t>
      </w:r>
      <w:r w:rsidR="009D026D" w:rsidRPr="0027144D">
        <w:rPr>
          <w:color w:val="auto"/>
        </w:rPr>
        <w:t xml:space="preserve">o(a) </w:t>
      </w:r>
      <w:r w:rsidR="009D026D" w:rsidRPr="0027144D">
        <w:rPr>
          <w:b/>
          <w:bCs/>
          <w:color w:val="auto"/>
        </w:rPr>
        <w:t>CONTRATANTE</w:t>
      </w:r>
      <w:r w:rsidR="00085596" w:rsidRPr="0027144D">
        <w:rPr>
          <w:color w:val="auto"/>
        </w:rPr>
        <w:t>, gerando</w:t>
      </w:r>
      <w:r w:rsidR="00A22F6B" w:rsidRPr="0027144D">
        <w:rPr>
          <w:color w:val="auto"/>
        </w:rPr>
        <w:t>,</w:t>
      </w:r>
      <w:r w:rsidR="00085596" w:rsidRPr="0027144D">
        <w:rPr>
          <w:color w:val="auto"/>
        </w:rPr>
        <w:t xml:space="preserve"> assim</w:t>
      </w:r>
      <w:r w:rsidR="00A22F6B" w:rsidRPr="0027144D">
        <w:rPr>
          <w:color w:val="auto"/>
        </w:rPr>
        <w:t>,</w:t>
      </w:r>
      <w:r w:rsidR="005B132E" w:rsidRPr="0027144D">
        <w:rPr>
          <w:color w:val="auto"/>
        </w:rPr>
        <w:t xml:space="preserve"> termos</w:t>
      </w:r>
      <w:r w:rsidR="00085596" w:rsidRPr="0027144D">
        <w:rPr>
          <w:color w:val="auto"/>
        </w:rPr>
        <w:t xml:space="preserve"> aditivos contratuais.</w:t>
      </w:r>
    </w:p>
    <w:p w14:paraId="70223AC6" w14:textId="77777777" w:rsidR="001A553F" w:rsidRPr="0027144D" w:rsidRDefault="001A553F" w:rsidP="0006000F">
      <w:pPr>
        <w:pStyle w:val="Default"/>
        <w:spacing w:line="276" w:lineRule="auto"/>
        <w:jc w:val="both"/>
        <w:rPr>
          <w:color w:val="auto"/>
        </w:rPr>
      </w:pPr>
    </w:p>
    <w:p w14:paraId="6C35A900" w14:textId="205D94F6" w:rsidR="001A553F" w:rsidRPr="0027144D" w:rsidRDefault="00FD5E3A" w:rsidP="00193BF7">
      <w:pPr>
        <w:pStyle w:val="Corpodetexto"/>
        <w:spacing w:line="276" w:lineRule="auto"/>
        <w:ind w:left="0"/>
        <w:contextualSpacing/>
        <w:jc w:val="both"/>
        <w:rPr>
          <w:rFonts w:ascii="Arial" w:hAnsi="Arial" w:cs="Arial"/>
          <w:lang w:val="pt-BR"/>
        </w:rPr>
      </w:pPr>
      <w:r w:rsidRPr="0027144D">
        <w:rPr>
          <w:rFonts w:ascii="Arial" w:hAnsi="Arial" w:cs="Arial"/>
          <w:b/>
          <w:bCs/>
          <w:lang w:val="pt-BR"/>
        </w:rPr>
        <w:t xml:space="preserve">Parágrafo </w:t>
      </w:r>
      <w:r w:rsidR="00717314" w:rsidRPr="0027144D">
        <w:rPr>
          <w:rFonts w:ascii="Arial" w:hAnsi="Arial" w:cs="Arial"/>
          <w:b/>
          <w:bCs/>
          <w:lang w:val="pt-BR"/>
        </w:rPr>
        <w:t xml:space="preserve">1º. </w:t>
      </w:r>
      <w:r w:rsidR="001A553F" w:rsidRPr="0027144D">
        <w:rPr>
          <w:rFonts w:ascii="Arial" w:hAnsi="Arial" w:cs="Arial"/>
          <w:lang w:val="pt-BR"/>
        </w:rPr>
        <w:t>Sempre que as modificações de Projeto solicitadas pel</w:t>
      </w:r>
      <w:r w:rsidR="009D026D" w:rsidRPr="0027144D">
        <w:rPr>
          <w:rFonts w:ascii="Arial" w:hAnsi="Arial" w:cs="Arial"/>
          <w:lang w:val="pt-BR"/>
        </w:rPr>
        <w:t>o(</w:t>
      </w:r>
      <w:r w:rsidR="001A553F" w:rsidRPr="0027144D">
        <w:rPr>
          <w:rFonts w:ascii="Arial" w:hAnsi="Arial" w:cs="Arial"/>
          <w:lang w:val="pt-BR"/>
        </w:rPr>
        <w:t>a</w:t>
      </w:r>
      <w:r w:rsidR="009D026D" w:rsidRPr="0027144D">
        <w:rPr>
          <w:rFonts w:ascii="Arial" w:hAnsi="Arial" w:cs="Arial"/>
          <w:lang w:val="pt-BR"/>
        </w:rPr>
        <w:t>)</w:t>
      </w:r>
      <w:r w:rsidR="001A553F" w:rsidRPr="0027144D">
        <w:rPr>
          <w:rFonts w:ascii="Arial" w:hAnsi="Arial" w:cs="Arial"/>
          <w:lang w:val="pt-BR"/>
        </w:rPr>
        <w:t xml:space="preserve"> </w:t>
      </w:r>
      <w:r w:rsidR="001A553F" w:rsidRPr="0027144D">
        <w:rPr>
          <w:rFonts w:ascii="Arial" w:hAnsi="Arial" w:cs="Arial"/>
          <w:b/>
          <w:bCs/>
          <w:lang w:val="pt-BR"/>
        </w:rPr>
        <w:t>CONTRATANTE</w:t>
      </w:r>
      <w:r w:rsidR="001A553F" w:rsidRPr="0027144D">
        <w:rPr>
          <w:rFonts w:ascii="Arial" w:hAnsi="Arial" w:cs="Arial"/>
          <w:lang w:val="pt-BR"/>
        </w:rPr>
        <w:t xml:space="preserve"> implicarem em alterações de preços ou prazos contratuais, a </w:t>
      </w:r>
      <w:r w:rsidR="001A553F" w:rsidRPr="0027144D">
        <w:rPr>
          <w:rFonts w:ascii="Arial" w:hAnsi="Arial" w:cs="Arial"/>
          <w:b/>
          <w:bCs/>
          <w:lang w:val="pt-BR"/>
        </w:rPr>
        <w:t>CONTRATADA</w:t>
      </w:r>
      <w:r w:rsidR="001A553F" w:rsidRPr="0027144D">
        <w:rPr>
          <w:rFonts w:ascii="Arial" w:hAnsi="Arial" w:cs="Arial"/>
          <w:lang w:val="pt-BR"/>
        </w:rPr>
        <w:t xml:space="preserve"> deverá informar </w:t>
      </w:r>
      <w:r w:rsidR="009D026D" w:rsidRPr="0027144D">
        <w:rPr>
          <w:rFonts w:ascii="Arial" w:hAnsi="Arial" w:cs="Arial"/>
          <w:lang w:val="pt-BR"/>
        </w:rPr>
        <w:t>a(o)</w:t>
      </w:r>
      <w:r w:rsidR="001A553F" w:rsidRPr="0027144D">
        <w:rPr>
          <w:rFonts w:ascii="Arial" w:hAnsi="Arial" w:cs="Arial"/>
          <w:lang w:val="pt-BR"/>
        </w:rPr>
        <w:t xml:space="preserve"> </w:t>
      </w:r>
      <w:r w:rsidR="001A553F" w:rsidRPr="0027144D">
        <w:rPr>
          <w:rFonts w:ascii="Arial" w:hAnsi="Arial" w:cs="Arial"/>
          <w:b/>
          <w:bCs/>
          <w:lang w:val="pt-BR"/>
        </w:rPr>
        <w:t>CONTRATANTE</w:t>
      </w:r>
      <w:r w:rsidR="009D026D" w:rsidRPr="0027144D">
        <w:rPr>
          <w:rFonts w:ascii="Arial" w:hAnsi="Arial" w:cs="Arial"/>
          <w:b/>
          <w:bCs/>
          <w:lang w:val="pt-BR"/>
        </w:rPr>
        <w:t xml:space="preserve"> </w:t>
      </w:r>
      <w:r w:rsidR="001A553F" w:rsidRPr="0027144D">
        <w:rPr>
          <w:rFonts w:ascii="Arial" w:hAnsi="Arial" w:cs="Arial"/>
          <w:lang w:val="pt-BR"/>
        </w:rPr>
        <w:t xml:space="preserve">a extensão das alterações de preços e prazos envolvidos. Caso </w:t>
      </w:r>
      <w:r w:rsidR="009D026D" w:rsidRPr="0027144D">
        <w:rPr>
          <w:rFonts w:ascii="Arial" w:hAnsi="Arial" w:cs="Arial"/>
          <w:lang w:val="pt-BR"/>
        </w:rPr>
        <w:t>o(</w:t>
      </w:r>
      <w:r w:rsidR="001A553F" w:rsidRPr="0027144D">
        <w:rPr>
          <w:rFonts w:ascii="Arial" w:hAnsi="Arial" w:cs="Arial"/>
          <w:lang w:val="pt-BR"/>
        </w:rPr>
        <w:t>a</w:t>
      </w:r>
      <w:r w:rsidR="009D026D" w:rsidRPr="0027144D">
        <w:rPr>
          <w:rFonts w:ascii="Arial" w:hAnsi="Arial" w:cs="Arial"/>
          <w:lang w:val="pt-BR"/>
        </w:rPr>
        <w:t>)</w:t>
      </w:r>
      <w:r w:rsidR="001A553F" w:rsidRPr="0027144D">
        <w:rPr>
          <w:rFonts w:ascii="Arial" w:hAnsi="Arial" w:cs="Arial"/>
          <w:lang w:val="pt-BR"/>
        </w:rPr>
        <w:t xml:space="preserve"> </w:t>
      </w:r>
      <w:r w:rsidR="001A553F" w:rsidRPr="0027144D">
        <w:rPr>
          <w:rFonts w:ascii="Arial" w:hAnsi="Arial" w:cs="Arial"/>
          <w:b/>
          <w:bCs/>
          <w:lang w:val="pt-BR"/>
        </w:rPr>
        <w:t>CONTRATANTE</w:t>
      </w:r>
      <w:r w:rsidR="001A553F" w:rsidRPr="0027144D">
        <w:rPr>
          <w:rFonts w:ascii="Arial" w:hAnsi="Arial" w:cs="Arial"/>
          <w:lang w:val="pt-BR"/>
        </w:rPr>
        <w:t xml:space="preserve"> concorde com as alterações de prazos e/ou preços indicados pela </w:t>
      </w:r>
      <w:r w:rsidR="001A553F" w:rsidRPr="0027144D">
        <w:rPr>
          <w:rFonts w:ascii="Arial" w:hAnsi="Arial" w:cs="Arial"/>
          <w:b/>
          <w:bCs/>
          <w:lang w:val="pt-BR"/>
        </w:rPr>
        <w:t>CONTRATADA</w:t>
      </w:r>
      <w:r w:rsidR="001A553F" w:rsidRPr="0027144D">
        <w:rPr>
          <w:rFonts w:ascii="Arial" w:hAnsi="Arial" w:cs="Arial"/>
          <w:lang w:val="pt-BR"/>
        </w:rPr>
        <w:t xml:space="preserve">, </w:t>
      </w:r>
      <w:r w:rsidR="00CD5212" w:rsidRPr="00CD5212">
        <w:rPr>
          <w:rFonts w:ascii="Arial" w:hAnsi="Arial" w:cs="Arial"/>
          <w:lang w:val="pt-BR"/>
        </w:rPr>
        <w:t>será fir</w:t>
      </w:r>
      <w:r w:rsidR="00CD5212">
        <w:rPr>
          <w:rFonts w:ascii="Arial" w:hAnsi="Arial" w:cs="Arial"/>
          <w:lang w:val="pt-BR"/>
        </w:rPr>
        <w:t xml:space="preserve">mado o respectivo Termo Aditivo que </w:t>
      </w:r>
      <w:r w:rsidR="00CD5212" w:rsidRPr="00CD5212">
        <w:rPr>
          <w:rFonts w:ascii="Arial" w:hAnsi="Arial" w:cs="Arial"/>
          <w:lang w:val="pt-BR"/>
        </w:rPr>
        <w:t>passarão</w:t>
      </w:r>
      <w:r w:rsidR="001A553F" w:rsidRPr="0027144D">
        <w:rPr>
          <w:rFonts w:ascii="Arial" w:hAnsi="Arial" w:cs="Arial"/>
          <w:lang w:val="pt-BR"/>
        </w:rPr>
        <w:t xml:space="preserve"> a integrar o presente Contrato para todos os fins.</w:t>
      </w:r>
    </w:p>
    <w:p w14:paraId="61A15491" w14:textId="77777777" w:rsidR="001A553F" w:rsidRPr="0027144D" w:rsidRDefault="001A553F" w:rsidP="00193BF7">
      <w:pPr>
        <w:pStyle w:val="Corpodetexto"/>
        <w:spacing w:line="276" w:lineRule="auto"/>
        <w:contextualSpacing/>
        <w:jc w:val="both"/>
        <w:rPr>
          <w:rFonts w:ascii="Arial" w:hAnsi="Arial" w:cs="Arial"/>
          <w:lang w:val="pt-BR"/>
        </w:rPr>
      </w:pPr>
    </w:p>
    <w:p w14:paraId="05362A5A" w14:textId="45A7DDD1" w:rsidR="001A553F" w:rsidRPr="0027144D" w:rsidRDefault="00FD5E3A" w:rsidP="00193BF7">
      <w:pPr>
        <w:pStyle w:val="Corpodetexto"/>
        <w:spacing w:line="276" w:lineRule="auto"/>
        <w:ind w:left="0"/>
        <w:contextualSpacing/>
        <w:jc w:val="both"/>
        <w:rPr>
          <w:rFonts w:ascii="Arial" w:hAnsi="Arial" w:cs="Arial"/>
          <w:lang w:val="pt-BR"/>
        </w:rPr>
      </w:pPr>
      <w:r w:rsidRPr="0027144D">
        <w:rPr>
          <w:rFonts w:ascii="Arial" w:hAnsi="Arial" w:cs="Arial"/>
          <w:b/>
          <w:bCs/>
          <w:lang w:val="pt-BR"/>
        </w:rPr>
        <w:t xml:space="preserve">Parágrafo </w:t>
      </w:r>
      <w:r w:rsidR="00717314" w:rsidRPr="0027144D">
        <w:rPr>
          <w:rFonts w:ascii="Arial" w:hAnsi="Arial" w:cs="Arial"/>
          <w:b/>
          <w:bCs/>
          <w:lang w:val="pt-BR"/>
        </w:rPr>
        <w:t>2º.</w:t>
      </w:r>
      <w:r w:rsidRPr="0027144D">
        <w:rPr>
          <w:rFonts w:ascii="Arial" w:hAnsi="Arial" w:cs="Arial"/>
          <w:b/>
          <w:bCs/>
          <w:lang w:val="pt-BR"/>
        </w:rPr>
        <w:t xml:space="preserve"> </w:t>
      </w:r>
      <w:r w:rsidR="001A553F" w:rsidRPr="0027144D">
        <w:rPr>
          <w:rFonts w:ascii="Arial" w:hAnsi="Arial" w:cs="Arial"/>
          <w:lang w:val="pt-BR"/>
        </w:rPr>
        <w:t xml:space="preserve">Os serviços que se fizerem necessários e que não estejam contemplados neste Contrato, terão seus preços compostos tendo como base os preços dos insumos </w:t>
      </w:r>
      <w:r w:rsidR="00AD378C" w:rsidRPr="0027144D">
        <w:rPr>
          <w:rFonts w:ascii="Arial" w:hAnsi="Arial" w:cs="Arial"/>
          <w:lang w:val="pt-BR"/>
        </w:rPr>
        <w:t>atualizados, com preços correntes,</w:t>
      </w:r>
      <w:r w:rsidR="001A553F" w:rsidRPr="0027144D">
        <w:rPr>
          <w:rFonts w:ascii="Arial" w:hAnsi="Arial" w:cs="Arial"/>
          <w:lang w:val="pt-BR"/>
        </w:rPr>
        <w:t xml:space="preserve"> consoante prévio entendimento escrito entre as </w:t>
      </w:r>
      <w:r w:rsidR="009D026D" w:rsidRPr="0027144D">
        <w:rPr>
          <w:rFonts w:ascii="Arial" w:hAnsi="Arial" w:cs="Arial"/>
          <w:lang w:val="pt-BR"/>
        </w:rPr>
        <w:t>p</w:t>
      </w:r>
      <w:r w:rsidR="001A553F" w:rsidRPr="0027144D">
        <w:rPr>
          <w:rFonts w:ascii="Arial" w:hAnsi="Arial" w:cs="Arial"/>
          <w:lang w:val="pt-BR"/>
        </w:rPr>
        <w:t>artes e que passará a fazer parte deste Contrato.</w:t>
      </w:r>
    </w:p>
    <w:p w14:paraId="18E61683" w14:textId="77777777" w:rsidR="0003691E" w:rsidRPr="0027144D" w:rsidRDefault="0003691E" w:rsidP="00193BF7">
      <w:pPr>
        <w:pStyle w:val="Corpodetexto"/>
        <w:spacing w:line="276" w:lineRule="auto"/>
        <w:ind w:left="0"/>
        <w:contextualSpacing/>
        <w:jc w:val="both"/>
        <w:rPr>
          <w:rFonts w:ascii="Arial" w:hAnsi="Arial" w:cs="Arial"/>
          <w:lang w:val="pt-BR"/>
        </w:rPr>
      </w:pPr>
    </w:p>
    <w:p w14:paraId="1FBC53B7" w14:textId="2FFC9340" w:rsidR="0003691E" w:rsidRPr="0027144D" w:rsidRDefault="00E22F87" w:rsidP="0003691E">
      <w:pPr>
        <w:pStyle w:val="Default"/>
        <w:spacing w:line="276" w:lineRule="auto"/>
        <w:jc w:val="both"/>
        <w:rPr>
          <w:color w:val="auto"/>
        </w:rPr>
      </w:pPr>
      <w:r w:rsidRPr="0027144D">
        <w:rPr>
          <w:b/>
        </w:rPr>
        <w:t>Parágrafo 3º</w:t>
      </w:r>
      <w:r w:rsidRPr="0027144D">
        <w:t>. Quando a elaboração de orçamento ocorrer com base em estimativas por falta de projetos complementares ou detalhamentos, o presente contrato</w:t>
      </w:r>
      <w:r w:rsidR="00046389">
        <w:t xml:space="preserve"> </w:t>
      </w:r>
      <w:r w:rsidRPr="0027144D">
        <w:t>sofrerá os respectivos</w:t>
      </w:r>
      <w:r w:rsidRPr="0027144D">
        <w:rPr>
          <w:color w:val="auto"/>
        </w:rPr>
        <w:t xml:space="preserve"> acrescidos</w:t>
      </w:r>
      <w:r w:rsidR="00046389">
        <w:rPr>
          <w:color w:val="auto"/>
        </w:rPr>
        <w:t xml:space="preserve"> após a entrega dos projetos ou detalhamentos </w:t>
      </w:r>
      <w:r w:rsidR="00CD5212">
        <w:rPr>
          <w:color w:val="auto"/>
        </w:rPr>
        <w:t xml:space="preserve">faltantes, </w:t>
      </w:r>
      <w:r w:rsidR="00CD5212" w:rsidRPr="0027144D">
        <w:rPr>
          <w:color w:val="auto"/>
        </w:rPr>
        <w:t>a</w:t>
      </w:r>
      <w:r w:rsidRPr="0027144D">
        <w:rPr>
          <w:color w:val="auto"/>
        </w:rPr>
        <w:t xml:space="preserve"> combinar com o(a) </w:t>
      </w:r>
      <w:r w:rsidRPr="0027144D">
        <w:rPr>
          <w:b/>
          <w:bCs/>
          <w:color w:val="auto"/>
        </w:rPr>
        <w:t>CONTRATANTE</w:t>
      </w:r>
      <w:r w:rsidRPr="0027144D">
        <w:rPr>
          <w:color w:val="auto"/>
        </w:rPr>
        <w:t>, gerando, assim, termos aditivos contratuais.</w:t>
      </w:r>
    </w:p>
    <w:p w14:paraId="69D19433" w14:textId="77777777" w:rsidR="0003691E" w:rsidRPr="0027144D" w:rsidRDefault="0003691E" w:rsidP="0003691E">
      <w:pPr>
        <w:pStyle w:val="Default"/>
        <w:spacing w:line="276" w:lineRule="auto"/>
        <w:jc w:val="both"/>
        <w:rPr>
          <w:color w:val="auto"/>
        </w:rPr>
      </w:pPr>
    </w:p>
    <w:p w14:paraId="116D619E" w14:textId="6E781425" w:rsidR="000822DB" w:rsidRPr="0027144D" w:rsidRDefault="00E22F87" w:rsidP="000822DB">
      <w:pPr>
        <w:jc w:val="both"/>
        <w:rPr>
          <w:rFonts w:cs="Arial"/>
          <w:color w:val="FF0000"/>
          <w:szCs w:val="24"/>
        </w:rPr>
      </w:pPr>
      <w:r w:rsidRPr="0027144D">
        <w:rPr>
          <w:rFonts w:cs="Arial"/>
          <w:b/>
          <w:bCs/>
          <w:szCs w:val="24"/>
          <w:bdr w:val="none" w:sz="0" w:space="0" w:color="auto" w:frame="1"/>
        </w:rPr>
        <w:t>Cláusula 12ª.</w:t>
      </w:r>
      <w:r w:rsidRPr="0027144D">
        <w:rPr>
          <w:rFonts w:cs="Arial"/>
          <w:b/>
          <w:szCs w:val="24"/>
        </w:rPr>
        <w:t xml:space="preserve"> </w:t>
      </w:r>
      <w:r w:rsidRPr="0027144D">
        <w:rPr>
          <w:rFonts w:cs="Arial"/>
          <w:szCs w:val="24"/>
        </w:rPr>
        <w:t xml:space="preserve">Com fundamento na Teoria da Imprevisão, o valor mencionado na Cláusula 4ª poderá ser alterado em caso de força maior e/ou caso fortuito, que acarrete como consequência onerosidade excessiva à </w:t>
      </w:r>
      <w:r w:rsidRPr="0027144D">
        <w:rPr>
          <w:rFonts w:cs="Arial"/>
          <w:b/>
          <w:bCs/>
          <w:szCs w:val="24"/>
        </w:rPr>
        <w:t>CONTRATADA</w:t>
      </w:r>
      <w:r w:rsidRPr="0027144D">
        <w:rPr>
          <w:rFonts w:cs="Arial"/>
          <w:szCs w:val="24"/>
        </w:rPr>
        <w:t>, no afã de reestabelecer o equilíbrio econômico prejudicado pelo evento.</w:t>
      </w:r>
    </w:p>
    <w:p w14:paraId="0A0372D9" w14:textId="1C713C1D" w:rsidR="00885DCB" w:rsidRPr="0027144D" w:rsidRDefault="00885DCB" w:rsidP="0006000F">
      <w:pPr>
        <w:pStyle w:val="Default"/>
        <w:spacing w:line="276" w:lineRule="auto"/>
        <w:jc w:val="both"/>
        <w:rPr>
          <w:color w:val="auto"/>
        </w:rPr>
      </w:pPr>
    </w:p>
    <w:p w14:paraId="3F1BE8F2" w14:textId="6D2C742F" w:rsidR="00E22F87" w:rsidRPr="0027144D" w:rsidRDefault="00E22F87" w:rsidP="0006000F">
      <w:pPr>
        <w:pStyle w:val="Default"/>
        <w:spacing w:line="276" w:lineRule="auto"/>
        <w:jc w:val="both"/>
        <w:rPr>
          <w:color w:val="auto"/>
        </w:rPr>
      </w:pPr>
      <w:r w:rsidRPr="0027144D">
        <w:rPr>
          <w:b/>
          <w:bCs/>
        </w:rPr>
        <w:t xml:space="preserve">Parágrafo </w:t>
      </w:r>
      <w:r w:rsidRPr="0027144D">
        <w:rPr>
          <w:b/>
          <w:bCs/>
          <w:color w:val="auto"/>
        </w:rPr>
        <w:t>único</w:t>
      </w:r>
      <w:r w:rsidRPr="0027144D">
        <w:rPr>
          <w:b/>
          <w:bCs/>
        </w:rPr>
        <w:t xml:space="preserve">. </w:t>
      </w:r>
      <w:r w:rsidRPr="0027144D">
        <w:rPr>
          <w:color w:val="auto"/>
        </w:rPr>
        <w:t>Entende-se por motivo de força maior: guerra, epidemias, bloqueios, tempestades, enchentes, raios, blackout,</w:t>
      </w:r>
      <w:r w:rsidR="006604D1">
        <w:rPr>
          <w:color w:val="auto"/>
        </w:rPr>
        <w:t xml:space="preserve"> inflação maior que o convencional,</w:t>
      </w:r>
      <w:r w:rsidRPr="0027144D">
        <w:rPr>
          <w:color w:val="auto"/>
        </w:rPr>
        <w:t xml:space="preserve"> perturbações civis, explosões, ou quaisquer outros acontecimentos semelhantes aos acima, ou de força equivalente, que fuja do controle das partes interessadas.</w:t>
      </w:r>
    </w:p>
    <w:p w14:paraId="5F387B46" w14:textId="14DE04A0" w:rsidR="00E22F87" w:rsidRPr="0027144D" w:rsidRDefault="00E22F87" w:rsidP="0006000F">
      <w:pPr>
        <w:pStyle w:val="Default"/>
        <w:spacing w:line="276" w:lineRule="auto"/>
        <w:jc w:val="both"/>
        <w:rPr>
          <w:color w:val="auto"/>
        </w:rPr>
      </w:pPr>
    </w:p>
    <w:p w14:paraId="08FA8C12" w14:textId="70C3DB49" w:rsidR="0097141D" w:rsidRDefault="00E22F87" w:rsidP="0006000F">
      <w:pPr>
        <w:pStyle w:val="Default"/>
        <w:spacing w:line="276" w:lineRule="auto"/>
        <w:jc w:val="both"/>
        <w:rPr>
          <w:color w:val="auto"/>
        </w:rPr>
      </w:pPr>
      <w:r w:rsidRPr="0027144D">
        <w:rPr>
          <w:b/>
          <w:bCs/>
          <w:bdr w:val="none" w:sz="0" w:space="0" w:color="auto" w:frame="1"/>
        </w:rPr>
        <w:t>Cláusula 13ª.</w:t>
      </w:r>
      <w:r w:rsidRPr="0027144D">
        <w:rPr>
          <w:b/>
        </w:rPr>
        <w:t xml:space="preserve"> </w:t>
      </w:r>
      <w:r w:rsidRPr="0027144D">
        <w:rPr>
          <w:color w:val="auto"/>
        </w:rPr>
        <w:t xml:space="preserve">Em caso de acréscimos nos custos da obra, </w:t>
      </w:r>
      <w:r w:rsidRPr="00B72AC9">
        <w:t>tais como aqueles referentes aos materiais utilizados</w:t>
      </w:r>
      <w:r w:rsidRPr="0027144D">
        <w:rPr>
          <w:color w:val="auto"/>
        </w:rPr>
        <w:t xml:space="preserve">, que impactem o equilíbrio financeiro do Contrato, a </w:t>
      </w:r>
      <w:r w:rsidRPr="0027144D">
        <w:rPr>
          <w:b/>
          <w:bCs/>
          <w:color w:val="auto"/>
        </w:rPr>
        <w:t>CONTRATADA</w:t>
      </w:r>
      <w:r w:rsidRPr="0027144D">
        <w:rPr>
          <w:color w:val="auto"/>
        </w:rPr>
        <w:t xml:space="preserve"> poderá requerer a revisão do preço, que será objeto de termo aditivo, objetivando a manutenção do equilíbrio econômico-financeiro inicial do </w:t>
      </w:r>
      <w:r w:rsidRPr="0027144D">
        <w:rPr>
          <w:color w:val="auto"/>
        </w:rPr>
        <w:lastRenderedPageBreak/>
        <w:t>contrato, e, em caso de não concordância, o contrato será passível de rescisão motivada.</w:t>
      </w:r>
    </w:p>
    <w:p w14:paraId="27D1E4F0" w14:textId="77777777" w:rsidR="00977DEF" w:rsidRPr="0027144D" w:rsidRDefault="00977DEF" w:rsidP="0006000F">
      <w:pPr>
        <w:pStyle w:val="Default"/>
        <w:spacing w:line="276" w:lineRule="auto"/>
        <w:jc w:val="both"/>
        <w:rPr>
          <w:color w:val="auto"/>
        </w:rPr>
      </w:pPr>
    </w:p>
    <w:p w14:paraId="4159B27E" w14:textId="77777777" w:rsidR="0066315D" w:rsidRDefault="009D026D" w:rsidP="0006000F">
      <w:pPr>
        <w:spacing w:line="276" w:lineRule="auto"/>
        <w:jc w:val="center"/>
        <w:rPr>
          <w:rFonts w:eastAsia="Times New Roman" w:cs="Arial"/>
          <w:b/>
          <w:szCs w:val="24"/>
          <w:lang w:eastAsia="pt-BR"/>
        </w:rPr>
      </w:pPr>
      <w:r w:rsidRPr="0027144D">
        <w:rPr>
          <w:rFonts w:eastAsia="Times New Roman" w:cs="Arial"/>
          <w:b/>
          <w:szCs w:val="24"/>
          <w:lang w:eastAsia="pt-BR"/>
        </w:rPr>
        <w:t>VIII</w:t>
      </w:r>
      <w:r w:rsidR="0066315D" w:rsidRPr="0027144D">
        <w:rPr>
          <w:rFonts w:eastAsia="Times New Roman" w:cs="Arial"/>
          <w:b/>
          <w:szCs w:val="24"/>
          <w:lang w:eastAsia="pt-BR"/>
        </w:rPr>
        <w:t xml:space="preserve"> – </w:t>
      </w:r>
      <w:r w:rsidR="00CE4C32" w:rsidRPr="0027144D">
        <w:rPr>
          <w:rFonts w:eastAsia="Times New Roman" w:cs="Arial"/>
          <w:b/>
          <w:szCs w:val="24"/>
          <w:lang w:eastAsia="pt-BR"/>
        </w:rPr>
        <w:t>NÃO FAZ PARTE DESTE CONTRATO</w:t>
      </w:r>
    </w:p>
    <w:p w14:paraId="29216670" w14:textId="77777777" w:rsidR="004C7C16" w:rsidRPr="0027144D" w:rsidRDefault="004C7C16" w:rsidP="00AB690A">
      <w:pPr>
        <w:spacing w:line="276" w:lineRule="auto"/>
        <w:rPr>
          <w:rFonts w:eastAsia="Times New Roman" w:cs="Arial"/>
          <w:b/>
          <w:szCs w:val="24"/>
          <w:lang w:eastAsia="pt-BR"/>
        </w:rPr>
      </w:pPr>
    </w:p>
    <w:p w14:paraId="0163A84A" w14:textId="768C8EE7" w:rsidR="00AE339B" w:rsidRPr="0027144D" w:rsidRDefault="00CE4C32" w:rsidP="0006000F">
      <w:pPr>
        <w:spacing w:line="276" w:lineRule="auto"/>
        <w:jc w:val="both"/>
        <w:rPr>
          <w:rFonts w:cs="Arial"/>
          <w:szCs w:val="24"/>
          <w:bdr w:val="none" w:sz="0" w:space="0" w:color="auto" w:frame="1"/>
        </w:rPr>
      </w:pPr>
      <w:r w:rsidRPr="0027144D">
        <w:rPr>
          <w:rFonts w:cs="Arial"/>
          <w:b/>
          <w:bCs/>
          <w:szCs w:val="24"/>
          <w:bdr w:val="none" w:sz="0" w:space="0" w:color="auto" w:frame="1"/>
        </w:rPr>
        <w:t xml:space="preserve">Cláusula </w:t>
      </w:r>
      <w:r w:rsidR="00E22F87" w:rsidRPr="0027144D">
        <w:rPr>
          <w:rFonts w:cs="Arial"/>
          <w:b/>
          <w:bCs/>
          <w:szCs w:val="24"/>
          <w:bdr w:val="none" w:sz="0" w:space="0" w:color="auto" w:frame="1"/>
        </w:rPr>
        <w:t>14ª</w:t>
      </w:r>
      <w:r w:rsidRPr="0027144D">
        <w:rPr>
          <w:rFonts w:cs="Arial"/>
          <w:b/>
          <w:bCs/>
          <w:szCs w:val="24"/>
          <w:bdr w:val="none" w:sz="0" w:space="0" w:color="auto" w:frame="1"/>
        </w:rPr>
        <w:t xml:space="preserve">. </w:t>
      </w:r>
      <w:r w:rsidR="00F25000" w:rsidRPr="0027144D">
        <w:rPr>
          <w:rFonts w:cs="Arial"/>
          <w:szCs w:val="24"/>
          <w:bdr w:val="none" w:sz="0" w:space="0" w:color="auto" w:frame="1"/>
        </w:rPr>
        <w:t>As partes reconhecem que n</w:t>
      </w:r>
      <w:r w:rsidR="00F25000" w:rsidRPr="0027144D">
        <w:rPr>
          <w:rFonts w:eastAsia="Times New Roman" w:cs="Arial"/>
          <w:szCs w:val="24"/>
          <w:lang w:eastAsia="pt-BR"/>
        </w:rPr>
        <w:t>ão está incluso no preço ora ajustado o que segue abaixo,</w:t>
      </w:r>
      <w:r w:rsidR="00E22F87" w:rsidRPr="0027144D">
        <w:rPr>
          <w:rFonts w:eastAsia="Times New Roman" w:cs="Arial"/>
          <w:szCs w:val="24"/>
          <w:lang w:eastAsia="pt-BR"/>
        </w:rPr>
        <w:t xml:space="preserve"> tratando-se de rol exemplificativo,</w:t>
      </w:r>
      <w:r w:rsidR="00F25000" w:rsidRPr="0027144D">
        <w:rPr>
          <w:rFonts w:eastAsia="Times New Roman" w:cs="Arial"/>
          <w:szCs w:val="24"/>
          <w:lang w:eastAsia="pt-BR"/>
        </w:rPr>
        <w:t xml:space="preserve"> cujos pagamentos e contratações serão de inteira responsabilidade do(a) </w:t>
      </w:r>
      <w:r w:rsidR="00F25000" w:rsidRPr="0027144D">
        <w:rPr>
          <w:rFonts w:eastAsia="Times New Roman" w:cs="Arial"/>
          <w:b/>
          <w:bCs/>
          <w:szCs w:val="24"/>
          <w:lang w:eastAsia="pt-BR"/>
        </w:rPr>
        <w:t>CONTRATANTE</w:t>
      </w:r>
      <w:r w:rsidR="00F25000" w:rsidRPr="0027144D">
        <w:rPr>
          <w:rFonts w:eastAsia="Times New Roman" w:cs="Arial"/>
          <w:szCs w:val="24"/>
          <w:lang w:eastAsia="pt-BR"/>
        </w:rPr>
        <w:t xml:space="preserve"> ou deverão ser contratadas em </w:t>
      </w:r>
      <w:r w:rsidR="00E22F87" w:rsidRPr="0027144D">
        <w:rPr>
          <w:rFonts w:eastAsia="Times New Roman" w:cs="Arial"/>
          <w:szCs w:val="24"/>
          <w:lang w:eastAsia="pt-BR"/>
        </w:rPr>
        <w:t xml:space="preserve">instrumentos </w:t>
      </w:r>
      <w:r w:rsidR="00F25000" w:rsidRPr="0027144D">
        <w:rPr>
          <w:rFonts w:eastAsia="Times New Roman" w:cs="Arial"/>
          <w:szCs w:val="24"/>
          <w:lang w:eastAsia="pt-BR"/>
        </w:rPr>
        <w:t>à parte:</w:t>
      </w:r>
    </w:p>
    <w:p w14:paraId="673BCAF0" w14:textId="483D8A3D" w:rsidR="00D16219" w:rsidRPr="0027144D" w:rsidRDefault="00F25000" w:rsidP="00EB45C1">
      <w:pPr>
        <w:pStyle w:val="PargrafodaLista"/>
        <w:numPr>
          <w:ilvl w:val="0"/>
          <w:numId w:val="17"/>
        </w:numPr>
        <w:spacing w:line="276" w:lineRule="auto"/>
        <w:jc w:val="both"/>
        <w:rPr>
          <w:rFonts w:cs="Arial"/>
          <w:szCs w:val="24"/>
        </w:rPr>
      </w:pPr>
      <w:r w:rsidRPr="0027144D">
        <w:rPr>
          <w:rFonts w:cs="Arial"/>
          <w:szCs w:val="24"/>
          <w:bdr w:val="none" w:sz="0" w:space="0" w:color="auto" w:frame="1"/>
        </w:rPr>
        <w:t>M</w:t>
      </w:r>
      <w:r w:rsidR="00CA38FB" w:rsidRPr="0027144D">
        <w:rPr>
          <w:rFonts w:cs="Arial"/>
          <w:szCs w:val="24"/>
        </w:rPr>
        <w:t>óveis,</w:t>
      </w:r>
      <w:r w:rsidR="00C019E5" w:rsidRPr="0027144D">
        <w:rPr>
          <w:rFonts w:cs="Arial"/>
          <w:szCs w:val="24"/>
        </w:rPr>
        <w:t xml:space="preserve"> desmontagem de móveis, realocação de móveis, montagem de móveis,</w:t>
      </w:r>
      <w:r w:rsidR="00CA38FB" w:rsidRPr="0027144D">
        <w:rPr>
          <w:rFonts w:cs="Arial"/>
          <w:szCs w:val="24"/>
        </w:rPr>
        <w:t xml:space="preserve"> eletrodomésticos </w:t>
      </w:r>
      <w:r w:rsidR="00D6672C" w:rsidRPr="0027144D">
        <w:rPr>
          <w:rFonts w:cs="Arial"/>
          <w:szCs w:val="24"/>
        </w:rPr>
        <w:t>em geral, coifas</w:t>
      </w:r>
      <w:r w:rsidR="00CA38FB" w:rsidRPr="0027144D">
        <w:rPr>
          <w:rFonts w:cs="Arial"/>
          <w:szCs w:val="24"/>
        </w:rPr>
        <w:t>, churrasqueira</w:t>
      </w:r>
      <w:r w:rsidR="00D6672C" w:rsidRPr="0027144D">
        <w:rPr>
          <w:rFonts w:cs="Arial"/>
          <w:szCs w:val="24"/>
        </w:rPr>
        <w:t>s elétricas</w:t>
      </w:r>
      <w:r w:rsidR="00CA38FB" w:rsidRPr="0027144D">
        <w:rPr>
          <w:rFonts w:cs="Arial"/>
          <w:szCs w:val="24"/>
        </w:rPr>
        <w:t xml:space="preserve">, móveis planejados, </w:t>
      </w:r>
      <w:r w:rsidR="009A43C5" w:rsidRPr="0027144D">
        <w:rPr>
          <w:rFonts w:cs="Arial"/>
          <w:szCs w:val="24"/>
        </w:rPr>
        <w:t xml:space="preserve">móveis </w:t>
      </w:r>
      <w:r w:rsidR="005E24E1" w:rsidRPr="0027144D">
        <w:rPr>
          <w:rFonts w:cs="Arial"/>
          <w:szCs w:val="24"/>
        </w:rPr>
        <w:t xml:space="preserve">feitos in loco, </w:t>
      </w:r>
      <w:r w:rsidR="00CA38FB" w:rsidRPr="0027144D">
        <w:rPr>
          <w:rFonts w:cs="Arial"/>
          <w:szCs w:val="24"/>
        </w:rPr>
        <w:t xml:space="preserve">objetos de decoração (quadros, papéis de parede, cortinas, tapetes...), </w:t>
      </w:r>
      <w:r w:rsidR="005112BE" w:rsidRPr="0027144D">
        <w:rPr>
          <w:rFonts w:cs="Arial"/>
          <w:szCs w:val="24"/>
        </w:rPr>
        <w:t>ar-condicionado</w:t>
      </w:r>
      <w:r w:rsidR="00AE339B" w:rsidRPr="0027144D">
        <w:rPr>
          <w:rFonts w:cs="Arial"/>
          <w:szCs w:val="24"/>
        </w:rPr>
        <w:t>;</w:t>
      </w:r>
    </w:p>
    <w:p w14:paraId="2783BB66" w14:textId="33915A04" w:rsidR="00945D38" w:rsidRPr="0027144D" w:rsidRDefault="00F25000" w:rsidP="00EB45C1">
      <w:pPr>
        <w:pStyle w:val="PargrafodaLista"/>
        <w:numPr>
          <w:ilvl w:val="0"/>
          <w:numId w:val="17"/>
        </w:numPr>
        <w:spacing w:line="276" w:lineRule="auto"/>
        <w:jc w:val="both"/>
        <w:rPr>
          <w:rFonts w:cs="Arial"/>
          <w:szCs w:val="24"/>
          <w:bdr w:val="none" w:sz="0" w:space="0" w:color="auto" w:frame="1"/>
        </w:rPr>
      </w:pPr>
      <w:r w:rsidRPr="0027144D">
        <w:rPr>
          <w:rFonts w:cs="Arial"/>
          <w:szCs w:val="24"/>
          <w:bdr w:val="none" w:sz="0" w:space="0" w:color="auto" w:frame="1"/>
        </w:rPr>
        <w:t>S</w:t>
      </w:r>
      <w:r w:rsidR="008E31C0" w:rsidRPr="0027144D">
        <w:rPr>
          <w:rFonts w:cs="Arial"/>
          <w:szCs w:val="24"/>
          <w:bdr w:val="none" w:sz="0" w:space="0" w:color="auto" w:frame="1"/>
        </w:rPr>
        <w:t>istema</w:t>
      </w:r>
      <w:r w:rsidR="009219E7" w:rsidRPr="0027144D">
        <w:rPr>
          <w:rFonts w:cs="Arial"/>
          <w:szCs w:val="24"/>
          <w:bdr w:val="none" w:sz="0" w:space="0" w:color="auto" w:frame="1"/>
        </w:rPr>
        <w:t>s</w:t>
      </w:r>
      <w:r w:rsidR="008E31C0" w:rsidRPr="0027144D">
        <w:rPr>
          <w:rFonts w:cs="Arial"/>
          <w:szCs w:val="24"/>
          <w:bdr w:val="none" w:sz="0" w:space="0" w:color="auto" w:frame="1"/>
        </w:rPr>
        <w:t xml:space="preserve"> de segurança </w:t>
      </w:r>
      <w:r w:rsidR="00945D38" w:rsidRPr="0027144D">
        <w:rPr>
          <w:rFonts w:cs="Arial"/>
          <w:szCs w:val="24"/>
          <w:bdr w:val="none" w:sz="0" w:space="0" w:color="auto" w:frame="1"/>
        </w:rPr>
        <w:t>a exemplo de</w:t>
      </w:r>
      <w:r w:rsidR="008E31C0" w:rsidRPr="0027144D">
        <w:rPr>
          <w:rFonts w:cs="Arial"/>
          <w:szCs w:val="24"/>
          <w:bdr w:val="none" w:sz="0" w:space="0" w:color="auto" w:frame="1"/>
        </w:rPr>
        <w:t xml:space="preserve"> câmeras</w:t>
      </w:r>
      <w:r w:rsidR="00FB385A" w:rsidRPr="0027144D">
        <w:rPr>
          <w:rFonts w:cs="Arial"/>
          <w:szCs w:val="24"/>
          <w:bdr w:val="none" w:sz="0" w:space="0" w:color="auto" w:frame="1"/>
        </w:rPr>
        <w:t>, alarme</w:t>
      </w:r>
      <w:r w:rsidR="009219E7" w:rsidRPr="0027144D">
        <w:rPr>
          <w:rFonts w:cs="Arial"/>
          <w:szCs w:val="24"/>
          <w:bdr w:val="none" w:sz="0" w:space="0" w:color="auto" w:frame="1"/>
        </w:rPr>
        <w:t>s</w:t>
      </w:r>
      <w:r w:rsidR="00FB385A" w:rsidRPr="0027144D">
        <w:rPr>
          <w:rFonts w:cs="Arial"/>
          <w:szCs w:val="24"/>
          <w:bdr w:val="none" w:sz="0" w:space="0" w:color="auto" w:frame="1"/>
        </w:rPr>
        <w:t>,</w:t>
      </w:r>
      <w:r w:rsidR="009219E7" w:rsidRPr="0027144D">
        <w:rPr>
          <w:rFonts w:cs="Arial"/>
          <w:szCs w:val="24"/>
          <w:bdr w:val="none" w:sz="0" w:space="0" w:color="auto" w:frame="1"/>
        </w:rPr>
        <w:t xml:space="preserve"> grades</w:t>
      </w:r>
      <w:r w:rsidR="000E17A0" w:rsidRPr="0027144D">
        <w:rPr>
          <w:rFonts w:cs="Arial"/>
          <w:szCs w:val="24"/>
          <w:bdr w:val="none" w:sz="0" w:space="0" w:color="auto" w:frame="1"/>
        </w:rPr>
        <w:t>, cerca elétrica,</w:t>
      </w:r>
      <w:r w:rsidR="00381436" w:rsidRPr="0027144D">
        <w:rPr>
          <w:rFonts w:cs="Arial"/>
          <w:szCs w:val="24"/>
          <w:bdr w:val="none" w:sz="0" w:space="0" w:color="auto" w:frame="1"/>
        </w:rPr>
        <w:t xml:space="preserve"> etc.</w:t>
      </w:r>
    </w:p>
    <w:p w14:paraId="307F05F4" w14:textId="7E3CFDF9" w:rsidR="000137A0" w:rsidRPr="0027144D" w:rsidRDefault="00EC5314" w:rsidP="00EB45C1">
      <w:pPr>
        <w:pStyle w:val="PargrafodaLista"/>
        <w:numPr>
          <w:ilvl w:val="0"/>
          <w:numId w:val="17"/>
        </w:numPr>
        <w:jc w:val="both"/>
        <w:rPr>
          <w:rFonts w:cs="Arial"/>
          <w:szCs w:val="24"/>
          <w:lang w:eastAsia="pt-BR"/>
        </w:rPr>
      </w:pPr>
      <w:r w:rsidRPr="0027144D">
        <w:rPr>
          <w:rFonts w:cs="Arial"/>
          <w:szCs w:val="24"/>
          <w:lang w:eastAsia="pt-BR"/>
        </w:rPr>
        <w:t>Pagamento de taxas referentes à legalização final de obra</w:t>
      </w:r>
      <w:r w:rsidR="00E22F87" w:rsidRPr="0027144D">
        <w:rPr>
          <w:rFonts w:cs="Arial"/>
          <w:szCs w:val="24"/>
          <w:lang w:eastAsia="pt-BR"/>
        </w:rPr>
        <w:t>;</w:t>
      </w:r>
    </w:p>
    <w:p w14:paraId="6EC1DF64" w14:textId="525078EA" w:rsidR="0053068A" w:rsidRPr="005C04F1" w:rsidRDefault="0097141D" w:rsidP="0027144D">
      <w:pPr>
        <w:pStyle w:val="PargrafodaLista"/>
        <w:numPr>
          <w:ilvl w:val="0"/>
          <w:numId w:val="17"/>
        </w:numPr>
        <w:jc w:val="both"/>
        <w:rPr>
          <w:rFonts w:cs="Arial"/>
          <w:szCs w:val="24"/>
          <w:bdr w:val="none" w:sz="0" w:space="0" w:color="auto" w:frame="1"/>
        </w:rPr>
      </w:pPr>
      <w:r w:rsidRPr="005C04F1">
        <w:rPr>
          <w:rFonts w:cs="Arial"/>
          <w:szCs w:val="24"/>
          <w:lang w:eastAsia="pt-BR"/>
        </w:rPr>
        <w:t xml:space="preserve">Fiações de instalações especiais, que são de competência da própria empresa provedora do serviço a ser escolhida pela </w:t>
      </w:r>
      <w:r w:rsidRPr="005C04F1">
        <w:rPr>
          <w:rFonts w:cs="Arial"/>
          <w:b/>
          <w:szCs w:val="24"/>
          <w:lang w:eastAsia="pt-BR"/>
        </w:rPr>
        <w:t>CONTRATANTE</w:t>
      </w:r>
      <w:r w:rsidRPr="005C04F1">
        <w:rPr>
          <w:rFonts w:cs="Arial"/>
          <w:szCs w:val="24"/>
          <w:lang w:eastAsia="pt-BR"/>
        </w:rPr>
        <w:t xml:space="preserve">, </w:t>
      </w:r>
      <w:r w:rsidR="00E22F87" w:rsidRPr="005C04F1">
        <w:rPr>
          <w:rFonts w:cs="Arial"/>
          <w:szCs w:val="24"/>
          <w:lang w:eastAsia="pt-BR"/>
        </w:rPr>
        <w:t>a exemplo de</w:t>
      </w:r>
      <w:r w:rsidRPr="005C04F1">
        <w:rPr>
          <w:rFonts w:cs="Arial"/>
          <w:szCs w:val="24"/>
          <w:lang w:eastAsia="pt-BR"/>
        </w:rPr>
        <w:t xml:space="preserve"> </w:t>
      </w:r>
      <w:r w:rsidR="00E22F87" w:rsidRPr="005C04F1">
        <w:rPr>
          <w:rFonts w:cs="Arial"/>
          <w:szCs w:val="24"/>
          <w:lang w:eastAsia="pt-BR"/>
        </w:rPr>
        <w:t>c</w:t>
      </w:r>
      <w:r w:rsidRPr="005C04F1">
        <w:rPr>
          <w:rFonts w:cs="Arial"/>
          <w:szCs w:val="24"/>
          <w:lang w:eastAsia="pt-BR"/>
        </w:rPr>
        <w:t xml:space="preserve">obre de refrigeração do </w:t>
      </w:r>
      <w:r w:rsidR="005112BE" w:rsidRPr="005C04F1">
        <w:rPr>
          <w:rFonts w:cs="Arial"/>
          <w:szCs w:val="24"/>
          <w:lang w:eastAsia="pt-BR"/>
        </w:rPr>
        <w:t>ar-condicionado</w:t>
      </w:r>
      <w:r w:rsidRPr="005C04F1">
        <w:rPr>
          <w:rFonts w:cs="Arial"/>
          <w:szCs w:val="24"/>
          <w:lang w:eastAsia="pt-BR"/>
        </w:rPr>
        <w:t>, fiação lógica de TV, internet e telefone.</w:t>
      </w:r>
    </w:p>
    <w:p w14:paraId="3D5CE5D0" w14:textId="743B8325" w:rsidR="0097141D" w:rsidRPr="005112BE" w:rsidRDefault="00E22F87" w:rsidP="0027144D">
      <w:pPr>
        <w:pStyle w:val="PargrafodaLista"/>
        <w:numPr>
          <w:ilvl w:val="0"/>
          <w:numId w:val="17"/>
        </w:numPr>
        <w:jc w:val="both"/>
        <w:rPr>
          <w:rFonts w:cs="Arial"/>
          <w:szCs w:val="24"/>
          <w:bdr w:val="none" w:sz="0" w:space="0" w:color="auto" w:frame="1"/>
        </w:rPr>
      </w:pPr>
      <w:r w:rsidRPr="005C04F1">
        <w:rPr>
          <w:rFonts w:cs="Arial"/>
          <w:szCs w:val="24"/>
          <w:bdr w:val="none" w:sz="0" w:space="0" w:color="auto" w:frame="1"/>
        </w:rPr>
        <w:t xml:space="preserve">Elementos </w:t>
      </w:r>
      <w:r w:rsidR="0097141D" w:rsidRPr="005C04F1">
        <w:rPr>
          <w:rFonts w:cs="Arial"/>
          <w:szCs w:val="24"/>
          <w:bdr w:val="none" w:sz="0" w:space="0" w:color="auto" w:frame="1"/>
        </w:rPr>
        <w:t xml:space="preserve">metálicos </w:t>
      </w:r>
      <w:r w:rsidR="00C9163B">
        <w:rPr>
          <w:rFonts w:cs="Arial"/>
          <w:szCs w:val="24"/>
          <w:bdr w:val="none" w:sz="0" w:space="0" w:color="auto" w:frame="1"/>
        </w:rPr>
        <w:t xml:space="preserve">específicos </w:t>
      </w:r>
      <w:r w:rsidR="0097141D" w:rsidRPr="005C04F1">
        <w:rPr>
          <w:rFonts w:cs="Arial"/>
          <w:szCs w:val="24"/>
          <w:bdr w:val="none" w:sz="0" w:space="0" w:color="auto" w:frame="1"/>
        </w:rPr>
        <w:t xml:space="preserve">de banheiro, </w:t>
      </w:r>
      <w:r w:rsidRPr="005C04F1">
        <w:rPr>
          <w:rFonts w:cs="Arial"/>
          <w:szCs w:val="24"/>
          <w:bdr w:val="none" w:sz="0" w:space="0" w:color="auto" w:frame="1"/>
        </w:rPr>
        <w:t xml:space="preserve">tais como </w:t>
      </w:r>
      <w:r w:rsidR="0097141D" w:rsidRPr="005C04F1">
        <w:rPr>
          <w:rFonts w:eastAsia="Times New Roman" w:cs="Arial"/>
          <w:szCs w:val="24"/>
          <w:lang w:eastAsia="pt-BR"/>
        </w:rPr>
        <w:t>barras metálicas de toalha de rosto e banho, espelhos e box dos banheiros.</w:t>
      </w:r>
    </w:p>
    <w:p w14:paraId="2A230FFD" w14:textId="51EED8FE" w:rsidR="005112BE" w:rsidRPr="005112BE" w:rsidRDefault="005112BE" w:rsidP="0027144D">
      <w:pPr>
        <w:pStyle w:val="PargrafodaLista"/>
        <w:numPr>
          <w:ilvl w:val="0"/>
          <w:numId w:val="17"/>
        </w:numPr>
        <w:jc w:val="both"/>
        <w:rPr>
          <w:rFonts w:cs="Arial"/>
          <w:szCs w:val="24"/>
          <w:bdr w:val="none" w:sz="0" w:space="0" w:color="auto" w:frame="1"/>
        </w:rPr>
      </w:pPr>
      <w:r>
        <w:rPr>
          <w:rFonts w:eastAsia="Times New Roman" w:cs="Arial"/>
          <w:szCs w:val="24"/>
          <w:lang w:eastAsia="pt-BR"/>
        </w:rPr>
        <w:t>Taxas de condomínio, água e energia referente ao imóvel;</w:t>
      </w:r>
    </w:p>
    <w:p w14:paraId="5307766B" w14:textId="77777777" w:rsidR="005112BE" w:rsidRPr="005C04F1" w:rsidRDefault="005112BE" w:rsidP="005112BE">
      <w:pPr>
        <w:pStyle w:val="PargrafodaLista"/>
        <w:jc w:val="both"/>
        <w:rPr>
          <w:rFonts w:cs="Arial"/>
          <w:szCs w:val="24"/>
          <w:bdr w:val="none" w:sz="0" w:space="0" w:color="auto" w:frame="1"/>
        </w:rPr>
      </w:pPr>
    </w:p>
    <w:p w14:paraId="30E23528" w14:textId="77777777" w:rsidR="00977DEF" w:rsidRPr="0027144D" w:rsidRDefault="00977DEF" w:rsidP="0097141D">
      <w:pPr>
        <w:pStyle w:val="PargrafodaLista"/>
        <w:jc w:val="both"/>
        <w:rPr>
          <w:rFonts w:cs="Arial"/>
          <w:szCs w:val="24"/>
          <w:bdr w:val="none" w:sz="0" w:space="0" w:color="auto" w:frame="1"/>
        </w:rPr>
      </w:pPr>
    </w:p>
    <w:p w14:paraId="711E05D0" w14:textId="6056C128" w:rsidR="00977DEF" w:rsidRDefault="00717314" w:rsidP="00AB690A">
      <w:pPr>
        <w:spacing w:line="276" w:lineRule="auto"/>
        <w:jc w:val="center"/>
        <w:rPr>
          <w:rFonts w:eastAsia="Times New Roman" w:cs="Arial"/>
          <w:b/>
          <w:szCs w:val="24"/>
          <w:lang w:eastAsia="pt-BR"/>
        </w:rPr>
      </w:pPr>
      <w:r w:rsidRPr="0027144D">
        <w:rPr>
          <w:rFonts w:eastAsia="Times New Roman" w:cs="Arial"/>
          <w:b/>
          <w:szCs w:val="24"/>
          <w:lang w:eastAsia="pt-BR"/>
        </w:rPr>
        <w:t>I</w:t>
      </w:r>
      <w:r w:rsidR="001A5ADC" w:rsidRPr="0027144D">
        <w:rPr>
          <w:rFonts w:eastAsia="Times New Roman" w:cs="Arial"/>
          <w:b/>
          <w:szCs w:val="24"/>
          <w:lang w:eastAsia="pt-BR"/>
        </w:rPr>
        <w:t>X</w:t>
      </w:r>
      <w:r w:rsidR="009D1FBE" w:rsidRPr="0027144D">
        <w:rPr>
          <w:rFonts w:eastAsia="Times New Roman" w:cs="Arial"/>
          <w:b/>
          <w:szCs w:val="24"/>
          <w:lang w:eastAsia="pt-BR"/>
        </w:rPr>
        <w:t xml:space="preserve"> – DA </w:t>
      </w:r>
      <w:r w:rsidR="00E75727" w:rsidRPr="0027144D">
        <w:rPr>
          <w:rFonts w:eastAsia="Times New Roman" w:cs="Arial"/>
          <w:b/>
          <w:szCs w:val="24"/>
          <w:lang w:eastAsia="pt-BR"/>
        </w:rPr>
        <w:t>RESCISÃO CONTRATUAL</w:t>
      </w:r>
    </w:p>
    <w:p w14:paraId="7B3D1703" w14:textId="77777777" w:rsidR="005112BE" w:rsidRPr="0027144D" w:rsidRDefault="005112BE" w:rsidP="00AB690A">
      <w:pPr>
        <w:spacing w:line="276" w:lineRule="auto"/>
        <w:jc w:val="center"/>
        <w:rPr>
          <w:rFonts w:eastAsia="Times New Roman" w:cs="Arial"/>
          <w:b/>
          <w:szCs w:val="24"/>
          <w:lang w:eastAsia="pt-BR"/>
        </w:rPr>
      </w:pPr>
    </w:p>
    <w:p w14:paraId="529B6E1F" w14:textId="77777777" w:rsidR="0027144D" w:rsidRPr="0027144D" w:rsidRDefault="0027144D" w:rsidP="0006000F">
      <w:pPr>
        <w:spacing w:line="276" w:lineRule="auto"/>
        <w:jc w:val="center"/>
        <w:rPr>
          <w:rFonts w:eastAsia="Times New Roman" w:cs="Arial"/>
          <w:b/>
          <w:szCs w:val="24"/>
          <w:lang w:eastAsia="pt-BR"/>
        </w:rPr>
      </w:pPr>
    </w:p>
    <w:p w14:paraId="40C10BC5" w14:textId="77777777" w:rsidR="0027144D" w:rsidRPr="0027144D" w:rsidRDefault="0027144D" w:rsidP="0027144D">
      <w:pPr>
        <w:spacing w:line="276" w:lineRule="auto"/>
        <w:jc w:val="both"/>
        <w:rPr>
          <w:rFonts w:eastAsia="Times New Roman" w:cs="Arial"/>
          <w:szCs w:val="24"/>
          <w:lang w:eastAsia="pt-BR"/>
        </w:rPr>
      </w:pPr>
      <w:r w:rsidRPr="0027144D">
        <w:rPr>
          <w:rFonts w:eastAsia="Times New Roman" w:cs="Arial"/>
          <w:b/>
          <w:szCs w:val="24"/>
          <w:lang w:eastAsia="pt-BR"/>
        </w:rPr>
        <w:t>Cláusula 15ª.</w:t>
      </w:r>
      <w:r w:rsidRPr="0027144D">
        <w:rPr>
          <w:rFonts w:eastAsia="Times New Roman" w:cs="Arial"/>
          <w:szCs w:val="24"/>
          <w:lang w:eastAsia="pt-BR"/>
        </w:rPr>
        <w:t xml:space="preserve"> O presente contrato será rescindido nas seguintes hipóteses:</w:t>
      </w:r>
    </w:p>
    <w:p w14:paraId="48ED57D0" w14:textId="77777777" w:rsidR="0027144D" w:rsidRPr="0027144D" w:rsidRDefault="0027144D" w:rsidP="0027144D">
      <w:pPr>
        <w:spacing w:line="276" w:lineRule="auto"/>
        <w:jc w:val="both"/>
        <w:rPr>
          <w:rFonts w:eastAsia="Times New Roman" w:cs="Arial"/>
          <w:szCs w:val="24"/>
          <w:lang w:eastAsia="pt-BR"/>
        </w:rPr>
      </w:pPr>
    </w:p>
    <w:p w14:paraId="544E98D5" w14:textId="0F62A2BC" w:rsidR="0027144D" w:rsidRDefault="0027144D" w:rsidP="0027144D">
      <w:pPr>
        <w:spacing w:line="276" w:lineRule="auto"/>
        <w:jc w:val="both"/>
        <w:rPr>
          <w:rFonts w:eastAsia="Times New Roman" w:cs="Arial"/>
          <w:szCs w:val="24"/>
          <w:lang w:eastAsia="pt-BR"/>
        </w:rPr>
      </w:pPr>
      <w:r w:rsidRPr="0027144D">
        <w:rPr>
          <w:rFonts w:eastAsia="Times New Roman" w:cs="Arial"/>
          <w:szCs w:val="24"/>
          <w:lang w:eastAsia="pt-BR"/>
        </w:rPr>
        <w:t>I - Descumprimento das obrigações previstas neste contrato, desde que não sanada no prazo solicitado, a contar do recebimento da comunicação, da parte que se sentir prejudicada, requerendo o cumprimento da obrigação;</w:t>
      </w:r>
    </w:p>
    <w:p w14:paraId="5609B4C0" w14:textId="26B98EE2" w:rsidR="00C9163B" w:rsidRPr="00C9163B" w:rsidRDefault="00C9163B" w:rsidP="00C9163B">
      <w:pPr>
        <w:pStyle w:val="Default"/>
        <w:jc w:val="both"/>
        <w:rPr>
          <w:rFonts w:eastAsia="Times New Roman"/>
          <w:color w:val="auto"/>
          <w:lang w:eastAsia="pt-BR"/>
        </w:rPr>
      </w:pPr>
      <w:r w:rsidRPr="0027144D">
        <w:rPr>
          <w:rFonts w:eastAsia="Times New Roman"/>
          <w:lang w:eastAsia="pt-BR"/>
        </w:rPr>
        <w:t>I</w:t>
      </w:r>
      <w:r w:rsidRPr="0027144D">
        <w:rPr>
          <w:rFonts w:eastAsia="Times New Roman"/>
          <w:color w:val="auto"/>
          <w:lang w:eastAsia="pt-BR"/>
        </w:rPr>
        <w:t xml:space="preserve">I – O(A) </w:t>
      </w:r>
      <w:r w:rsidRPr="0027144D">
        <w:rPr>
          <w:rFonts w:eastAsia="Times New Roman"/>
          <w:b/>
          <w:bCs/>
          <w:color w:val="auto"/>
          <w:lang w:eastAsia="pt-BR"/>
        </w:rPr>
        <w:t>CONTRATANTE</w:t>
      </w:r>
      <w:r w:rsidRPr="0027144D">
        <w:rPr>
          <w:rFonts w:eastAsia="Times New Roman"/>
          <w:color w:val="auto"/>
          <w:lang w:eastAsia="pt-BR"/>
        </w:rPr>
        <w:t xml:space="preserve"> atrasar os pagamentos dispostos na Cláusula 4ª por período superior a 30 (trinta) dias, independentemente de interpelação e/ou notificação judicial e/ou extrajudicial; </w:t>
      </w:r>
    </w:p>
    <w:p w14:paraId="664A0E26" w14:textId="37AB45A0" w:rsidR="0027144D" w:rsidRPr="0027144D" w:rsidRDefault="0027144D" w:rsidP="0027144D">
      <w:pPr>
        <w:spacing w:line="276" w:lineRule="auto"/>
        <w:jc w:val="both"/>
        <w:rPr>
          <w:rFonts w:eastAsia="Times New Roman" w:cs="Arial"/>
          <w:szCs w:val="24"/>
          <w:lang w:eastAsia="pt-BR"/>
        </w:rPr>
      </w:pPr>
      <w:r w:rsidRPr="0027144D">
        <w:rPr>
          <w:rFonts w:eastAsia="Times New Roman" w:cs="Arial"/>
          <w:szCs w:val="24"/>
          <w:lang w:eastAsia="pt-BR"/>
        </w:rPr>
        <w:t>II</w:t>
      </w:r>
      <w:r w:rsidR="00C9163B">
        <w:rPr>
          <w:rFonts w:eastAsia="Times New Roman" w:cs="Arial"/>
          <w:szCs w:val="24"/>
          <w:lang w:eastAsia="pt-BR"/>
        </w:rPr>
        <w:t>I</w:t>
      </w:r>
      <w:r w:rsidRPr="0027144D">
        <w:rPr>
          <w:rFonts w:eastAsia="Times New Roman" w:cs="Arial"/>
          <w:szCs w:val="24"/>
          <w:lang w:eastAsia="pt-BR"/>
        </w:rPr>
        <w:t xml:space="preserve"> - Em caso de pedido de recuperação judicial, extrajudicial e/ou falência da </w:t>
      </w:r>
      <w:r w:rsidRPr="0027144D">
        <w:rPr>
          <w:rFonts w:eastAsia="Times New Roman" w:cs="Arial"/>
          <w:b/>
          <w:bCs/>
          <w:szCs w:val="24"/>
          <w:lang w:eastAsia="pt-BR"/>
        </w:rPr>
        <w:t>CONTRATADA</w:t>
      </w:r>
      <w:r w:rsidRPr="0027144D">
        <w:rPr>
          <w:rFonts w:eastAsia="Times New Roman" w:cs="Arial"/>
          <w:szCs w:val="24"/>
          <w:lang w:eastAsia="pt-BR"/>
        </w:rPr>
        <w:t>, nos termos da Lei nº 11.101, de 09/02/2005;</w:t>
      </w:r>
    </w:p>
    <w:p w14:paraId="24D03122" w14:textId="77777777" w:rsidR="0027144D" w:rsidRPr="0027144D" w:rsidRDefault="0027144D" w:rsidP="0027144D">
      <w:pPr>
        <w:spacing w:line="276" w:lineRule="auto"/>
        <w:jc w:val="both"/>
        <w:rPr>
          <w:rFonts w:eastAsia="Times New Roman" w:cs="Arial"/>
          <w:szCs w:val="24"/>
          <w:highlight w:val="yellow"/>
          <w:lang w:eastAsia="pt-BR"/>
        </w:rPr>
      </w:pPr>
      <w:r w:rsidRPr="0027144D">
        <w:rPr>
          <w:rFonts w:eastAsia="Times New Roman" w:cs="Arial"/>
          <w:szCs w:val="24"/>
          <w:lang w:eastAsia="pt-BR"/>
        </w:rPr>
        <w:t>IV - Em caso de força maior ou caso fortuito que impeça o seu cumprimento.</w:t>
      </w:r>
    </w:p>
    <w:p w14:paraId="61F9BB84" w14:textId="77777777" w:rsidR="0027144D" w:rsidRPr="0027144D" w:rsidRDefault="0027144D" w:rsidP="0027144D">
      <w:pPr>
        <w:spacing w:line="276" w:lineRule="auto"/>
        <w:jc w:val="both"/>
        <w:rPr>
          <w:rFonts w:eastAsia="Times New Roman" w:cs="Arial"/>
          <w:szCs w:val="24"/>
          <w:highlight w:val="yellow"/>
          <w:lang w:eastAsia="pt-BR"/>
        </w:rPr>
      </w:pPr>
    </w:p>
    <w:p w14:paraId="449BB2CF" w14:textId="409AD694" w:rsidR="0027144D" w:rsidRPr="0027144D" w:rsidRDefault="0027144D" w:rsidP="0027144D">
      <w:pPr>
        <w:spacing w:line="276" w:lineRule="auto"/>
        <w:jc w:val="both"/>
        <w:rPr>
          <w:rFonts w:eastAsia="Times New Roman" w:cs="Arial"/>
          <w:szCs w:val="24"/>
          <w:lang w:eastAsia="pt-BR"/>
        </w:rPr>
      </w:pPr>
      <w:r w:rsidRPr="0027144D">
        <w:rPr>
          <w:rFonts w:eastAsia="Times New Roman" w:cs="Arial"/>
          <w:b/>
          <w:szCs w:val="24"/>
          <w:lang w:eastAsia="pt-BR"/>
        </w:rPr>
        <w:t>Parágrafo único.</w:t>
      </w:r>
      <w:r w:rsidRPr="0027144D">
        <w:rPr>
          <w:rFonts w:eastAsia="Times New Roman" w:cs="Arial"/>
          <w:szCs w:val="24"/>
          <w:lang w:eastAsia="pt-BR"/>
        </w:rPr>
        <w:t xml:space="preserve"> </w:t>
      </w:r>
      <w:r w:rsidRPr="0027144D">
        <w:rPr>
          <w:rFonts w:cs="Arial"/>
          <w:szCs w:val="24"/>
        </w:rPr>
        <w:t xml:space="preserve">Ocorrendo a rescisão pelos motivos indicados nos incisos I e II, incidirá a multa rescisória prevista na </w:t>
      </w:r>
      <w:r w:rsidRPr="0027144D">
        <w:rPr>
          <w:rFonts w:eastAsia="Times New Roman" w:cs="Arial"/>
          <w:bCs/>
          <w:szCs w:val="24"/>
          <w:lang w:eastAsia="pt-BR"/>
        </w:rPr>
        <w:t>Cláusula 16ª</w:t>
      </w:r>
      <w:r w:rsidRPr="0027144D">
        <w:rPr>
          <w:rFonts w:eastAsia="Times New Roman" w:cs="Arial"/>
          <w:szCs w:val="24"/>
          <w:lang w:eastAsia="pt-BR"/>
        </w:rPr>
        <w:t>.</w:t>
      </w:r>
    </w:p>
    <w:p w14:paraId="242792B5" w14:textId="77777777" w:rsidR="0027144D" w:rsidRPr="0027144D" w:rsidRDefault="0027144D" w:rsidP="0027144D">
      <w:pPr>
        <w:spacing w:line="276" w:lineRule="auto"/>
        <w:jc w:val="both"/>
        <w:rPr>
          <w:rFonts w:eastAsia="Times New Roman" w:cs="Arial"/>
          <w:szCs w:val="24"/>
          <w:highlight w:val="yellow"/>
          <w:lang w:eastAsia="pt-BR"/>
        </w:rPr>
      </w:pPr>
    </w:p>
    <w:p w14:paraId="1D33E5A0" w14:textId="544108CE" w:rsidR="0027144D" w:rsidRPr="0027144D" w:rsidRDefault="0027144D" w:rsidP="0027144D">
      <w:pPr>
        <w:spacing w:line="276" w:lineRule="auto"/>
        <w:jc w:val="both"/>
        <w:rPr>
          <w:rFonts w:eastAsia="Times New Roman" w:cs="Arial"/>
          <w:szCs w:val="24"/>
          <w:lang w:eastAsia="pt-BR"/>
        </w:rPr>
      </w:pPr>
      <w:r w:rsidRPr="0027144D">
        <w:rPr>
          <w:rFonts w:eastAsia="Times New Roman" w:cs="Arial"/>
          <w:b/>
          <w:szCs w:val="24"/>
          <w:lang w:eastAsia="pt-BR"/>
        </w:rPr>
        <w:t>Cláusula 16ª.</w:t>
      </w:r>
      <w:r w:rsidRPr="0027144D">
        <w:rPr>
          <w:rFonts w:eastAsia="Times New Roman" w:cs="Arial"/>
          <w:szCs w:val="24"/>
          <w:lang w:eastAsia="pt-BR"/>
        </w:rPr>
        <w:t xml:space="preserve"> Em caso de rescisão imotivada, a parte que der causa ficará sujeita à multa compensatória correspondente a </w:t>
      </w:r>
      <w:r w:rsidR="0097093C">
        <w:rPr>
          <w:rFonts w:eastAsia="Times New Roman" w:cs="Arial"/>
          <w:szCs w:val="24"/>
          <w:lang w:eastAsia="pt-BR"/>
        </w:rPr>
        <w:t>3</w:t>
      </w:r>
      <w:r w:rsidRPr="0027144D">
        <w:rPr>
          <w:rFonts w:eastAsia="Times New Roman" w:cs="Arial"/>
          <w:szCs w:val="24"/>
          <w:lang w:eastAsia="pt-BR"/>
        </w:rPr>
        <w:t>0% (</w:t>
      </w:r>
      <w:r w:rsidR="00A97F77">
        <w:rPr>
          <w:rFonts w:eastAsia="Times New Roman" w:cs="Arial"/>
          <w:szCs w:val="24"/>
          <w:lang w:eastAsia="pt-BR"/>
        </w:rPr>
        <w:t>trinta</w:t>
      </w:r>
      <w:r w:rsidRPr="0027144D">
        <w:rPr>
          <w:rFonts w:eastAsia="Times New Roman" w:cs="Arial"/>
          <w:szCs w:val="24"/>
          <w:lang w:eastAsia="pt-BR"/>
        </w:rPr>
        <w:t xml:space="preserve"> por cento) sobre o saldo que </w:t>
      </w:r>
      <w:r w:rsidRPr="0027144D">
        <w:rPr>
          <w:rFonts w:eastAsia="Times New Roman" w:cs="Arial"/>
          <w:szCs w:val="24"/>
          <w:lang w:eastAsia="pt-BR"/>
        </w:rPr>
        <w:lastRenderedPageBreak/>
        <w:t xml:space="preserve">remanescer para a conclusão dos serviços, sem prejuízo das arras ou sinal, além das parcelas já pagas, despesas administrativas, encargos moratórios relativos às prestações pagas em atraso e eventuais custos já arcados com a construção por esta última, devidamente comprovados, bem como </w:t>
      </w:r>
      <w:r w:rsidRPr="0027144D">
        <w:rPr>
          <w:rFonts w:cs="Arial"/>
          <w:szCs w:val="24"/>
        </w:rPr>
        <w:t>o pagamento dos valores correspondentes a todas as etapas dos serviços</w:t>
      </w:r>
      <w:r w:rsidRPr="0027144D">
        <w:rPr>
          <w:rFonts w:eastAsia="Times New Roman" w:cs="Arial"/>
          <w:szCs w:val="24"/>
          <w:lang w:eastAsia="pt-BR"/>
        </w:rPr>
        <w:t xml:space="preserve"> efetivamente já executados, a ser auferido conforme medição final/rescisória. </w:t>
      </w:r>
    </w:p>
    <w:p w14:paraId="6AFCE39E" w14:textId="77777777" w:rsidR="0027144D" w:rsidRPr="0027144D" w:rsidRDefault="0027144D" w:rsidP="0027144D">
      <w:pPr>
        <w:spacing w:line="276" w:lineRule="auto"/>
        <w:jc w:val="both"/>
        <w:rPr>
          <w:rFonts w:eastAsia="Times New Roman" w:cs="Arial"/>
          <w:szCs w:val="24"/>
          <w:lang w:eastAsia="pt-BR"/>
        </w:rPr>
      </w:pPr>
    </w:p>
    <w:p w14:paraId="02B522F5" w14:textId="77777777" w:rsidR="0027144D" w:rsidRPr="0027144D" w:rsidRDefault="0027144D" w:rsidP="0027144D">
      <w:pPr>
        <w:autoSpaceDE w:val="0"/>
        <w:autoSpaceDN w:val="0"/>
        <w:adjustRightInd w:val="0"/>
        <w:jc w:val="both"/>
        <w:rPr>
          <w:rFonts w:cs="Arial"/>
          <w:szCs w:val="24"/>
        </w:rPr>
      </w:pPr>
      <w:r w:rsidRPr="0027144D">
        <w:rPr>
          <w:rFonts w:eastAsia="Times New Roman" w:cs="Arial"/>
          <w:b/>
          <w:szCs w:val="24"/>
          <w:lang w:eastAsia="pt-BR"/>
        </w:rPr>
        <w:t>Parágrafo único.</w:t>
      </w:r>
      <w:r w:rsidRPr="0027144D">
        <w:rPr>
          <w:rFonts w:eastAsia="Times New Roman" w:cs="Arial"/>
          <w:szCs w:val="24"/>
          <w:lang w:eastAsia="pt-BR"/>
        </w:rPr>
        <w:t xml:space="preserve"> </w:t>
      </w:r>
      <w:r w:rsidRPr="0027144D">
        <w:rPr>
          <w:rFonts w:cs="Arial"/>
          <w:szCs w:val="24"/>
        </w:rPr>
        <w:t>Havendo interesse mútuo, o presente Contrato poderá ser distratado sem ônus para qualquer das partes.</w:t>
      </w:r>
    </w:p>
    <w:p w14:paraId="7A0ABC89" w14:textId="77777777" w:rsidR="0027144D" w:rsidRPr="0027144D" w:rsidRDefault="0027144D" w:rsidP="0027144D">
      <w:pPr>
        <w:autoSpaceDE w:val="0"/>
        <w:autoSpaceDN w:val="0"/>
        <w:adjustRightInd w:val="0"/>
        <w:jc w:val="both"/>
        <w:rPr>
          <w:rFonts w:eastAsia="Times New Roman" w:cs="Arial"/>
          <w:szCs w:val="24"/>
          <w:lang w:eastAsia="pt-BR"/>
        </w:rPr>
      </w:pPr>
    </w:p>
    <w:p w14:paraId="47DF971C" w14:textId="208CA2A4" w:rsidR="0043053B" w:rsidRPr="0027144D" w:rsidRDefault="0027144D" w:rsidP="0006000F">
      <w:pPr>
        <w:spacing w:line="276" w:lineRule="auto"/>
        <w:jc w:val="both"/>
        <w:rPr>
          <w:rFonts w:eastAsia="Times New Roman" w:cs="Arial"/>
          <w:szCs w:val="24"/>
          <w:lang w:eastAsia="pt-BR"/>
        </w:rPr>
      </w:pPr>
      <w:r w:rsidRPr="0027144D">
        <w:rPr>
          <w:rFonts w:eastAsia="Times New Roman" w:cs="Arial"/>
          <w:b/>
          <w:szCs w:val="24"/>
          <w:lang w:eastAsia="pt-BR"/>
        </w:rPr>
        <w:t>Cláusula 17ª.</w:t>
      </w:r>
      <w:r w:rsidRPr="0027144D">
        <w:rPr>
          <w:rFonts w:eastAsia="Times New Roman" w:cs="Arial"/>
          <w:szCs w:val="24"/>
          <w:lang w:eastAsia="pt-BR"/>
        </w:rPr>
        <w:t xml:space="preserve"> As Partes respondem por suas respectivas obrigações contratuais até a data da rescisão, inclusive pagamentos e penalidades já incorridos.</w:t>
      </w:r>
    </w:p>
    <w:p w14:paraId="67B4DAA5" w14:textId="6FF436BB" w:rsidR="0043053B" w:rsidRDefault="0043053B" w:rsidP="0006000F">
      <w:pPr>
        <w:spacing w:line="276" w:lineRule="auto"/>
        <w:jc w:val="both"/>
        <w:rPr>
          <w:rFonts w:eastAsia="Times New Roman" w:cs="Arial"/>
          <w:szCs w:val="24"/>
          <w:lang w:eastAsia="pt-BR"/>
        </w:rPr>
      </w:pPr>
    </w:p>
    <w:p w14:paraId="06E48F03" w14:textId="77777777" w:rsidR="005112BE" w:rsidRPr="0027144D" w:rsidRDefault="005112BE" w:rsidP="0006000F">
      <w:pPr>
        <w:spacing w:line="276" w:lineRule="auto"/>
        <w:jc w:val="both"/>
        <w:rPr>
          <w:rFonts w:eastAsia="Times New Roman" w:cs="Arial"/>
          <w:szCs w:val="24"/>
          <w:lang w:eastAsia="pt-BR"/>
        </w:rPr>
      </w:pPr>
    </w:p>
    <w:p w14:paraId="2034E51A" w14:textId="77777777" w:rsidR="007A382D" w:rsidRDefault="007A382D" w:rsidP="007A382D">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27144D">
        <w:rPr>
          <w:rFonts w:ascii="Arial" w:hAnsi="Arial" w:cs="Arial"/>
          <w:b/>
          <w:bCs/>
          <w:bdr w:val="none" w:sz="0" w:space="0" w:color="auto" w:frame="1"/>
        </w:rPr>
        <w:t>X – DA ENTREGA DA OBRA</w:t>
      </w:r>
    </w:p>
    <w:p w14:paraId="2845E546" w14:textId="094F08EF" w:rsidR="007A382D" w:rsidRDefault="007A382D" w:rsidP="00AB690A">
      <w:pPr>
        <w:pStyle w:val="parag3"/>
        <w:shd w:val="clear" w:color="auto" w:fill="FFFFFF"/>
        <w:spacing w:before="0" w:beforeAutospacing="0" w:after="0" w:afterAutospacing="0" w:line="276" w:lineRule="auto"/>
        <w:rPr>
          <w:rFonts w:ascii="Arial" w:hAnsi="Arial" w:cs="Arial"/>
          <w:b/>
          <w:bCs/>
          <w:bdr w:val="none" w:sz="0" w:space="0" w:color="auto" w:frame="1"/>
        </w:rPr>
      </w:pPr>
    </w:p>
    <w:p w14:paraId="38167E0F" w14:textId="77777777" w:rsidR="005112BE" w:rsidRPr="0027144D" w:rsidRDefault="005112BE" w:rsidP="00AB690A">
      <w:pPr>
        <w:pStyle w:val="parag3"/>
        <w:shd w:val="clear" w:color="auto" w:fill="FFFFFF"/>
        <w:spacing w:before="0" w:beforeAutospacing="0" w:after="0" w:afterAutospacing="0" w:line="276" w:lineRule="auto"/>
        <w:rPr>
          <w:rFonts w:ascii="Arial" w:hAnsi="Arial" w:cs="Arial"/>
          <w:b/>
          <w:bCs/>
          <w:bdr w:val="none" w:sz="0" w:space="0" w:color="auto" w:frame="1"/>
        </w:rPr>
      </w:pPr>
    </w:p>
    <w:p w14:paraId="1C796534" w14:textId="37314563" w:rsidR="007A382D" w:rsidRPr="0027144D" w:rsidRDefault="007A382D"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27144D">
        <w:rPr>
          <w:rFonts w:ascii="Arial" w:hAnsi="Arial" w:cs="Arial"/>
          <w:b/>
          <w:bCs/>
          <w:bdr w:val="none" w:sz="0" w:space="0" w:color="auto" w:frame="1"/>
        </w:rPr>
        <w:t xml:space="preserve">Cláusula </w:t>
      </w:r>
      <w:r w:rsidR="0027144D" w:rsidRPr="0027144D">
        <w:rPr>
          <w:rFonts w:ascii="Arial" w:hAnsi="Arial" w:cs="Arial"/>
          <w:b/>
          <w:bCs/>
          <w:bdr w:val="none" w:sz="0" w:space="0" w:color="auto" w:frame="1"/>
        </w:rPr>
        <w:t>18ª</w:t>
      </w:r>
      <w:r w:rsidRPr="0027144D">
        <w:rPr>
          <w:rFonts w:ascii="Arial" w:hAnsi="Arial" w:cs="Arial"/>
          <w:b/>
          <w:bCs/>
          <w:bdr w:val="none" w:sz="0" w:space="0" w:color="auto" w:frame="1"/>
        </w:rPr>
        <w:t xml:space="preserve">. </w:t>
      </w:r>
      <w:r w:rsidR="00CD75D3" w:rsidRPr="0027144D">
        <w:rPr>
          <w:rFonts w:ascii="Arial" w:hAnsi="Arial" w:cs="Arial"/>
          <w:bdr w:val="none" w:sz="0" w:space="0" w:color="auto" w:frame="1"/>
        </w:rPr>
        <w:t>A</w:t>
      </w:r>
      <w:r w:rsidR="003209BD" w:rsidRPr="0027144D">
        <w:rPr>
          <w:rFonts w:ascii="Arial" w:hAnsi="Arial" w:cs="Arial"/>
          <w:bdr w:val="none" w:sz="0" w:space="0" w:color="auto" w:frame="1"/>
        </w:rPr>
        <w:t xml:space="preserve"> </w:t>
      </w:r>
      <w:r w:rsidR="003209BD" w:rsidRPr="0027144D">
        <w:rPr>
          <w:rFonts w:ascii="Arial" w:hAnsi="Arial" w:cs="Arial"/>
          <w:b/>
          <w:bCs/>
          <w:bdr w:val="none" w:sz="0" w:space="0" w:color="auto" w:frame="1"/>
        </w:rPr>
        <w:t>CONTRATADA</w:t>
      </w:r>
      <w:r w:rsidR="003209BD" w:rsidRPr="0027144D">
        <w:rPr>
          <w:rFonts w:ascii="Arial" w:hAnsi="Arial" w:cs="Arial"/>
          <w:bdr w:val="none" w:sz="0" w:space="0" w:color="auto" w:frame="1"/>
        </w:rPr>
        <w:t xml:space="preserve"> comunicará </w:t>
      </w:r>
      <w:r w:rsidR="00CD75D3" w:rsidRPr="0027144D">
        <w:rPr>
          <w:rFonts w:ascii="Arial" w:hAnsi="Arial" w:cs="Arial"/>
          <w:bdr w:val="none" w:sz="0" w:space="0" w:color="auto" w:frame="1"/>
        </w:rPr>
        <w:t xml:space="preserve">a(o) </w:t>
      </w:r>
      <w:r w:rsidR="00CD75D3" w:rsidRPr="0027144D">
        <w:rPr>
          <w:rFonts w:ascii="Arial" w:hAnsi="Arial" w:cs="Arial"/>
          <w:b/>
          <w:bCs/>
          <w:bdr w:val="none" w:sz="0" w:space="0" w:color="auto" w:frame="1"/>
        </w:rPr>
        <w:t>CONTRATANTE</w:t>
      </w:r>
      <w:r w:rsidR="00CD75D3" w:rsidRPr="0027144D">
        <w:rPr>
          <w:rFonts w:ascii="Arial" w:hAnsi="Arial" w:cs="Arial"/>
          <w:bdr w:val="none" w:sz="0" w:space="0" w:color="auto" w:frame="1"/>
        </w:rPr>
        <w:t xml:space="preserve"> a conclusão total da obra</w:t>
      </w:r>
      <w:r w:rsidR="003209BD" w:rsidRPr="0027144D">
        <w:rPr>
          <w:rFonts w:ascii="Arial" w:hAnsi="Arial" w:cs="Arial"/>
          <w:bdr w:val="none" w:sz="0" w:space="0" w:color="auto" w:frame="1"/>
        </w:rPr>
        <w:t xml:space="preserve">, formalmente e por escrito, </w:t>
      </w:r>
      <w:r w:rsidR="007447DB" w:rsidRPr="0027144D">
        <w:rPr>
          <w:rFonts w:ascii="Arial" w:hAnsi="Arial" w:cs="Arial"/>
          <w:bdr w:val="none" w:sz="0" w:space="0" w:color="auto" w:frame="1"/>
        </w:rPr>
        <w:t>e</w:t>
      </w:r>
      <w:r w:rsidR="00661046" w:rsidRPr="0027144D">
        <w:rPr>
          <w:rFonts w:ascii="Arial" w:hAnsi="Arial" w:cs="Arial"/>
          <w:bdr w:val="none" w:sz="0" w:space="0" w:color="auto" w:frame="1"/>
        </w:rPr>
        <w:t xml:space="preserve">, no prazo de </w:t>
      </w:r>
      <w:r w:rsidR="00381436" w:rsidRPr="0027144D">
        <w:rPr>
          <w:rFonts w:ascii="Arial" w:hAnsi="Arial" w:cs="Arial"/>
          <w:bdr w:val="none" w:sz="0" w:space="0" w:color="auto" w:frame="1"/>
        </w:rPr>
        <w:t>7</w:t>
      </w:r>
      <w:r w:rsidR="00661046" w:rsidRPr="0027144D">
        <w:rPr>
          <w:rFonts w:ascii="Arial" w:hAnsi="Arial" w:cs="Arial"/>
          <w:bdr w:val="none" w:sz="0" w:space="0" w:color="auto" w:frame="1"/>
        </w:rPr>
        <w:t xml:space="preserve"> (</w:t>
      </w:r>
      <w:r w:rsidR="00381436" w:rsidRPr="0027144D">
        <w:rPr>
          <w:rFonts w:ascii="Arial" w:hAnsi="Arial" w:cs="Arial"/>
          <w:bdr w:val="none" w:sz="0" w:space="0" w:color="auto" w:frame="1"/>
        </w:rPr>
        <w:t>sete</w:t>
      </w:r>
      <w:r w:rsidR="00661046" w:rsidRPr="0027144D">
        <w:rPr>
          <w:rFonts w:ascii="Arial" w:hAnsi="Arial" w:cs="Arial"/>
          <w:bdr w:val="none" w:sz="0" w:space="0" w:color="auto" w:frame="1"/>
        </w:rPr>
        <w:t xml:space="preserve">) dias </w:t>
      </w:r>
      <w:r w:rsidR="00381436" w:rsidRPr="0027144D">
        <w:rPr>
          <w:rFonts w:ascii="Arial" w:hAnsi="Arial" w:cs="Arial"/>
          <w:bdr w:val="none" w:sz="0" w:space="0" w:color="auto" w:frame="1"/>
        </w:rPr>
        <w:t>corridos</w:t>
      </w:r>
      <w:r w:rsidR="008E4F8E" w:rsidRPr="0027144D">
        <w:rPr>
          <w:rFonts w:ascii="Arial" w:hAnsi="Arial" w:cs="Arial"/>
          <w:bdr w:val="none" w:sz="0" w:space="0" w:color="auto" w:frame="1"/>
        </w:rPr>
        <w:t>,</w:t>
      </w:r>
      <w:r w:rsidR="00CD75D3" w:rsidRPr="0027144D">
        <w:rPr>
          <w:rFonts w:ascii="Arial" w:hAnsi="Arial" w:cs="Arial"/>
          <w:bdr w:val="none" w:sz="0" w:space="0" w:color="auto" w:frame="1"/>
        </w:rPr>
        <w:t xml:space="preserve"> as partes</w:t>
      </w:r>
      <w:r w:rsidR="008E4F8E" w:rsidRPr="0027144D">
        <w:rPr>
          <w:rFonts w:ascii="Arial" w:hAnsi="Arial" w:cs="Arial"/>
          <w:bdr w:val="none" w:sz="0" w:space="0" w:color="auto" w:frame="1"/>
        </w:rPr>
        <w:t xml:space="preserve"> </w:t>
      </w:r>
      <w:r w:rsidR="007447DB" w:rsidRPr="0027144D">
        <w:rPr>
          <w:rFonts w:ascii="Arial" w:hAnsi="Arial" w:cs="Arial"/>
          <w:bdr w:val="none" w:sz="0" w:space="0" w:color="auto" w:frame="1"/>
        </w:rPr>
        <w:t xml:space="preserve">adotarão as seguintes </w:t>
      </w:r>
      <w:r w:rsidR="00CD75D3" w:rsidRPr="0027144D">
        <w:rPr>
          <w:rFonts w:ascii="Arial" w:hAnsi="Arial" w:cs="Arial"/>
          <w:bdr w:val="none" w:sz="0" w:space="0" w:color="auto" w:frame="1"/>
        </w:rPr>
        <w:t>providência</w:t>
      </w:r>
      <w:r w:rsidR="007447DB" w:rsidRPr="0027144D">
        <w:rPr>
          <w:rFonts w:ascii="Arial" w:hAnsi="Arial" w:cs="Arial"/>
          <w:bdr w:val="none" w:sz="0" w:space="0" w:color="auto" w:frame="1"/>
        </w:rPr>
        <w:t>s:</w:t>
      </w:r>
    </w:p>
    <w:p w14:paraId="13A9E6C6" w14:textId="77777777" w:rsidR="0027144D" w:rsidRPr="0027144D" w:rsidRDefault="0027144D"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p>
    <w:p w14:paraId="782C4D42" w14:textId="77777777" w:rsidR="007447DB" w:rsidRPr="0027144D" w:rsidRDefault="007447DB"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27144D">
        <w:rPr>
          <w:rFonts w:ascii="Arial" w:hAnsi="Arial" w:cs="Arial"/>
          <w:bdr w:val="none" w:sz="0" w:space="0" w:color="auto" w:frame="1"/>
        </w:rPr>
        <w:t xml:space="preserve">I </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w:t>
      </w:r>
      <w:r w:rsidR="003977D0" w:rsidRPr="0027144D">
        <w:rPr>
          <w:rFonts w:ascii="Arial" w:hAnsi="Arial" w:cs="Arial"/>
          <w:bdr w:val="none" w:sz="0" w:space="0" w:color="auto" w:frame="1"/>
        </w:rPr>
        <w:t>Execu</w:t>
      </w:r>
      <w:r w:rsidR="00CD75D3" w:rsidRPr="0027144D">
        <w:rPr>
          <w:rFonts w:ascii="Arial" w:hAnsi="Arial" w:cs="Arial"/>
          <w:bdr w:val="none" w:sz="0" w:space="0" w:color="auto" w:frame="1"/>
        </w:rPr>
        <w:t xml:space="preserve">ção de </w:t>
      </w:r>
      <w:r w:rsidR="003977D0" w:rsidRPr="0027144D">
        <w:rPr>
          <w:rFonts w:ascii="Arial" w:hAnsi="Arial" w:cs="Arial"/>
          <w:bdr w:val="none" w:sz="0" w:space="0" w:color="auto" w:frame="1"/>
        </w:rPr>
        <w:t>fiscalização conjunta;</w:t>
      </w:r>
    </w:p>
    <w:p w14:paraId="569CE738" w14:textId="77777777" w:rsidR="003977D0" w:rsidRPr="0027144D" w:rsidRDefault="003977D0"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27144D">
        <w:rPr>
          <w:rFonts w:ascii="Arial" w:hAnsi="Arial" w:cs="Arial"/>
          <w:bdr w:val="none" w:sz="0" w:space="0" w:color="auto" w:frame="1"/>
        </w:rPr>
        <w:t xml:space="preserve">II </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Confer</w:t>
      </w:r>
      <w:r w:rsidR="00CD75D3" w:rsidRPr="0027144D">
        <w:rPr>
          <w:rFonts w:ascii="Arial" w:hAnsi="Arial" w:cs="Arial"/>
          <w:bdr w:val="none" w:sz="0" w:space="0" w:color="auto" w:frame="1"/>
        </w:rPr>
        <w:t xml:space="preserve">ência </w:t>
      </w:r>
      <w:r w:rsidRPr="0027144D">
        <w:rPr>
          <w:rFonts w:ascii="Arial" w:hAnsi="Arial" w:cs="Arial"/>
          <w:bdr w:val="none" w:sz="0" w:space="0" w:color="auto" w:frame="1"/>
        </w:rPr>
        <w:t>e confirma</w:t>
      </w:r>
      <w:r w:rsidR="00CD75D3" w:rsidRPr="0027144D">
        <w:rPr>
          <w:rFonts w:ascii="Arial" w:hAnsi="Arial" w:cs="Arial"/>
          <w:bdr w:val="none" w:sz="0" w:space="0" w:color="auto" w:frame="1"/>
        </w:rPr>
        <w:t>ção do aceite</w:t>
      </w:r>
      <w:r w:rsidRPr="0027144D">
        <w:rPr>
          <w:rFonts w:ascii="Arial" w:hAnsi="Arial" w:cs="Arial"/>
          <w:bdr w:val="none" w:sz="0" w:space="0" w:color="auto" w:frame="1"/>
        </w:rPr>
        <w:t>, pel</w:t>
      </w:r>
      <w:r w:rsidR="00CD75D3" w:rsidRPr="0027144D">
        <w:rPr>
          <w:rFonts w:ascii="Arial" w:hAnsi="Arial" w:cs="Arial"/>
          <w:bdr w:val="none" w:sz="0" w:space="0" w:color="auto" w:frame="1"/>
        </w:rPr>
        <w:t>o(</w:t>
      </w:r>
      <w:r w:rsidRPr="0027144D">
        <w:rPr>
          <w:rFonts w:ascii="Arial" w:hAnsi="Arial" w:cs="Arial"/>
          <w:bdr w:val="none" w:sz="0" w:space="0" w:color="auto" w:frame="1"/>
        </w:rPr>
        <w:t>a</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w:t>
      </w:r>
      <w:r w:rsidRPr="0027144D">
        <w:rPr>
          <w:rFonts w:ascii="Arial" w:hAnsi="Arial" w:cs="Arial"/>
          <w:b/>
          <w:bCs/>
          <w:bdr w:val="none" w:sz="0" w:space="0" w:color="auto" w:frame="1"/>
        </w:rPr>
        <w:t>CONTRATANTE</w:t>
      </w:r>
      <w:r w:rsidRPr="0027144D">
        <w:rPr>
          <w:rFonts w:ascii="Arial" w:hAnsi="Arial" w:cs="Arial"/>
          <w:bdr w:val="none" w:sz="0" w:space="0" w:color="auto" w:frame="1"/>
        </w:rPr>
        <w:t xml:space="preserve">, da lista de acompanhamento de itens pendentes ou de defeitos, preparada pela </w:t>
      </w:r>
      <w:r w:rsidRPr="0027144D">
        <w:rPr>
          <w:rFonts w:ascii="Arial" w:hAnsi="Arial" w:cs="Arial"/>
          <w:b/>
          <w:bCs/>
          <w:bdr w:val="none" w:sz="0" w:space="0" w:color="auto" w:frame="1"/>
        </w:rPr>
        <w:t>CONTRATADA</w:t>
      </w:r>
      <w:r w:rsidR="007446EF" w:rsidRPr="0027144D">
        <w:rPr>
          <w:rFonts w:ascii="Arial" w:hAnsi="Arial" w:cs="Arial"/>
          <w:b/>
          <w:bCs/>
          <w:bdr w:val="none" w:sz="0" w:space="0" w:color="auto" w:frame="1"/>
        </w:rPr>
        <w:t xml:space="preserve"> </w:t>
      </w:r>
      <w:r w:rsidR="007446EF" w:rsidRPr="0027144D">
        <w:rPr>
          <w:rFonts w:ascii="Arial" w:hAnsi="Arial" w:cs="Arial"/>
          <w:bdr w:val="none" w:sz="0" w:space="0" w:color="auto" w:frame="1"/>
        </w:rPr>
        <w:t>para a obra, que devem ser reparados e combinado um prazo para a sua execução;</w:t>
      </w:r>
    </w:p>
    <w:p w14:paraId="5C5F2E20" w14:textId="6B4B66C7" w:rsidR="007446EF" w:rsidRPr="0027144D" w:rsidRDefault="007446EF"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27144D">
        <w:rPr>
          <w:rFonts w:ascii="Arial" w:hAnsi="Arial" w:cs="Arial"/>
          <w:bdr w:val="none" w:sz="0" w:space="0" w:color="auto" w:frame="1"/>
        </w:rPr>
        <w:t xml:space="preserve">III </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w:t>
      </w:r>
      <w:r w:rsidR="00097A7A" w:rsidRPr="0027144D">
        <w:rPr>
          <w:rFonts w:ascii="Arial" w:hAnsi="Arial" w:cs="Arial"/>
          <w:bdr w:val="none" w:sz="0" w:space="0" w:color="auto" w:frame="1"/>
        </w:rPr>
        <w:t xml:space="preserve">Se pertinente, </w:t>
      </w:r>
      <w:r w:rsidR="00CD75D3" w:rsidRPr="0027144D">
        <w:rPr>
          <w:rFonts w:ascii="Arial" w:hAnsi="Arial" w:cs="Arial"/>
          <w:bdr w:val="none" w:sz="0" w:space="0" w:color="auto" w:frame="1"/>
        </w:rPr>
        <w:t xml:space="preserve">promoverão posteriormente </w:t>
      </w:r>
      <w:r w:rsidR="00097A7A" w:rsidRPr="0027144D">
        <w:rPr>
          <w:rFonts w:ascii="Arial" w:hAnsi="Arial" w:cs="Arial"/>
          <w:bdr w:val="none" w:sz="0" w:space="0" w:color="auto" w:frame="1"/>
        </w:rPr>
        <w:t xml:space="preserve">uma fiscalização conjunta </w:t>
      </w:r>
      <w:r w:rsidR="00CD75D3" w:rsidRPr="0027144D">
        <w:rPr>
          <w:rFonts w:ascii="Arial" w:hAnsi="Arial" w:cs="Arial"/>
          <w:bdr w:val="none" w:sz="0" w:space="0" w:color="auto" w:frame="1"/>
        </w:rPr>
        <w:t xml:space="preserve">a </w:t>
      </w:r>
      <w:r w:rsidR="00097A7A" w:rsidRPr="0027144D">
        <w:rPr>
          <w:rFonts w:ascii="Arial" w:hAnsi="Arial" w:cs="Arial"/>
          <w:bdr w:val="none" w:sz="0" w:space="0" w:color="auto" w:frame="1"/>
        </w:rPr>
        <w:t xml:space="preserve">ser realizada no prazo de </w:t>
      </w:r>
      <w:r w:rsidR="00381436" w:rsidRPr="0027144D">
        <w:rPr>
          <w:rFonts w:ascii="Arial" w:hAnsi="Arial" w:cs="Arial"/>
          <w:bdr w:val="none" w:sz="0" w:space="0" w:color="auto" w:frame="1"/>
        </w:rPr>
        <w:t>7</w:t>
      </w:r>
      <w:r w:rsidR="00097A7A" w:rsidRPr="0027144D">
        <w:rPr>
          <w:rFonts w:ascii="Arial" w:hAnsi="Arial" w:cs="Arial"/>
          <w:bdr w:val="none" w:sz="0" w:space="0" w:color="auto" w:frame="1"/>
        </w:rPr>
        <w:t xml:space="preserve"> (</w:t>
      </w:r>
      <w:r w:rsidR="00381436" w:rsidRPr="0027144D">
        <w:rPr>
          <w:rFonts w:ascii="Arial" w:hAnsi="Arial" w:cs="Arial"/>
          <w:bdr w:val="none" w:sz="0" w:space="0" w:color="auto" w:frame="1"/>
        </w:rPr>
        <w:t>sete</w:t>
      </w:r>
      <w:r w:rsidR="00097A7A" w:rsidRPr="0027144D">
        <w:rPr>
          <w:rFonts w:ascii="Arial" w:hAnsi="Arial" w:cs="Arial"/>
          <w:bdr w:val="none" w:sz="0" w:space="0" w:color="auto" w:frame="1"/>
        </w:rPr>
        <w:t xml:space="preserve">) dias </w:t>
      </w:r>
      <w:r w:rsidR="00381436" w:rsidRPr="0027144D">
        <w:rPr>
          <w:rFonts w:ascii="Arial" w:hAnsi="Arial" w:cs="Arial"/>
          <w:bdr w:val="none" w:sz="0" w:space="0" w:color="auto" w:frame="1"/>
        </w:rPr>
        <w:t>corridos</w:t>
      </w:r>
      <w:r w:rsidR="00097A7A" w:rsidRPr="0027144D">
        <w:rPr>
          <w:rFonts w:ascii="Arial" w:hAnsi="Arial" w:cs="Arial"/>
          <w:bdr w:val="none" w:sz="0" w:space="0" w:color="auto" w:frame="1"/>
        </w:rPr>
        <w:t xml:space="preserve"> a partir da data da fiscalização anterior;</w:t>
      </w:r>
    </w:p>
    <w:p w14:paraId="18FD4357" w14:textId="6AC5AF3F" w:rsidR="000F1091" w:rsidRDefault="00D17BE4" w:rsidP="00C9163B">
      <w:pPr>
        <w:pStyle w:val="parag3"/>
        <w:shd w:val="clear" w:color="auto" w:fill="FFFFFF"/>
        <w:spacing w:before="0" w:beforeAutospacing="0" w:after="0" w:afterAutospacing="0" w:line="276" w:lineRule="auto"/>
        <w:jc w:val="both"/>
        <w:rPr>
          <w:rFonts w:ascii="Arial" w:hAnsi="Arial" w:cs="Arial"/>
          <w:bdr w:val="none" w:sz="0" w:space="0" w:color="auto" w:frame="1"/>
        </w:rPr>
      </w:pPr>
      <w:r w:rsidRPr="0027144D">
        <w:rPr>
          <w:rFonts w:ascii="Arial" w:hAnsi="Arial" w:cs="Arial"/>
          <w:bdr w:val="none" w:sz="0" w:space="0" w:color="auto" w:frame="1"/>
        </w:rPr>
        <w:t xml:space="preserve">IV </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Emissão do Certificado de Conclusão de Obra, a ser assinado pel</w:t>
      </w:r>
      <w:r w:rsidR="00CD75D3" w:rsidRPr="0027144D">
        <w:rPr>
          <w:rFonts w:ascii="Arial" w:hAnsi="Arial" w:cs="Arial"/>
          <w:bdr w:val="none" w:sz="0" w:space="0" w:color="auto" w:frame="1"/>
        </w:rPr>
        <w:t>o(</w:t>
      </w:r>
      <w:r w:rsidRPr="0027144D">
        <w:rPr>
          <w:rFonts w:ascii="Arial" w:hAnsi="Arial" w:cs="Arial"/>
          <w:bdr w:val="none" w:sz="0" w:space="0" w:color="auto" w:frame="1"/>
        </w:rPr>
        <w:t>a</w:t>
      </w:r>
      <w:r w:rsidR="00CD75D3" w:rsidRPr="0027144D">
        <w:rPr>
          <w:rFonts w:ascii="Arial" w:hAnsi="Arial" w:cs="Arial"/>
          <w:bdr w:val="none" w:sz="0" w:space="0" w:color="auto" w:frame="1"/>
        </w:rPr>
        <w:t>)</w:t>
      </w:r>
      <w:r w:rsidRPr="0027144D">
        <w:rPr>
          <w:rFonts w:ascii="Arial" w:hAnsi="Arial" w:cs="Arial"/>
          <w:bdr w:val="none" w:sz="0" w:space="0" w:color="auto" w:frame="1"/>
        </w:rPr>
        <w:t xml:space="preserve"> </w:t>
      </w:r>
      <w:r w:rsidRPr="0027144D">
        <w:rPr>
          <w:rFonts w:ascii="Arial" w:hAnsi="Arial" w:cs="Arial"/>
          <w:b/>
          <w:bCs/>
          <w:bdr w:val="none" w:sz="0" w:space="0" w:color="auto" w:frame="1"/>
        </w:rPr>
        <w:t>CONTRATANTE</w:t>
      </w:r>
      <w:r w:rsidRPr="0027144D">
        <w:rPr>
          <w:rFonts w:ascii="Arial" w:hAnsi="Arial" w:cs="Arial"/>
          <w:bdr w:val="none" w:sz="0" w:space="0" w:color="auto" w:frame="1"/>
        </w:rPr>
        <w:t xml:space="preserve">, </w:t>
      </w:r>
      <w:r w:rsidR="00AC3A00" w:rsidRPr="0027144D">
        <w:rPr>
          <w:rFonts w:ascii="Arial" w:hAnsi="Arial" w:cs="Arial"/>
          <w:bdr w:val="none" w:sz="0" w:space="0" w:color="auto" w:frame="1"/>
        </w:rPr>
        <w:t xml:space="preserve">confirmando aceitação do objeto do contrato em </w:t>
      </w:r>
      <w:r w:rsidR="00814C71" w:rsidRPr="0027144D">
        <w:rPr>
          <w:rFonts w:ascii="Arial" w:hAnsi="Arial" w:cs="Arial"/>
          <w:bdr w:val="none" w:sz="0" w:space="0" w:color="auto" w:frame="1"/>
        </w:rPr>
        <w:t>perfeito estado e sem defeitos</w:t>
      </w:r>
      <w:r w:rsidRPr="0027144D">
        <w:rPr>
          <w:rFonts w:ascii="Arial" w:hAnsi="Arial" w:cs="Arial"/>
          <w:bdr w:val="none" w:sz="0" w:space="0" w:color="auto" w:frame="1"/>
        </w:rPr>
        <w:t>.</w:t>
      </w:r>
    </w:p>
    <w:p w14:paraId="3CE0EE36" w14:textId="77777777" w:rsidR="005112BE" w:rsidRPr="00C9163B" w:rsidRDefault="005112BE" w:rsidP="00C9163B">
      <w:pPr>
        <w:pStyle w:val="parag3"/>
        <w:shd w:val="clear" w:color="auto" w:fill="FFFFFF"/>
        <w:spacing w:before="0" w:beforeAutospacing="0" w:after="0" w:afterAutospacing="0" w:line="276" w:lineRule="auto"/>
        <w:jc w:val="both"/>
        <w:rPr>
          <w:rFonts w:ascii="Arial" w:hAnsi="Arial" w:cs="Arial"/>
          <w:bdr w:val="none" w:sz="0" w:space="0" w:color="auto" w:frame="1"/>
        </w:rPr>
      </w:pPr>
    </w:p>
    <w:p w14:paraId="394F43A0" w14:textId="5C8E061D" w:rsidR="00977DEF" w:rsidRPr="0027144D" w:rsidRDefault="000B26E8" w:rsidP="00C9163B">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27144D">
        <w:rPr>
          <w:rFonts w:ascii="Arial" w:hAnsi="Arial" w:cs="Arial"/>
          <w:b/>
          <w:bCs/>
          <w:bdr w:val="none" w:sz="0" w:space="0" w:color="auto" w:frame="1"/>
        </w:rPr>
        <w:t>XI – DA GARANTIA</w:t>
      </w:r>
    </w:p>
    <w:p w14:paraId="7B9F6EE6" w14:textId="1C1F5DDE" w:rsidR="007A382D" w:rsidRDefault="007A382D"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7A60D5BA" w14:textId="77777777" w:rsidR="005112BE" w:rsidRPr="0027144D" w:rsidRDefault="005112BE"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2E6E5D6D" w14:textId="0F26C23C" w:rsidR="00840FA0" w:rsidRPr="0027144D" w:rsidRDefault="000B26E8" w:rsidP="000B26E8">
      <w:pPr>
        <w:spacing w:line="276" w:lineRule="auto"/>
        <w:jc w:val="both"/>
        <w:rPr>
          <w:rFonts w:eastAsia="Times New Roman" w:cs="Arial"/>
          <w:szCs w:val="24"/>
          <w:lang w:eastAsia="pt-BR"/>
        </w:rPr>
      </w:pPr>
      <w:r w:rsidRPr="0027144D">
        <w:rPr>
          <w:rFonts w:cs="Arial"/>
          <w:b/>
          <w:bCs/>
          <w:szCs w:val="24"/>
          <w:bdr w:val="none" w:sz="0" w:space="0" w:color="auto" w:frame="1"/>
        </w:rPr>
        <w:t xml:space="preserve">Cláusula </w:t>
      </w:r>
      <w:r w:rsidR="0027144D" w:rsidRPr="0027144D">
        <w:rPr>
          <w:rFonts w:cs="Arial"/>
          <w:b/>
          <w:bCs/>
          <w:szCs w:val="24"/>
          <w:bdr w:val="none" w:sz="0" w:space="0" w:color="auto" w:frame="1"/>
        </w:rPr>
        <w:t>19ª</w:t>
      </w:r>
      <w:r w:rsidRPr="0027144D">
        <w:rPr>
          <w:rFonts w:cs="Arial"/>
          <w:b/>
          <w:bCs/>
          <w:szCs w:val="24"/>
          <w:bdr w:val="none" w:sz="0" w:space="0" w:color="auto" w:frame="1"/>
        </w:rPr>
        <w:t xml:space="preserve">. </w:t>
      </w:r>
      <w:r w:rsidRPr="0027144D">
        <w:rPr>
          <w:rFonts w:eastAsia="Times New Roman" w:cs="Arial"/>
          <w:szCs w:val="24"/>
          <w:lang w:eastAsia="pt-BR"/>
        </w:rPr>
        <w:t xml:space="preserve">Pelo serviço prestado, especificamente dos que constam na planilha orçada e executada, a </w:t>
      </w:r>
      <w:r w:rsidRPr="0027144D">
        <w:rPr>
          <w:rFonts w:eastAsia="Times New Roman" w:cs="Arial"/>
          <w:b/>
          <w:bCs/>
          <w:szCs w:val="24"/>
          <w:lang w:eastAsia="pt-BR"/>
        </w:rPr>
        <w:t>CONTRATADA</w:t>
      </w:r>
      <w:r w:rsidRPr="0027144D">
        <w:rPr>
          <w:rFonts w:eastAsia="Times New Roman" w:cs="Arial"/>
          <w:szCs w:val="24"/>
          <w:lang w:eastAsia="pt-BR"/>
        </w:rPr>
        <w:t xml:space="preserve"> </w:t>
      </w:r>
      <w:r w:rsidR="00FF3590" w:rsidRPr="0027144D">
        <w:rPr>
          <w:rFonts w:eastAsia="Times New Roman" w:cs="Arial"/>
          <w:szCs w:val="24"/>
          <w:lang w:eastAsia="pt-BR"/>
        </w:rPr>
        <w:t>responderá</w:t>
      </w:r>
      <w:r w:rsidR="002E7365" w:rsidRPr="0027144D">
        <w:rPr>
          <w:rFonts w:eastAsia="Times New Roman" w:cs="Arial"/>
          <w:szCs w:val="24"/>
          <w:lang w:eastAsia="pt-BR"/>
        </w:rPr>
        <w:t xml:space="preserve">, durante o prazo de </w:t>
      </w:r>
      <w:r w:rsidR="0027144D" w:rsidRPr="0027144D">
        <w:rPr>
          <w:rFonts w:eastAsia="Times New Roman" w:cs="Arial"/>
          <w:szCs w:val="24"/>
          <w:lang w:eastAsia="pt-BR"/>
        </w:rPr>
        <w:t>05 (</w:t>
      </w:r>
      <w:r w:rsidR="002E7365" w:rsidRPr="0027144D">
        <w:rPr>
          <w:rFonts w:eastAsia="Times New Roman" w:cs="Arial"/>
          <w:szCs w:val="24"/>
          <w:lang w:eastAsia="pt-BR"/>
        </w:rPr>
        <w:t>cinco</w:t>
      </w:r>
      <w:r w:rsidR="0027144D" w:rsidRPr="0027144D">
        <w:rPr>
          <w:rFonts w:eastAsia="Times New Roman" w:cs="Arial"/>
          <w:szCs w:val="24"/>
          <w:lang w:eastAsia="pt-BR"/>
        </w:rPr>
        <w:t>)</w:t>
      </w:r>
      <w:r w:rsidR="002E7365" w:rsidRPr="0027144D">
        <w:rPr>
          <w:rFonts w:eastAsia="Times New Roman" w:cs="Arial"/>
          <w:szCs w:val="24"/>
          <w:lang w:eastAsia="pt-BR"/>
        </w:rPr>
        <w:t xml:space="preserve"> anos</w:t>
      </w:r>
      <w:r w:rsidR="00840FA0" w:rsidRPr="0027144D">
        <w:rPr>
          <w:rFonts w:eastAsia="Times New Roman" w:cs="Arial"/>
          <w:szCs w:val="24"/>
          <w:lang w:eastAsia="pt-BR"/>
        </w:rPr>
        <w:t xml:space="preserve"> </w:t>
      </w:r>
      <w:r w:rsidRPr="0027144D">
        <w:rPr>
          <w:rFonts w:eastAsia="Times New Roman" w:cs="Arial"/>
          <w:szCs w:val="24"/>
          <w:lang w:eastAsia="pt-BR"/>
        </w:rPr>
        <w:t xml:space="preserve">contados da data da conclusão e entrega definitiva do serviço contratado, </w:t>
      </w:r>
      <w:r w:rsidR="00840FA0" w:rsidRPr="0027144D">
        <w:rPr>
          <w:rFonts w:eastAsia="Times New Roman" w:cs="Arial"/>
          <w:szCs w:val="24"/>
          <w:lang w:eastAsia="pt-BR"/>
        </w:rPr>
        <w:t>pela solidez</w:t>
      </w:r>
      <w:r w:rsidR="009958A7" w:rsidRPr="0027144D">
        <w:rPr>
          <w:rFonts w:eastAsia="Times New Roman" w:cs="Arial"/>
          <w:szCs w:val="24"/>
          <w:lang w:eastAsia="pt-BR"/>
        </w:rPr>
        <w:t xml:space="preserve">, segurança do trabalho e garantias descritas para cada serviço </w:t>
      </w:r>
      <w:r w:rsidR="0024626A" w:rsidRPr="0027144D">
        <w:rPr>
          <w:rFonts w:eastAsia="Times New Roman" w:cs="Arial"/>
          <w:szCs w:val="24"/>
          <w:lang w:eastAsia="pt-BR"/>
        </w:rPr>
        <w:t xml:space="preserve">descrito no Manual do Proprietário, a ser entregue </w:t>
      </w:r>
      <w:r w:rsidR="0027144D" w:rsidRPr="0027144D">
        <w:rPr>
          <w:rFonts w:eastAsia="Times New Roman" w:cs="Arial"/>
          <w:szCs w:val="24"/>
          <w:lang w:eastAsia="pt-BR"/>
        </w:rPr>
        <w:t xml:space="preserve">a(o) </w:t>
      </w:r>
      <w:r w:rsidR="0024626A" w:rsidRPr="0027144D">
        <w:rPr>
          <w:rFonts w:eastAsia="Times New Roman" w:cs="Arial"/>
          <w:b/>
          <w:bCs/>
          <w:szCs w:val="24"/>
          <w:lang w:eastAsia="pt-BR"/>
        </w:rPr>
        <w:t>CONTRATANTE</w:t>
      </w:r>
      <w:r w:rsidR="0024626A" w:rsidRPr="0027144D">
        <w:rPr>
          <w:rFonts w:eastAsia="Times New Roman" w:cs="Arial"/>
          <w:szCs w:val="24"/>
          <w:lang w:eastAsia="pt-BR"/>
        </w:rPr>
        <w:t xml:space="preserve"> no ato da assinatura do Certificado de Conclusão de Obra</w:t>
      </w:r>
      <w:r w:rsidR="002A7D0B" w:rsidRPr="0027144D">
        <w:rPr>
          <w:rFonts w:eastAsia="Times New Roman" w:cs="Arial"/>
          <w:szCs w:val="24"/>
          <w:lang w:eastAsia="pt-BR"/>
        </w:rPr>
        <w:t xml:space="preserve">. Todos os equipamentos serão garantidos por seus respectivos fabricantes, na vigência e sob as condições contidas </w:t>
      </w:r>
      <w:r w:rsidR="00805737" w:rsidRPr="0027144D">
        <w:rPr>
          <w:rFonts w:eastAsia="Times New Roman" w:cs="Arial"/>
          <w:szCs w:val="24"/>
          <w:lang w:eastAsia="pt-BR"/>
        </w:rPr>
        <w:t xml:space="preserve">nos termos de garantia. </w:t>
      </w:r>
    </w:p>
    <w:p w14:paraId="4FC16F9C" w14:textId="77777777" w:rsidR="00EC5314" w:rsidRPr="0027144D" w:rsidRDefault="00EC5314" w:rsidP="000B26E8">
      <w:pPr>
        <w:spacing w:line="276" w:lineRule="auto"/>
        <w:jc w:val="both"/>
        <w:rPr>
          <w:rFonts w:eastAsia="Times New Roman" w:cs="Arial"/>
          <w:b/>
          <w:bCs/>
          <w:szCs w:val="24"/>
          <w:lang w:eastAsia="pt-BR"/>
        </w:rPr>
      </w:pPr>
    </w:p>
    <w:p w14:paraId="5B02D96A" w14:textId="0812AE9D" w:rsidR="00487B35" w:rsidRPr="0027144D" w:rsidRDefault="00487B35" w:rsidP="000B26E8">
      <w:pPr>
        <w:spacing w:line="276" w:lineRule="auto"/>
        <w:jc w:val="both"/>
        <w:rPr>
          <w:rFonts w:eastAsia="Times New Roman" w:cs="Arial"/>
          <w:szCs w:val="24"/>
          <w:lang w:eastAsia="pt-BR"/>
        </w:rPr>
      </w:pPr>
      <w:r w:rsidRPr="0027144D">
        <w:rPr>
          <w:rFonts w:eastAsia="Times New Roman" w:cs="Arial"/>
          <w:b/>
          <w:bCs/>
          <w:szCs w:val="24"/>
          <w:lang w:eastAsia="pt-BR"/>
        </w:rPr>
        <w:lastRenderedPageBreak/>
        <w:t xml:space="preserve">Parágrafo </w:t>
      </w:r>
      <w:r w:rsidR="00717314" w:rsidRPr="0027144D">
        <w:rPr>
          <w:rFonts w:cs="Arial"/>
          <w:b/>
          <w:bCs/>
          <w:szCs w:val="24"/>
        </w:rPr>
        <w:t>1º.</w:t>
      </w:r>
      <w:r w:rsidRPr="0027144D">
        <w:rPr>
          <w:rFonts w:eastAsia="Times New Roman" w:cs="Arial"/>
          <w:szCs w:val="24"/>
          <w:lang w:eastAsia="pt-BR"/>
        </w:rPr>
        <w:t xml:space="preserve"> A partir da data do recebimento da construção, </w:t>
      </w:r>
      <w:r w:rsidR="00CD75D3" w:rsidRPr="0027144D">
        <w:rPr>
          <w:rFonts w:eastAsia="Times New Roman" w:cs="Arial"/>
          <w:szCs w:val="24"/>
          <w:lang w:eastAsia="pt-BR"/>
        </w:rPr>
        <w:t>o(</w:t>
      </w:r>
      <w:r w:rsidRPr="0027144D">
        <w:rPr>
          <w:rFonts w:eastAsia="Times New Roman" w:cs="Arial"/>
          <w:szCs w:val="24"/>
          <w:lang w:eastAsia="pt-BR"/>
        </w:rPr>
        <w:t>a</w:t>
      </w:r>
      <w:r w:rsidR="00CD75D3" w:rsidRPr="0027144D">
        <w:rPr>
          <w:rFonts w:eastAsia="Times New Roman" w:cs="Arial"/>
          <w:szCs w:val="24"/>
          <w:lang w:eastAsia="pt-BR"/>
        </w:rPr>
        <w:t>)</w:t>
      </w:r>
      <w:r w:rsidRPr="0027144D">
        <w:rPr>
          <w:rFonts w:eastAsia="Times New Roman" w:cs="Arial"/>
          <w:szCs w:val="24"/>
          <w:lang w:eastAsia="pt-BR"/>
        </w:rPr>
        <w:t xml:space="preserve"> </w:t>
      </w:r>
      <w:r w:rsidRPr="0027144D">
        <w:rPr>
          <w:rFonts w:eastAsia="Times New Roman" w:cs="Arial"/>
          <w:b/>
          <w:bCs/>
          <w:szCs w:val="24"/>
          <w:lang w:eastAsia="pt-BR"/>
        </w:rPr>
        <w:t>CONTRATANTE</w:t>
      </w:r>
      <w:r w:rsidRPr="0027144D">
        <w:rPr>
          <w:rFonts w:eastAsia="Times New Roman" w:cs="Arial"/>
          <w:szCs w:val="24"/>
          <w:lang w:eastAsia="pt-BR"/>
        </w:rPr>
        <w:t xml:space="preserve"> deverá implementar </w:t>
      </w:r>
      <w:r w:rsidR="00B2406E" w:rsidRPr="0027144D">
        <w:rPr>
          <w:rFonts w:eastAsia="Times New Roman" w:cs="Arial"/>
          <w:szCs w:val="24"/>
          <w:lang w:eastAsia="pt-BR"/>
        </w:rPr>
        <w:t>a manutenção de todos os materiais, máquinas e equipamentos instalados no empreendimento. No caso desses materiais especiais, máquinas e equipamentos</w:t>
      </w:r>
      <w:r w:rsidR="001156D5" w:rsidRPr="0027144D">
        <w:rPr>
          <w:rFonts w:eastAsia="Times New Roman" w:cs="Arial"/>
          <w:szCs w:val="24"/>
          <w:lang w:eastAsia="pt-BR"/>
        </w:rPr>
        <w:t xml:space="preserve">, as garantias são aquelas oferecidas </w:t>
      </w:r>
      <w:r w:rsidR="004B36DB" w:rsidRPr="0027144D">
        <w:rPr>
          <w:rFonts w:eastAsia="Times New Roman" w:cs="Arial"/>
          <w:szCs w:val="24"/>
          <w:lang w:eastAsia="pt-BR"/>
        </w:rPr>
        <w:t>pelo fabricante na forma e condições aceitas pel</w:t>
      </w:r>
      <w:r w:rsidR="00CD75D3" w:rsidRPr="0027144D">
        <w:rPr>
          <w:rFonts w:eastAsia="Times New Roman" w:cs="Arial"/>
          <w:szCs w:val="24"/>
          <w:lang w:eastAsia="pt-BR"/>
        </w:rPr>
        <w:t>o(</w:t>
      </w:r>
      <w:r w:rsidR="004B36DB" w:rsidRPr="0027144D">
        <w:rPr>
          <w:rFonts w:eastAsia="Times New Roman" w:cs="Arial"/>
          <w:szCs w:val="24"/>
          <w:lang w:eastAsia="pt-BR"/>
        </w:rPr>
        <w:t>a</w:t>
      </w:r>
      <w:r w:rsidR="00CD75D3" w:rsidRPr="0027144D">
        <w:rPr>
          <w:rFonts w:eastAsia="Times New Roman" w:cs="Arial"/>
          <w:szCs w:val="24"/>
          <w:lang w:eastAsia="pt-BR"/>
        </w:rPr>
        <w:t>)</w:t>
      </w:r>
      <w:r w:rsidR="004B36DB" w:rsidRPr="0027144D">
        <w:rPr>
          <w:rFonts w:eastAsia="Times New Roman" w:cs="Arial"/>
          <w:szCs w:val="24"/>
          <w:lang w:eastAsia="pt-BR"/>
        </w:rPr>
        <w:t xml:space="preserve"> </w:t>
      </w:r>
      <w:r w:rsidR="004B36DB" w:rsidRPr="0027144D">
        <w:rPr>
          <w:rFonts w:eastAsia="Times New Roman" w:cs="Arial"/>
          <w:b/>
          <w:bCs/>
          <w:szCs w:val="24"/>
          <w:lang w:eastAsia="pt-BR"/>
        </w:rPr>
        <w:t>CONTRATANTE</w:t>
      </w:r>
      <w:r w:rsidR="007272D4" w:rsidRPr="0027144D">
        <w:rPr>
          <w:rFonts w:eastAsia="Times New Roman" w:cs="Arial"/>
          <w:szCs w:val="24"/>
          <w:lang w:eastAsia="pt-BR"/>
        </w:rPr>
        <w:t xml:space="preserve">, quando da compra, não tendo a </w:t>
      </w:r>
      <w:r w:rsidR="007272D4" w:rsidRPr="0027144D">
        <w:rPr>
          <w:rFonts w:eastAsia="Times New Roman" w:cs="Arial"/>
          <w:b/>
          <w:bCs/>
          <w:szCs w:val="24"/>
          <w:lang w:eastAsia="pt-BR"/>
        </w:rPr>
        <w:t>CONTRATADA</w:t>
      </w:r>
      <w:r w:rsidR="007272D4" w:rsidRPr="0027144D">
        <w:rPr>
          <w:rFonts w:eastAsia="Times New Roman" w:cs="Arial"/>
          <w:szCs w:val="24"/>
          <w:lang w:eastAsia="pt-BR"/>
        </w:rPr>
        <w:t xml:space="preserve"> nenhuma obrigação pela garantia do funcionamento desse material, </w:t>
      </w:r>
      <w:r w:rsidR="0071142A" w:rsidRPr="0027144D">
        <w:rPr>
          <w:rFonts w:eastAsia="Times New Roman" w:cs="Arial"/>
          <w:szCs w:val="24"/>
          <w:lang w:eastAsia="pt-BR"/>
        </w:rPr>
        <w:t xml:space="preserve">durante ou após a vigência do contrato. Antes de assinar o Certificado de Conclusão de Obra, esses materiais, </w:t>
      </w:r>
      <w:r w:rsidR="008D178F" w:rsidRPr="0027144D">
        <w:rPr>
          <w:rFonts w:eastAsia="Times New Roman" w:cs="Arial"/>
          <w:szCs w:val="24"/>
          <w:lang w:eastAsia="pt-BR"/>
        </w:rPr>
        <w:t xml:space="preserve">máquinas e equipamentos serão inspecionados, testados, discriminados em um documento à parte e assinado pelas partes, demonstrando </w:t>
      </w:r>
      <w:r w:rsidR="00CC183C" w:rsidRPr="0027144D">
        <w:rPr>
          <w:rFonts w:eastAsia="Times New Roman" w:cs="Arial"/>
          <w:szCs w:val="24"/>
          <w:lang w:eastAsia="pt-BR"/>
        </w:rPr>
        <w:t>sua instalação e funcionamento adequados naquela ocasião.</w:t>
      </w:r>
    </w:p>
    <w:p w14:paraId="175BA7E7" w14:textId="77777777" w:rsidR="00CC183C" w:rsidRPr="0027144D" w:rsidRDefault="00CC183C" w:rsidP="000B26E8">
      <w:pPr>
        <w:spacing w:line="276" w:lineRule="auto"/>
        <w:jc w:val="both"/>
        <w:rPr>
          <w:rFonts w:eastAsia="Times New Roman" w:cs="Arial"/>
          <w:szCs w:val="24"/>
          <w:lang w:eastAsia="pt-BR"/>
        </w:rPr>
      </w:pPr>
    </w:p>
    <w:p w14:paraId="32450E14" w14:textId="5BCD590E" w:rsidR="00CC183C" w:rsidRDefault="00CC183C" w:rsidP="000B26E8">
      <w:pPr>
        <w:spacing w:line="276" w:lineRule="auto"/>
        <w:jc w:val="both"/>
        <w:rPr>
          <w:rFonts w:eastAsia="Times New Roman" w:cs="Arial"/>
          <w:szCs w:val="24"/>
          <w:lang w:eastAsia="pt-BR"/>
        </w:rPr>
      </w:pPr>
      <w:r w:rsidRPr="0027144D">
        <w:rPr>
          <w:rFonts w:eastAsia="Times New Roman" w:cs="Arial"/>
          <w:b/>
          <w:bCs/>
          <w:szCs w:val="24"/>
          <w:lang w:eastAsia="pt-BR"/>
        </w:rPr>
        <w:t xml:space="preserve">Parágrafo </w:t>
      </w:r>
      <w:r w:rsidR="00717314" w:rsidRPr="0027144D">
        <w:rPr>
          <w:rFonts w:cs="Arial"/>
          <w:b/>
          <w:bCs/>
          <w:szCs w:val="24"/>
        </w:rPr>
        <w:t>2º.</w:t>
      </w:r>
      <w:r w:rsidRPr="0027144D">
        <w:rPr>
          <w:rFonts w:eastAsia="Times New Roman" w:cs="Arial"/>
          <w:szCs w:val="24"/>
          <w:lang w:eastAsia="pt-BR"/>
        </w:rPr>
        <w:t xml:space="preserve"> Todos os materiais e serviços serão garantidos de acordo com os termos e condições contidos no</w:t>
      </w:r>
      <w:r w:rsidR="00C9163B">
        <w:rPr>
          <w:rFonts w:eastAsia="Times New Roman" w:cs="Arial"/>
          <w:szCs w:val="24"/>
          <w:lang w:eastAsia="pt-BR"/>
        </w:rPr>
        <w:t xml:space="preserve"> </w:t>
      </w:r>
      <w:r w:rsidR="00A65FEF" w:rsidRPr="0027144D">
        <w:rPr>
          <w:rFonts w:eastAsia="Times New Roman" w:cs="Arial"/>
          <w:szCs w:val="24"/>
          <w:lang w:eastAsia="pt-BR"/>
        </w:rPr>
        <w:t>Manual do Proprietário</w:t>
      </w:r>
      <w:r w:rsidR="00A07B5E" w:rsidRPr="0027144D">
        <w:rPr>
          <w:rFonts w:eastAsia="Times New Roman" w:cs="Arial"/>
          <w:szCs w:val="24"/>
          <w:lang w:eastAsia="pt-BR"/>
        </w:rPr>
        <w:t>.</w:t>
      </w:r>
    </w:p>
    <w:p w14:paraId="6FDE6705" w14:textId="77777777" w:rsidR="005112BE" w:rsidRPr="0027144D" w:rsidRDefault="005112BE" w:rsidP="000B26E8">
      <w:pPr>
        <w:spacing w:line="276" w:lineRule="auto"/>
        <w:jc w:val="both"/>
        <w:rPr>
          <w:rFonts w:eastAsia="Times New Roman" w:cs="Arial"/>
          <w:szCs w:val="24"/>
          <w:lang w:eastAsia="pt-BR"/>
        </w:rPr>
      </w:pPr>
    </w:p>
    <w:p w14:paraId="1E39E1D8" w14:textId="77777777" w:rsidR="000B26E8" w:rsidRPr="0027144D" w:rsidRDefault="000B26E8"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2D99E75F" w14:textId="42230B19" w:rsidR="00FF1F5C" w:rsidRDefault="001A5ADC"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27144D">
        <w:rPr>
          <w:rFonts w:ascii="Arial" w:hAnsi="Arial" w:cs="Arial"/>
          <w:b/>
          <w:bCs/>
          <w:bdr w:val="none" w:sz="0" w:space="0" w:color="auto" w:frame="1"/>
        </w:rPr>
        <w:t>XI</w:t>
      </w:r>
      <w:r w:rsidR="000B26E8" w:rsidRPr="0027144D">
        <w:rPr>
          <w:rFonts w:ascii="Arial" w:hAnsi="Arial" w:cs="Arial"/>
          <w:b/>
          <w:bCs/>
          <w:bdr w:val="none" w:sz="0" w:space="0" w:color="auto" w:frame="1"/>
        </w:rPr>
        <w:t>I</w:t>
      </w:r>
      <w:r w:rsidR="00FF1F5C" w:rsidRPr="0027144D">
        <w:rPr>
          <w:rFonts w:ascii="Arial" w:hAnsi="Arial" w:cs="Arial"/>
          <w:b/>
          <w:bCs/>
          <w:bdr w:val="none" w:sz="0" w:space="0" w:color="auto" w:frame="1"/>
        </w:rPr>
        <w:t xml:space="preserve"> – DAS DISPOSIÇÕES GERAIS</w:t>
      </w:r>
    </w:p>
    <w:p w14:paraId="556DA7A8" w14:textId="77777777" w:rsidR="005112BE" w:rsidRDefault="005112BE"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044E016E" w14:textId="77777777" w:rsidR="00736F7D" w:rsidRPr="0027144D" w:rsidRDefault="00736F7D" w:rsidP="00AB690A">
      <w:pPr>
        <w:pStyle w:val="parag3"/>
        <w:shd w:val="clear" w:color="auto" w:fill="FFFFFF"/>
        <w:spacing w:before="0" w:beforeAutospacing="0" w:after="0" w:afterAutospacing="0" w:line="276" w:lineRule="auto"/>
        <w:rPr>
          <w:rFonts w:ascii="Arial" w:hAnsi="Arial" w:cs="Arial"/>
          <w:b/>
          <w:bCs/>
          <w:bdr w:val="none" w:sz="0" w:space="0" w:color="auto" w:frame="1"/>
        </w:rPr>
      </w:pPr>
    </w:p>
    <w:p w14:paraId="3F998B3D" w14:textId="25F8A53A" w:rsidR="001A5ADC" w:rsidRPr="0027144D" w:rsidRDefault="001A5ADC" w:rsidP="0006000F">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bdr w:val="none" w:sz="0" w:space="0" w:color="auto" w:frame="1"/>
        </w:rPr>
        <w:t xml:space="preserve">Cláusula </w:t>
      </w:r>
      <w:r w:rsidR="0027144D" w:rsidRPr="0027144D">
        <w:rPr>
          <w:rFonts w:ascii="Arial" w:hAnsi="Arial" w:cs="Arial"/>
          <w:b/>
          <w:bCs/>
          <w:bdr w:val="none" w:sz="0" w:space="0" w:color="auto" w:frame="1"/>
        </w:rPr>
        <w:t>20ª</w:t>
      </w:r>
      <w:r w:rsidRPr="0027144D">
        <w:rPr>
          <w:rFonts w:ascii="Arial" w:hAnsi="Arial" w:cs="Arial"/>
          <w:b/>
          <w:bCs/>
          <w:bdr w:val="none" w:sz="0" w:space="0" w:color="auto" w:frame="1"/>
        </w:rPr>
        <w:t>.</w:t>
      </w:r>
      <w:r w:rsidRPr="0027144D">
        <w:rPr>
          <w:rFonts w:ascii="Arial" w:hAnsi="Arial" w:cs="Arial"/>
        </w:rPr>
        <w:t> </w:t>
      </w:r>
      <w:r w:rsidR="00736F7D" w:rsidRPr="0027144D">
        <w:rPr>
          <w:rFonts w:ascii="Arial" w:hAnsi="Arial" w:cs="Arial"/>
        </w:rPr>
        <w:t>A</w:t>
      </w:r>
      <w:r w:rsidRPr="0027144D">
        <w:rPr>
          <w:rFonts w:ascii="Arial" w:hAnsi="Arial" w:cs="Arial"/>
        </w:rPr>
        <w:t xml:space="preserve"> </w:t>
      </w:r>
      <w:r w:rsidRPr="0027144D">
        <w:rPr>
          <w:rFonts w:ascii="Arial" w:hAnsi="Arial" w:cs="Arial"/>
          <w:b/>
          <w:bCs/>
        </w:rPr>
        <w:t>CONTRATAD</w:t>
      </w:r>
      <w:r w:rsidR="00736F7D" w:rsidRPr="0027144D">
        <w:rPr>
          <w:rFonts w:ascii="Arial" w:hAnsi="Arial" w:cs="Arial"/>
          <w:b/>
          <w:bCs/>
        </w:rPr>
        <w:t>A</w:t>
      </w:r>
      <w:r w:rsidRPr="0027144D">
        <w:rPr>
          <w:rFonts w:ascii="Arial" w:hAnsi="Arial" w:cs="Arial"/>
        </w:rPr>
        <w:t xml:space="preserve"> </w:t>
      </w:r>
      <w:r w:rsidR="00736F7D" w:rsidRPr="0027144D">
        <w:rPr>
          <w:rFonts w:ascii="Arial" w:hAnsi="Arial" w:cs="Arial"/>
        </w:rPr>
        <w:t>usufruirá de</w:t>
      </w:r>
      <w:r w:rsidRPr="0027144D">
        <w:rPr>
          <w:rFonts w:ascii="Arial" w:hAnsi="Arial" w:cs="Arial"/>
        </w:rPr>
        <w:t xml:space="preserve"> </w:t>
      </w:r>
      <w:r w:rsidR="0027144D" w:rsidRPr="0027144D">
        <w:rPr>
          <w:rFonts w:ascii="Arial" w:hAnsi="Arial" w:cs="Arial"/>
        </w:rPr>
        <w:t xml:space="preserve">plena </w:t>
      </w:r>
      <w:r w:rsidRPr="0027144D">
        <w:rPr>
          <w:rFonts w:ascii="Arial" w:hAnsi="Arial" w:cs="Arial"/>
        </w:rPr>
        <w:t xml:space="preserve">e irrestrita liberdade para executar seu trabalho, não </w:t>
      </w:r>
      <w:r w:rsidR="00736F7D" w:rsidRPr="0027144D">
        <w:rPr>
          <w:rFonts w:ascii="Arial" w:hAnsi="Arial" w:cs="Arial"/>
        </w:rPr>
        <w:t>se submetendo a</w:t>
      </w:r>
      <w:r w:rsidRPr="0027144D">
        <w:rPr>
          <w:rFonts w:ascii="Arial" w:hAnsi="Arial" w:cs="Arial"/>
        </w:rPr>
        <w:t xml:space="preserve"> horários ou funções</w:t>
      </w:r>
      <w:r w:rsidR="00736F7D" w:rsidRPr="0027144D">
        <w:rPr>
          <w:rFonts w:ascii="Arial" w:hAnsi="Arial" w:cs="Arial"/>
        </w:rPr>
        <w:t xml:space="preserve"> impostas pel</w:t>
      </w:r>
      <w:r w:rsidR="00CD75D3" w:rsidRPr="0027144D">
        <w:rPr>
          <w:rFonts w:ascii="Arial" w:hAnsi="Arial" w:cs="Arial"/>
        </w:rPr>
        <w:t>o(</w:t>
      </w:r>
      <w:r w:rsidR="00736F7D" w:rsidRPr="0027144D">
        <w:rPr>
          <w:rFonts w:ascii="Arial" w:hAnsi="Arial" w:cs="Arial"/>
        </w:rPr>
        <w:t>a</w:t>
      </w:r>
      <w:r w:rsidR="00CD75D3" w:rsidRPr="0027144D">
        <w:rPr>
          <w:rFonts w:ascii="Arial" w:hAnsi="Arial" w:cs="Arial"/>
        </w:rPr>
        <w:t>)</w:t>
      </w:r>
      <w:r w:rsidR="00736F7D" w:rsidRPr="0027144D">
        <w:rPr>
          <w:rFonts w:ascii="Arial" w:hAnsi="Arial" w:cs="Arial"/>
        </w:rPr>
        <w:t xml:space="preserve"> </w:t>
      </w:r>
      <w:r w:rsidR="00736F7D" w:rsidRPr="0027144D">
        <w:rPr>
          <w:rFonts w:ascii="Arial" w:hAnsi="Arial" w:cs="Arial"/>
          <w:b/>
          <w:bCs/>
        </w:rPr>
        <w:t>CONTRATANTE</w:t>
      </w:r>
      <w:r w:rsidRPr="0027144D">
        <w:rPr>
          <w:rFonts w:ascii="Arial" w:hAnsi="Arial" w:cs="Arial"/>
        </w:rPr>
        <w:t xml:space="preserve">, </w:t>
      </w:r>
      <w:r w:rsidR="00940DBC" w:rsidRPr="0027144D">
        <w:rPr>
          <w:rFonts w:ascii="Arial" w:hAnsi="Arial" w:cs="Arial"/>
        </w:rPr>
        <w:t>ficando certo</w:t>
      </w:r>
      <w:r w:rsidRPr="0027144D">
        <w:rPr>
          <w:rFonts w:ascii="Arial" w:hAnsi="Arial" w:cs="Arial"/>
        </w:rPr>
        <w:t xml:space="preserve"> que </w:t>
      </w:r>
      <w:r w:rsidR="00940DBC" w:rsidRPr="0027144D">
        <w:rPr>
          <w:rFonts w:ascii="Arial" w:hAnsi="Arial" w:cs="Arial"/>
        </w:rPr>
        <w:t>a</w:t>
      </w:r>
      <w:r w:rsidRPr="0027144D">
        <w:rPr>
          <w:rFonts w:ascii="Arial" w:hAnsi="Arial" w:cs="Arial"/>
        </w:rPr>
        <w:t xml:space="preserve"> mesm</w:t>
      </w:r>
      <w:r w:rsidR="00940DBC" w:rsidRPr="0027144D">
        <w:rPr>
          <w:rFonts w:ascii="Arial" w:hAnsi="Arial" w:cs="Arial"/>
        </w:rPr>
        <w:t>a</w:t>
      </w:r>
      <w:r w:rsidRPr="0027144D">
        <w:rPr>
          <w:rFonts w:ascii="Arial" w:hAnsi="Arial" w:cs="Arial"/>
        </w:rPr>
        <w:t xml:space="preserve"> exerce de maneira autônoma seus serviços, não </w:t>
      </w:r>
      <w:r w:rsidR="00CD75D3" w:rsidRPr="0027144D">
        <w:rPr>
          <w:rFonts w:ascii="Arial" w:hAnsi="Arial" w:cs="Arial"/>
        </w:rPr>
        <w:t>existindo</w:t>
      </w:r>
      <w:r w:rsidRPr="0027144D">
        <w:rPr>
          <w:rFonts w:ascii="Arial" w:hAnsi="Arial" w:cs="Arial"/>
        </w:rPr>
        <w:t xml:space="preserve"> nenhum vínculo trabalhista </w:t>
      </w:r>
      <w:r w:rsidR="00CD75D3" w:rsidRPr="0027144D">
        <w:rPr>
          <w:rFonts w:ascii="Arial" w:hAnsi="Arial" w:cs="Arial"/>
        </w:rPr>
        <w:t>entre as partes</w:t>
      </w:r>
      <w:r w:rsidRPr="0027144D">
        <w:rPr>
          <w:rFonts w:ascii="Arial" w:hAnsi="Arial" w:cs="Arial"/>
        </w:rPr>
        <w:t>.</w:t>
      </w:r>
    </w:p>
    <w:p w14:paraId="36BE4512" w14:textId="3C6CA492" w:rsidR="0027144D" w:rsidRPr="0027144D" w:rsidRDefault="0027144D" w:rsidP="0006000F">
      <w:pPr>
        <w:pStyle w:val="parag2"/>
        <w:shd w:val="clear" w:color="auto" w:fill="FFFFFF"/>
        <w:spacing w:before="0" w:beforeAutospacing="0" w:after="0" w:afterAutospacing="0" w:line="276" w:lineRule="auto"/>
        <w:jc w:val="both"/>
        <w:rPr>
          <w:rFonts w:ascii="Arial" w:hAnsi="Arial" w:cs="Arial"/>
        </w:rPr>
      </w:pPr>
    </w:p>
    <w:p w14:paraId="097A458D" w14:textId="2C681D6A" w:rsidR="0027144D" w:rsidRPr="0027144D" w:rsidRDefault="0027144D" w:rsidP="0027144D">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bdr w:val="none" w:sz="0" w:space="0" w:color="auto" w:frame="1"/>
        </w:rPr>
        <w:t>Cláusula 2</w:t>
      </w:r>
      <w:r w:rsidR="00B72AC9">
        <w:rPr>
          <w:rFonts w:ascii="Arial" w:hAnsi="Arial" w:cs="Arial"/>
          <w:b/>
          <w:bCs/>
          <w:bdr w:val="none" w:sz="0" w:space="0" w:color="auto" w:frame="1"/>
        </w:rPr>
        <w:t>1</w:t>
      </w:r>
      <w:r w:rsidRPr="0027144D">
        <w:rPr>
          <w:rFonts w:ascii="Arial" w:hAnsi="Arial" w:cs="Arial"/>
          <w:b/>
          <w:bCs/>
          <w:bdr w:val="none" w:sz="0" w:space="0" w:color="auto" w:frame="1"/>
        </w:rPr>
        <w:t>ª.</w:t>
      </w:r>
      <w:r w:rsidRPr="0027144D">
        <w:rPr>
          <w:rFonts w:ascii="Arial" w:hAnsi="Arial" w:cs="Arial"/>
        </w:rPr>
        <w:t>  Este contrato obriga as Partes e seus sucessores, somente podendo ser alterado por escrito, através de aditivo contratual que formalizem as alterações negociais.</w:t>
      </w:r>
    </w:p>
    <w:p w14:paraId="32CADDFB" w14:textId="77777777" w:rsidR="0027144D" w:rsidRPr="0027144D" w:rsidRDefault="0027144D" w:rsidP="0027144D">
      <w:pPr>
        <w:pStyle w:val="parag2"/>
        <w:shd w:val="clear" w:color="auto" w:fill="FFFFFF"/>
        <w:spacing w:before="0" w:beforeAutospacing="0" w:after="0" w:afterAutospacing="0" w:line="276" w:lineRule="auto"/>
        <w:jc w:val="both"/>
        <w:rPr>
          <w:rFonts w:ascii="Arial" w:hAnsi="Arial" w:cs="Arial"/>
        </w:rPr>
      </w:pPr>
    </w:p>
    <w:p w14:paraId="2EF2577F" w14:textId="1310C1BF" w:rsidR="0027144D" w:rsidRPr="0027144D" w:rsidRDefault="0027144D" w:rsidP="0027144D">
      <w:pPr>
        <w:pStyle w:val="parag2"/>
        <w:shd w:val="clear" w:color="auto" w:fill="FFFFFF"/>
        <w:spacing w:before="0" w:beforeAutospacing="0" w:after="0" w:afterAutospacing="0" w:line="276" w:lineRule="auto"/>
        <w:jc w:val="both"/>
        <w:rPr>
          <w:rFonts w:ascii="Arial" w:hAnsi="Arial" w:cs="Arial"/>
        </w:rPr>
      </w:pPr>
      <w:r w:rsidRPr="0027144D">
        <w:rPr>
          <w:rFonts w:ascii="Arial" w:hAnsi="Arial" w:cs="Arial"/>
          <w:b/>
          <w:bCs/>
          <w:bdr w:val="none" w:sz="0" w:space="0" w:color="auto" w:frame="1"/>
        </w:rPr>
        <w:t>Cláusula 2</w:t>
      </w:r>
      <w:r w:rsidR="00B72AC9">
        <w:rPr>
          <w:rFonts w:ascii="Arial" w:hAnsi="Arial" w:cs="Arial"/>
          <w:b/>
          <w:bCs/>
          <w:bdr w:val="none" w:sz="0" w:space="0" w:color="auto" w:frame="1"/>
        </w:rPr>
        <w:t>2</w:t>
      </w:r>
      <w:r w:rsidRPr="0027144D">
        <w:rPr>
          <w:rFonts w:ascii="Arial" w:hAnsi="Arial" w:cs="Arial"/>
          <w:b/>
          <w:bCs/>
          <w:bdr w:val="none" w:sz="0" w:space="0" w:color="auto" w:frame="1"/>
        </w:rPr>
        <w:t>ª.</w:t>
      </w:r>
      <w:r w:rsidRPr="0027144D">
        <w:rPr>
          <w:rFonts w:ascii="Arial" w:hAnsi="Arial" w:cs="Arial"/>
        </w:rPr>
        <w:t>  A tolerância de qualquer das Partes quanto a qualquer violação a dispositivos deste contrato será sempre entendida como mera liberalidade, não constituindo novação, não gerando, portanto, qualquer direito oponível pelas mesmas nem a perda da prerrogativa em exigir, de lado a lado, o pleno cumprimento das obrigações contratuais avençadas e a reparação de qualquer dano.</w:t>
      </w:r>
    </w:p>
    <w:p w14:paraId="007F786F" w14:textId="77777777" w:rsidR="00736F7D" w:rsidRPr="0027144D" w:rsidRDefault="00736F7D" w:rsidP="0006000F">
      <w:pPr>
        <w:pStyle w:val="parag2"/>
        <w:shd w:val="clear" w:color="auto" w:fill="FFFFFF"/>
        <w:spacing w:before="0" w:beforeAutospacing="0" w:after="0" w:afterAutospacing="0" w:line="276" w:lineRule="auto"/>
        <w:jc w:val="both"/>
        <w:rPr>
          <w:rFonts w:ascii="Arial" w:hAnsi="Arial" w:cs="Arial"/>
        </w:rPr>
      </w:pPr>
    </w:p>
    <w:p w14:paraId="353BE290" w14:textId="30A18A75" w:rsidR="00DE4CCA" w:rsidRPr="0027144D" w:rsidRDefault="005F075F" w:rsidP="0006000F">
      <w:pPr>
        <w:pStyle w:val="Default"/>
        <w:spacing w:line="276" w:lineRule="auto"/>
        <w:jc w:val="both"/>
        <w:rPr>
          <w:rFonts w:eastAsia="Times New Roman"/>
          <w:color w:val="auto"/>
          <w:lang w:eastAsia="pt-BR"/>
        </w:rPr>
      </w:pPr>
      <w:r w:rsidRPr="0027144D">
        <w:rPr>
          <w:b/>
          <w:bCs/>
          <w:bdr w:val="none" w:sz="0" w:space="0" w:color="auto" w:frame="1"/>
        </w:rPr>
        <w:t xml:space="preserve">Cláusula </w:t>
      </w:r>
      <w:r w:rsidR="0027144D" w:rsidRPr="0027144D">
        <w:rPr>
          <w:b/>
          <w:bCs/>
          <w:bdr w:val="none" w:sz="0" w:space="0" w:color="auto" w:frame="1"/>
        </w:rPr>
        <w:t>2</w:t>
      </w:r>
      <w:r w:rsidR="00B72AC9">
        <w:rPr>
          <w:b/>
          <w:bCs/>
          <w:bdr w:val="none" w:sz="0" w:space="0" w:color="auto" w:frame="1"/>
        </w:rPr>
        <w:t>3</w:t>
      </w:r>
      <w:r w:rsidR="0027144D" w:rsidRPr="0027144D">
        <w:rPr>
          <w:b/>
          <w:bCs/>
          <w:bdr w:val="none" w:sz="0" w:space="0" w:color="auto" w:frame="1"/>
        </w:rPr>
        <w:t>ª</w:t>
      </w:r>
      <w:r w:rsidRPr="0027144D">
        <w:rPr>
          <w:b/>
          <w:bCs/>
          <w:bdr w:val="none" w:sz="0" w:space="0" w:color="auto" w:frame="1"/>
        </w:rPr>
        <w:t>.</w:t>
      </w:r>
      <w:r w:rsidRPr="0027144D">
        <w:rPr>
          <w:rFonts w:eastAsia="Times New Roman"/>
          <w:lang w:eastAsia="pt-BR"/>
        </w:rPr>
        <w:t xml:space="preserve"> </w:t>
      </w:r>
      <w:r w:rsidR="004D605B" w:rsidRPr="0027144D">
        <w:t xml:space="preserve"> </w:t>
      </w:r>
      <w:r w:rsidR="004D605B" w:rsidRPr="0027144D">
        <w:rPr>
          <w:rFonts w:eastAsia="Times New Roman"/>
          <w:color w:val="auto"/>
          <w:lang w:eastAsia="pt-BR"/>
        </w:rPr>
        <w:t>É direito d</w:t>
      </w:r>
      <w:r w:rsidR="00940DBC" w:rsidRPr="0027144D">
        <w:rPr>
          <w:rFonts w:eastAsia="Times New Roman"/>
          <w:color w:val="auto"/>
          <w:lang w:eastAsia="pt-BR"/>
        </w:rPr>
        <w:t>a</w:t>
      </w:r>
      <w:r w:rsidR="004D605B" w:rsidRPr="0027144D">
        <w:rPr>
          <w:rFonts w:eastAsia="Times New Roman"/>
          <w:color w:val="auto"/>
          <w:lang w:eastAsia="pt-BR"/>
        </w:rPr>
        <w:t xml:space="preserve"> </w:t>
      </w:r>
      <w:r w:rsidR="004D605B" w:rsidRPr="0027144D">
        <w:rPr>
          <w:rFonts w:eastAsia="Times New Roman"/>
          <w:b/>
          <w:bCs/>
          <w:color w:val="auto"/>
          <w:lang w:eastAsia="pt-BR"/>
        </w:rPr>
        <w:t>CONTRATAD</w:t>
      </w:r>
      <w:r w:rsidR="00940DBC" w:rsidRPr="0027144D">
        <w:rPr>
          <w:rFonts w:eastAsia="Times New Roman"/>
          <w:b/>
          <w:bCs/>
          <w:color w:val="auto"/>
          <w:lang w:eastAsia="pt-BR"/>
        </w:rPr>
        <w:t>A</w:t>
      </w:r>
      <w:r w:rsidR="004D605B" w:rsidRPr="0027144D">
        <w:rPr>
          <w:rFonts w:eastAsia="Times New Roman"/>
          <w:color w:val="auto"/>
          <w:lang w:eastAsia="pt-BR"/>
        </w:rPr>
        <w:t xml:space="preserve"> publicar o projeto </w:t>
      </w:r>
      <w:r w:rsidR="004371DD" w:rsidRPr="0027144D">
        <w:rPr>
          <w:rFonts w:eastAsia="Times New Roman"/>
          <w:color w:val="auto"/>
          <w:lang w:eastAsia="pt-BR"/>
        </w:rPr>
        <w:t xml:space="preserve">ou construção </w:t>
      </w:r>
      <w:r w:rsidR="004D605B" w:rsidRPr="0027144D">
        <w:rPr>
          <w:rFonts w:eastAsia="Times New Roman"/>
          <w:color w:val="auto"/>
          <w:lang w:eastAsia="pt-BR"/>
        </w:rPr>
        <w:t xml:space="preserve">na mídia </w:t>
      </w:r>
      <w:r w:rsidR="009E7CC1" w:rsidRPr="0027144D">
        <w:rPr>
          <w:rFonts w:eastAsia="Times New Roman"/>
          <w:color w:val="auto"/>
          <w:lang w:eastAsia="pt-BR"/>
        </w:rPr>
        <w:t>de sua escolha</w:t>
      </w:r>
      <w:r w:rsidR="004D605B" w:rsidRPr="0027144D">
        <w:rPr>
          <w:rFonts w:eastAsia="Times New Roman"/>
          <w:color w:val="auto"/>
          <w:lang w:eastAsia="pt-BR"/>
        </w:rPr>
        <w:t xml:space="preserve">, </w:t>
      </w:r>
      <w:r w:rsidR="004D079F" w:rsidRPr="0027144D">
        <w:rPr>
          <w:rFonts w:eastAsia="Times New Roman"/>
          <w:color w:val="auto"/>
          <w:lang w:eastAsia="pt-BR"/>
        </w:rPr>
        <w:t>contemplando</w:t>
      </w:r>
      <w:r w:rsidR="00476FD2" w:rsidRPr="0027144D">
        <w:rPr>
          <w:rFonts w:eastAsia="Times New Roman"/>
          <w:color w:val="auto"/>
          <w:lang w:eastAsia="pt-BR"/>
        </w:rPr>
        <w:t xml:space="preserve"> </w:t>
      </w:r>
      <w:r w:rsidR="00EB6BAC" w:rsidRPr="0027144D">
        <w:rPr>
          <w:rFonts w:eastAsia="Times New Roman"/>
          <w:color w:val="auto"/>
          <w:lang w:eastAsia="pt-BR"/>
        </w:rPr>
        <w:t>informações como bairro e cidade</w:t>
      </w:r>
      <w:r w:rsidR="004D079F" w:rsidRPr="0027144D">
        <w:rPr>
          <w:rFonts w:eastAsia="Times New Roman"/>
          <w:color w:val="auto"/>
          <w:lang w:eastAsia="pt-BR"/>
        </w:rPr>
        <w:t>, hipótese em que a</w:t>
      </w:r>
      <w:r w:rsidR="00255184" w:rsidRPr="0027144D">
        <w:rPr>
          <w:rFonts w:eastAsia="Times New Roman"/>
          <w:b/>
          <w:bCs/>
          <w:color w:val="auto"/>
          <w:lang w:eastAsia="pt-BR"/>
        </w:rPr>
        <w:t xml:space="preserve"> CONTRATAD</w:t>
      </w:r>
      <w:r w:rsidR="004D079F" w:rsidRPr="0027144D">
        <w:rPr>
          <w:rFonts w:eastAsia="Times New Roman"/>
          <w:b/>
          <w:bCs/>
          <w:color w:val="auto"/>
          <w:lang w:eastAsia="pt-BR"/>
        </w:rPr>
        <w:t>A</w:t>
      </w:r>
      <w:r w:rsidR="00255184" w:rsidRPr="0027144D">
        <w:rPr>
          <w:rFonts w:eastAsia="Times New Roman"/>
          <w:color w:val="auto"/>
          <w:lang w:eastAsia="pt-BR"/>
        </w:rPr>
        <w:t xml:space="preserve"> </w:t>
      </w:r>
      <w:r w:rsidR="004D605B" w:rsidRPr="0027144D">
        <w:rPr>
          <w:rFonts w:eastAsia="Times New Roman"/>
          <w:color w:val="auto"/>
          <w:lang w:eastAsia="pt-BR"/>
        </w:rPr>
        <w:t>o</w:t>
      </w:r>
      <w:r w:rsidR="00255184" w:rsidRPr="0027144D">
        <w:rPr>
          <w:rFonts w:eastAsia="Times New Roman"/>
          <w:color w:val="auto"/>
          <w:lang w:eastAsia="pt-BR"/>
        </w:rPr>
        <w:t>mitirá</w:t>
      </w:r>
      <w:r w:rsidR="004D605B" w:rsidRPr="0027144D">
        <w:rPr>
          <w:rFonts w:eastAsia="Times New Roman"/>
          <w:color w:val="auto"/>
          <w:lang w:eastAsia="pt-BR"/>
        </w:rPr>
        <w:t xml:space="preserve"> </w:t>
      </w:r>
      <w:r w:rsidR="00255184" w:rsidRPr="0027144D">
        <w:rPr>
          <w:rFonts w:eastAsia="Times New Roman"/>
          <w:color w:val="auto"/>
          <w:lang w:eastAsia="pt-BR"/>
        </w:rPr>
        <w:t xml:space="preserve">informações </w:t>
      </w:r>
      <w:r w:rsidR="004D079F" w:rsidRPr="0027144D">
        <w:rPr>
          <w:rFonts w:eastAsia="Times New Roman"/>
          <w:color w:val="auto"/>
          <w:lang w:eastAsia="pt-BR"/>
        </w:rPr>
        <w:t>a respeito do nome</w:t>
      </w:r>
      <w:r w:rsidR="00DE4CCA" w:rsidRPr="0027144D">
        <w:rPr>
          <w:rFonts w:eastAsia="Times New Roman"/>
          <w:color w:val="auto"/>
          <w:lang w:eastAsia="pt-BR"/>
        </w:rPr>
        <w:t xml:space="preserve"> dos envolvidos</w:t>
      </w:r>
      <w:r w:rsidR="00476FD2" w:rsidRPr="0027144D">
        <w:rPr>
          <w:rFonts w:eastAsia="Times New Roman"/>
          <w:color w:val="auto"/>
          <w:lang w:eastAsia="pt-BR"/>
        </w:rPr>
        <w:t xml:space="preserve">, </w:t>
      </w:r>
      <w:r w:rsidR="008D6D39" w:rsidRPr="0027144D">
        <w:rPr>
          <w:rFonts w:eastAsia="Times New Roman"/>
          <w:color w:val="auto"/>
          <w:lang w:eastAsia="pt-BR"/>
        </w:rPr>
        <w:t>nome</w:t>
      </w:r>
      <w:r w:rsidR="00255184" w:rsidRPr="0027144D">
        <w:rPr>
          <w:rFonts w:eastAsia="Times New Roman"/>
          <w:color w:val="auto"/>
          <w:lang w:eastAsia="pt-BR"/>
        </w:rPr>
        <w:t xml:space="preserve"> da rua</w:t>
      </w:r>
      <w:r w:rsidR="00DE4CCA" w:rsidRPr="0027144D">
        <w:rPr>
          <w:rFonts w:eastAsia="Times New Roman"/>
          <w:color w:val="auto"/>
          <w:lang w:eastAsia="pt-BR"/>
        </w:rPr>
        <w:t>, numeração da construção</w:t>
      </w:r>
      <w:r w:rsidR="008D6D39" w:rsidRPr="0027144D">
        <w:rPr>
          <w:rFonts w:eastAsia="Times New Roman"/>
          <w:color w:val="auto"/>
          <w:lang w:eastAsia="pt-BR"/>
        </w:rPr>
        <w:t>, além de</w:t>
      </w:r>
      <w:r w:rsidR="004D605B" w:rsidRPr="0027144D">
        <w:rPr>
          <w:rFonts w:eastAsia="Times New Roman"/>
          <w:color w:val="auto"/>
          <w:lang w:eastAsia="pt-BR"/>
        </w:rPr>
        <w:t xml:space="preserve"> demais dados d</w:t>
      </w:r>
      <w:r w:rsidR="00CD75D3" w:rsidRPr="0027144D">
        <w:rPr>
          <w:rFonts w:eastAsia="Times New Roman"/>
          <w:color w:val="auto"/>
          <w:lang w:eastAsia="pt-BR"/>
        </w:rPr>
        <w:t>o(</w:t>
      </w:r>
      <w:r w:rsidR="008D6D39" w:rsidRPr="0027144D">
        <w:rPr>
          <w:rFonts w:eastAsia="Times New Roman"/>
          <w:color w:val="auto"/>
          <w:lang w:eastAsia="pt-BR"/>
        </w:rPr>
        <w:t>a</w:t>
      </w:r>
      <w:r w:rsidR="00CD75D3" w:rsidRPr="0027144D">
        <w:rPr>
          <w:rFonts w:eastAsia="Times New Roman"/>
          <w:color w:val="auto"/>
          <w:lang w:eastAsia="pt-BR"/>
        </w:rPr>
        <w:t>)</w:t>
      </w:r>
      <w:r w:rsidR="004D605B" w:rsidRPr="0027144D">
        <w:rPr>
          <w:rFonts w:eastAsia="Times New Roman"/>
          <w:color w:val="auto"/>
          <w:lang w:eastAsia="pt-BR"/>
        </w:rPr>
        <w:t xml:space="preserve"> </w:t>
      </w:r>
      <w:r w:rsidR="004D605B" w:rsidRPr="0027144D">
        <w:rPr>
          <w:rFonts w:eastAsia="Times New Roman"/>
          <w:b/>
          <w:bCs/>
          <w:color w:val="auto"/>
          <w:lang w:eastAsia="pt-BR"/>
        </w:rPr>
        <w:t>CONTRATANTE</w:t>
      </w:r>
      <w:r w:rsidR="004D605B" w:rsidRPr="0027144D">
        <w:rPr>
          <w:rFonts w:eastAsia="Times New Roman"/>
          <w:color w:val="auto"/>
          <w:lang w:eastAsia="pt-BR"/>
        </w:rPr>
        <w:t xml:space="preserve">. </w:t>
      </w:r>
    </w:p>
    <w:p w14:paraId="702634FA" w14:textId="77777777" w:rsidR="00AF136E" w:rsidRPr="0027144D" w:rsidRDefault="00AF136E" w:rsidP="0006000F">
      <w:pPr>
        <w:spacing w:line="276" w:lineRule="auto"/>
        <w:jc w:val="both"/>
        <w:rPr>
          <w:rFonts w:eastAsia="Times New Roman" w:cs="Arial"/>
          <w:szCs w:val="24"/>
          <w:lang w:eastAsia="pt-BR"/>
        </w:rPr>
      </w:pPr>
    </w:p>
    <w:p w14:paraId="1AABDD45" w14:textId="29AA32A4" w:rsidR="00AB690A" w:rsidRDefault="00E73CF1" w:rsidP="0006000F">
      <w:pPr>
        <w:spacing w:line="276" w:lineRule="auto"/>
        <w:jc w:val="both"/>
        <w:rPr>
          <w:rFonts w:eastAsia="Times New Roman" w:cs="Arial"/>
          <w:szCs w:val="24"/>
          <w:lang w:eastAsia="pt-BR"/>
        </w:rPr>
      </w:pPr>
      <w:r w:rsidRPr="0027144D">
        <w:rPr>
          <w:rFonts w:cs="Arial"/>
          <w:b/>
          <w:bCs/>
          <w:szCs w:val="24"/>
          <w:bdr w:val="none" w:sz="0" w:space="0" w:color="auto" w:frame="1"/>
        </w:rPr>
        <w:t xml:space="preserve">Cláusula </w:t>
      </w:r>
      <w:r w:rsidR="0027144D" w:rsidRPr="0027144D">
        <w:rPr>
          <w:rFonts w:cs="Arial"/>
          <w:b/>
          <w:bCs/>
          <w:szCs w:val="24"/>
          <w:bdr w:val="none" w:sz="0" w:space="0" w:color="auto" w:frame="1"/>
        </w:rPr>
        <w:t>2</w:t>
      </w:r>
      <w:r w:rsidR="00AB690A">
        <w:rPr>
          <w:rFonts w:cs="Arial"/>
          <w:b/>
          <w:bCs/>
          <w:szCs w:val="24"/>
          <w:bdr w:val="none" w:sz="0" w:space="0" w:color="auto" w:frame="1"/>
        </w:rPr>
        <w:t>4</w:t>
      </w:r>
      <w:r w:rsidR="0027144D" w:rsidRPr="0027144D">
        <w:rPr>
          <w:rFonts w:cs="Arial"/>
          <w:b/>
          <w:bCs/>
          <w:szCs w:val="24"/>
          <w:bdr w:val="none" w:sz="0" w:space="0" w:color="auto" w:frame="1"/>
        </w:rPr>
        <w:t>ª</w:t>
      </w:r>
      <w:r w:rsidRPr="0027144D">
        <w:rPr>
          <w:rFonts w:cs="Arial"/>
          <w:b/>
          <w:bCs/>
          <w:szCs w:val="24"/>
          <w:bdr w:val="none" w:sz="0" w:space="0" w:color="auto" w:frame="1"/>
        </w:rPr>
        <w:t xml:space="preserve">. </w:t>
      </w:r>
      <w:r w:rsidRPr="0027144D">
        <w:rPr>
          <w:rFonts w:eastAsia="Times New Roman" w:cs="Arial"/>
          <w:szCs w:val="24"/>
          <w:lang w:eastAsia="pt-BR"/>
        </w:rPr>
        <w:t>A</w:t>
      </w:r>
      <w:r w:rsidR="00FF1F5C" w:rsidRPr="0027144D">
        <w:rPr>
          <w:rFonts w:eastAsia="Times New Roman" w:cs="Arial"/>
          <w:szCs w:val="24"/>
          <w:lang w:eastAsia="pt-BR"/>
        </w:rPr>
        <w:t xml:space="preserve"> </w:t>
      </w:r>
      <w:r w:rsidR="00FF1F5C" w:rsidRPr="0027144D">
        <w:rPr>
          <w:rFonts w:eastAsia="Times New Roman" w:cs="Arial"/>
          <w:b/>
          <w:bCs/>
          <w:szCs w:val="24"/>
          <w:lang w:eastAsia="pt-BR"/>
        </w:rPr>
        <w:t>CONTRATAD</w:t>
      </w:r>
      <w:r w:rsidRPr="0027144D">
        <w:rPr>
          <w:rFonts w:eastAsia="Times New Roman" w:cs="Arial"/>
          <w:b/>
          <w:bCs/>
          <w:szCs w:val="24"/>
          <w:lang w:eastAsia="pt-BR"/>
        </w:rPr>
        <w:t>A</w:t>
      </w:r>
      <w:r w:rsidR="00FF1F5C" w:rsidRPr="0027144D">
        <w:rPr>
          <w:rFonts w:eastAsia="Times New Roman" w:cs="Arial"/>
          <w:szCs w:val="24"/>
          <w:lang w:eastAsia="pt-BR"/>
        </w:rPr>
        <w:t xml:space="preserve"> não poderá ceder ou transferir total ou parcialmente o presente </w:t>
      </w:r>
      <w:r w:rsidR="00CB299F" w:rsidRPr="0027144D">
        <w:rPr>
          <w:rFonts w:eastAsia="Times New Roman" w:cs="Arial"/>
          <w:szCs w:val="24"/>
          <w:lang w:eastAsia="pt-BR"/>
        </w:rPr>
        <w:t>c</w:t>
      </w:r>
      <w:r w:rsidR="00FF1F5C" w:rsidRPr="0027144D">
        <w:rPr>
          <w:rFonts w:eastAsia="Times New Roman" w:cs="Arial"/>
          <w:szCs w:val="24"/>
          <w:lang w:eastAsia="pt-BR"/>
        </w:rPr>
        <w:t xml:space="preserve">ontrato, sem o prévio consentimento </w:t>
      </w:r>
      <w:r w:rsidR="00CB299F" w:rsidRPr="0027144D">
        <w:rPr>
          <w:rFonts w:eastAsia="Times New Roman" w:cs="Arial"/>
          <w:szCs w:val="24"/>
          <w:lang w:eastAsia="pt-BR"/>
        </w:rPr>
        <w:t xml:space="preserve">por </w:t>
      </w:r>
      <w:r w:rsidR="00FF1F5C" w:rsidRPr="0027144D">
        <w:rPr>
          <w:rFonts w:eastAsia="Times New Roman" w:cs="Arial"/>
          <w:szCs w:val="24"/>
          <w:lang w:eastAsia="pt-BR"/>
        </w:rPr>
        <w:t>escrito d</w:t>
      </w:r>
      <w:r w:rsidR="0027144D" w:rsidRPr="0027144D">
        <w:rPr>
          <w:rFonts w:eastAsia="Times New Roman" w:cs="Arial"/>
          <w:szCs w:val="24"/>
          <w:lang w:eastAsia="pt-BR"/>
        </w:rPr>
        <w:t>o(</w:t>
      </w:r>
      <w:r w:rsidR="00FF1F5C" w:rsidRPr="0027144D">
        <w:rPr>
          <w:rFonts w:eastAsia="Times New Roman" w:cs="Arial"/>
          <w:szCs w:val="24"/>
          <w:lang w:eastAsia="pt-BR"/>
        </w:rPr>
        <w:t>a</w:t>
      </w:r>
      <w:r w:rsidR="0027144D" w:rsidRPr="0027144D">
        <w:rPr>
          <w:rFonts w:eastAsia="Times New Roman" w:cs="Arial"/>
          <w:szCs w:val="24"/>
          <w:lang w:eastAsia="pt-BR"/>
        </w:rPr>
        <w:t>)</w:t>
      </w:r>
      <w:r w:rsidR="00FF1F5C" w:rsidRPr="0027144D">
        <w:rPr>
          <w:rFonts w:eastAsia="Times New Roman" w:cs="Arial"/>
          <w:szCs w:val="24"/>
          <w:lang w:eastAsia="pt-BR"/>
        </w:rPr>
        <w:t xml:space="preserve"> </w:t>
      </w:r>
      <w:r w:rsidR="00FF1F5C" w:rsidRPr="0027144D">
        <w:rPr>
          <w:rFonts w:eastAsia="Times New Roman" w:cs="Arial"/>
          <w:b/>
          <w:bCs/>
          <w:szCs w:val="24"/>
          <w:lang w:eastAsia="pt-BR"/>
        </w:rPr>
        <w:t>CONTRATANTE</w:t>
      </w:r>
      <w:r w:rsidR="00FF1F5C" w:rsidRPr="0027144D">
        <w:rPr>
          <w:rFonts w:eastAsia="Times New Roman" w:cs="Arial"/>
          <w:szCs w:val="24"/>
          <w:lang w:eastAsia="pt-BR"/>
        </w:rPr>
        <w:t>.</w:t>
      </w:r>
    </w:p>
    <w:p w14:paraId="55D15C43" w14:textId="77777777" w:rsidR="005112BE" w:rsidRDefault="005112BE" w:rsidP="0006000F">
      <w:pPr>
        <w:spacing w:line="276" w:lineRule="auto"/>
        <w:jc w:val="both"/>
        <w:rPr>
          <w:rFonts w:eastAsia="Times New Roman" w:cs="Arial"/>
          <w:szCs w:val="24"/>
          <w:lang w:eastAsia="pt-BR"/>
        </w:rPr>
      </w:pPr>
    </w:p>
    <w:p w14:paraId="17CD425D" w14:textId="77777777" w:rsidR="00AB690A" w:rsidRPr="0027144D" w:rsidRDefault="00AB690A" w:rsidP="0006000F">
      <w:pPr>
        <w:spacing w:line="276" w:lineRule="auto"/>
        <w:jc w:val="both"/>
        <w:rPr>
          <w:rFonts w:eastAsia="Times New Roman" w:cs="Arial"/>
          <w:szCs w:val="24"/>
          <w:lang w:eastAsia="pt-BR"/>
        </w:rPr>
      </w:pPr>
    </w:p>
    <w:p w14:paraId="45C3AA10" w14:textId="3531E476" w:rsidR="000E21B7" w:rsidRPr="0027144D" w:rsidRDefault="000B26E8"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27144D">
        <w:rPr>
          <w:rFonts w:ascii="Arial" w:hAnsi="Arial" w:cs="Arial"/>
          <w:b/>
          <w:bCs/>
          <w:bdr w:val="none" w:sz="0" w:space="0" w:color="auto" w:frame="1"/>
        </w:rPr>
        <w:t>X</w:t>
      </w:r>
      <w:r w:rsidR="00717314" w:rsidRPr="0027144D">
        <w:rPr>
          <w:rFonts w:ascii="Arial" w:hAnsi="Arial" w:cs="Arial"/>
          <w:b/>
          <w:bCs/>
          <w:bdr w:val="none" w:sz="0" w:space="0" w:color="auto" w:frame="1"/>
        </w:rPr>
        <w:t>III</w:t>
      </w:r>
      <w:r w:rsidR="009A5786" w:rsidRPr="0027144D">
        <w:rPr>
          <w:rFonts w:ascii="Arial" w:hAnsi="Arial" w:cs="Arial"/>
          <w:b/>
          <w:bCs/>
          <w:bdr w:val="none" w:sz="0" w:space="0" w:color="auto" w:frame="1"/>
        </w:rPr>
        <w:t xml:space="preserve"> – </w:t>
      </w:r>
      <w:r w:rsidR="000E21B7" w:rsidRPr="0027144D">
        <w:rPr>
          <w:rFonts w:ascii="Arial" w:hAnsi="Arial" w:cs="Arial"/>
          <w:b/>
          <w:bCs/>
          <w:bdr w:val="none" w:sz="0" w:space="0" w:color="auto" w:frame="1"/>
        </w:rPr>
        <w:t>DO FORO</w:t>
      </w:r>
    </w:p>
    <w:p w14:paraId="56166330" w14:textId="77777777" w:rsidR="001F1CB6" w:rsidRPr="0027144D" w:rsidRDefault="001F1CB6"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41FEA56F" w14:textId="6254286E" w:rsidR="00445C62" w:rsidRPr="0027144D" w:rsidRDefault="00445C62" w:rsidP="0006000F">
      <w:pPr>
        <w:spacing w:line="276" w:lineRule="auto"/>
        <w:jc w:val="both"/>
        <w:rPr>
          <w:rFonts w:eastAsia="Times New Roman" w:cs="Arial"/>
          <w:szCs w:val="24"/>
          <w:lang w:eastAsia="pt-BR"/>
        </w:rPr>
      </w:pPr>
      <w:r w:rsidRPr="0027144D">
        <w:rPr>
          <w:rFonts w:eastAsia="Times New Roman" w:cs="Arial"/>
          <w:b/>
          <w:szCs w:val="24"/>
          <w:lang w:eastAsia="pt-BR"/>
        </w:rPr>
        <w:t xml:space="preserve">Cláusula </w:t>
      </w:r>
      <w:r w:rsidR="0027144D" w:rsidRPr="0027144D">
        <w:rPr>
          <w:rFonts w:eastAsia="Times New Roman" w:cs="Arial"/>
          <w:b/>
          <w:szCs w:val="24"/>
          <w:lang w:eastAsia="pt-BR"/>
        </w:rPr>
        <w:t>2</w:t>
      </w:r>
      <w:r w:rsidR="00AB690A">
        <w:rPr>
          <w:rFonts w:eastAsia="Times New Roman" w:cs="Arial"/>
          <w:b/>
          <w:szCs w:val="24"/>
          <w:lang w:eastAsia="pt-BR"/>
        </w:rPr>
        <w:t>5</w:t>
      </w:r>
      <w:r w:rsidR="0027144D" w:rsidRPr="0027144D">
        <w:rPr>
          <w:rFonts w:eastAsia="Times New Roman" w:cs="Arial"/>
          <w:b/>
          <w:szCs w:val="24"/>
          <w:lang w:eastAsia="pt-BR"/>
        </w:rPr>
        <w:t>ª</w:t>
      </w:r>
      <w:r w:rsidRPr="0027144D">
        <w:rPr>
          <w:rFonts w:eastAsia="Times New Roman" w:cs="Arial"/>
          <w:b/>
          <w:szCs w:val="24"/>
          <w:lang w:eastAsia="pt-BR"/>
        </w:rPr>
        <w:t>.</w:t>
      </w:r>
      <w:r w:rsidRPr="0027144D">
        <w:rPr>
          <w:rFonts w:eastAsia="Times New Roman" w:cs="Arial"/>
          <w:szCs w:val="24"/>
          <w:lang w:eastAsia="pt-BR"/>
        </w:rPr>
        <w:t xml:space="preserve"> Fica eleito o foro da Comarca de Natal/RN como o único competente para dirimir todo e qualquer conflito oriundo das relações a que se referem este instrumento, com a expressa renúncia de qualquer outro, por mais privilegiado que o seja.</w:t>
      </w:r>
    </w:p>
    <w:p w14:paraId="611D5D94" w14:textId="77777777" w:rsidR="00AB4D81" w:rsidRPr="0027144D" w:rsidRDefault="00AB4D81" w:rsidP="0006000F">
      <w:pPr>
        <w:spacing w:line="276" w:lineRule="auto"/>
        <w:jc w:val="both"/>
        <w:rPr>
          <w:rFonts w:eastAsia="Times New Roman" w:cs="Arial"/>
          <w:szCs w:val="24"/>
          <w:lang w:eastAsia="pt-BR"/>
        </w:rPr>
      </w:pPr>
    </w:p>
    <w:p w14:paraId="3E9BD0D4" w14:textId="77777777" w:rsidR="0041639B" w:rsidRDefault="00445C62" w:rsidP="0006000F">
      <w:pPr>
        <w:spacing w:line="276" w:lineRule="auto"/>
        <w:jc w:val="both"/>
        <w:rPr>
          <w:rFonts w:eastAsia="Times New Roman" w:cs="Arial"/>
          <w:szCs w:val="24"/>
          <w:lang w:eastAsia="pt-BR"/>
        </w:rPr>
      </w:pPr>
      <w:r w:rsidRPr="0027144D">
        <w:rPr>
          <w:rFonts w:eastAsia="Times New Roman" w:cs="Arial"/>
          <w:szCs w:val="24"/>
          <w:lang w:eastAsia="pt-BR"/>
        </w:rPr>
        <w:t xml:space="preserve">E, assim, por estarem assim justas e convencionadas, as partes assinam o presente instrumento particular, </w:t>
      </w:r>
      <w:r w:rsidR="00FE1EF2" w:rsidRPr="0027144D">
        <w:rPr>
          <w:rFonts w:eastAsia="Times New Roman" w:cs="Arial"/>
          <w:szCs w:val="24"/>
          <w:lang w:eastAsia="pt-BR"/>
        </w:rPr>
        <w:t>em</w:t>
      </w:r>
      <w:r w:rsidRPr="0027144D">
        <w:rPr>
          <w:rFonts w:eastAsia="Times New Roman" w:cs="Arial"/>
          <w:szCs w:val="24"/>
          <w:lang w:eastAsia="pt-BR"/>
        </w:rPr>
        <w:t xml:space="preserve"> 02 (duas) </w:t>
      </w:r>
      <w:r w:rsidR="00FE1EF2" w:rsidRPr="0027144D">
        <w:rPr>
          <w:rFonts w:eastAsia="Times New Roman" w:cs="Arial"/>
          <w:szCs w:val="24"/>
          <w:lang w:eastAsia="pt-BR"/>
        </w:rPr>
        <w:t>vias de igual teor e formas,</w:t>
      </w:r>
      <w:r w:rsidRPr="0027144D">
        <w:rPr>
          <w:rFonts w:eastAsia="Times New Roman" w:cs="Arial"/>
          <w:szCs w:val="24"/>
          <w:lang w:eastAsia="pt-BR"/>
        </w:rPr>
        <w:t xml:space="preserve"> para </w:t>
      </w:r>
      <w:r w:rsidR="001D598B" w:rsidRPr="0027144D">
        <w:rPr>
          <w:rFonts w:eastAsia="Times New Roman" w:cs="Arial"/>
          <w:szCs w:val="24"/>
          <w:lang w:eastAsia="pt-BR"/>
        </w:rPr>
        <w:t xml:space="preserve">que possa </w:t>
      </w:r>
      <w:r w:rsidRPr="0027144D">
        <w:rPr>
          <w:rFonts w:eastAsia="Times New Roman" w:cs="Arial"/>
          <w:szCs w:val="24"/>
          <w:lang w:eastAsia="pt-BR"/>
        </w:rPr>
        <w:t>produ</w:t>
      </w:r>
      <w:r w:rsidR="001D598B" w:rsidRPr="0027144D">
        <w:rPr>
          <w:rFonts w:eastAsia="Times New Roman" w:cs="Arial"/>
          <w:szCs w:val="24"/>
          <w:lang w:eastAsia="pt-BR"/>
        </w:rPr>
        <w:t>zir</w:t>
      </w:r>
      <w:r w:rsidR="0041639B" w:rsidRPr="0027144D">
        <w:rPr>
          <w:rFonts w:eastAsia="Times New Roman" w:cs="Arial"/>
          <w:szCs w:val="24"/>
          <w:lang w:eastAsia="pt-BR"/>
        </w:rPr>
        <w:t xml:space="preserve"> todos os efeitos legais.</w:t>
      </w:r>
    </w:p>
    <w:p w14:paraId="18BD04D5" w14:textId="77777777" w:rsidR="00977DEF" w:rsidRDefault="00977DEF" w:rsidP="0006000F">
      <w:pPr>
        <w:spacing w:line="276" w:lineRule="auto"/>
        <w:jc w:val="both"/>
        <w:rPr>
          <w:rFonts w:eastAsia="Times New Roman" w:cs="Arial"/>
          <w:szCs w:val="24"/>
          <w:lang w:eastAsia="pt-BR"/>
        </w:rPr>
      </w:pPr>
    </w:p>
    <w:p w14:paraId="266F2211" w14:textId="77777777" w:rsidR="00977DEF" w:rsidRPr="0027144D" w:rsidRDefault="00977DEF" w:rsidP="0006000F">
      <w:pPr>
        <w:spacing w:line="276" w:lineRule="auto"/>
        <w:jc w:val="both"/>
        <w:rPr>
          <w:rFonts w:eastAsia="Times New Roman" w:cs="Arial"/>
          <w:szCs w:val="24"/>
          <w:lang w:eastAsia="pt-BR"/>
        </w:rPr>
      </w:pPr>
    </w:p>
    <w:p w14:paraId="58FEFBFA" w14:textId="442E012E" w:rsidR="00EC5314" w:rsidRDefault="004A0C54" w:rsidP="00AC3FEE">
      <w:pPr>
        <w:spacing w:line="276" w:lineRule="auto"/>
        <w:jc w:val="right"/>
        <w:rPr>
          <w:rFonts w:eastAsia="Times New Roman" w:cs="Arial"/>
          <w:szCs w:val="24"/>
          <w:lang w:eastAsia="pt-BR"/>
        </w:rPr>
      </w:pPr>
      <w:r>
        <w:rPr>
          <w:rFonts w:eastAsia="Times New Roman" w:cs="Arial"/>
          <w:szCs w:val="24"/>
          <w:lang w:eastAsia="pt-BR"/>
        </w:rPr>
        <w:t>Natal/RN,</w:t>
      </w:r>
      <w:r w:rsidR="00AB690A">
        <w:rPr>
          <w:rFonts w:eastAsia="Times New Roman" w:cs="Arial"/>
          <w:szCs w:val="24"/>
          <w:lang w:eastAsia="pt-BR"/>
        </w:rPr>
        <w:t xml:space="preserve"> </w:t>
      </w:r>
      <w:r w:rsidR="00525DBA">
        <w:rPr>
          <w:rFonts w:eastAsia="Times New Roman" w:cs="Arial"/>
          <w:szCs w:val="24"/>
          <w:lang w:eastAsia="pt-BR"/>
        </w:rPr>
        <w:t>11</w:t>
      </w:r>
      <w:r w:rsidR="0053068A" w:rsidRPr="0027144D">
        <w:rPr>
          <w:rFonts w:eastAsia="Times New Roman" w:cs="Arial"/>
          <w:szCs w:val="24"/>
          <w:lang w:eastAsia="pt-BR"/>
        </w:rPr>
        <w:t xml:space="preserve"> </w:t>
      </w:r>
      <w:r w:rsidR="00445C62" w:rsidRPr="0027144D">
        <w:rPr>
          <w:rFonts w:eastAsia="Times New Roman" w:cs="Arial"/>
          <w:szCs w:val="24"/>
          <w:lang w:eastAsia="pt-BR"/>
        </w:rPr>
        <w:t xml:space="preserve">de </w:t>
      </w:r>
      <w:r w:rsidR="00525DBA">
        <w:rPr>
          <w:rFonts w:eastAsia="Times New Roman" w:cs="Arial"/>
          <w:szCs w:val="24"/>
          <w:lang w:eastAsia="pt-BR"/>
        </w:rPr>
        <w:t>janeiro</w:t>
      </w:r>
      <w:r w:rsidR="000714FC" w:rsidRPr="0027144D">
        <w:rPr>
          <w:rFonts w:eastAsia="Times New Roman" w:cs="Arial"/>
          <w:szCs w:val="24"/>
          <w:lang w:eastAsia="pt-BR"/>
        </w:rPr>
        <w:t xml:space="preserve"> de 202</w:t>
      </w:r>
      <w:r w:rsidR="00525DBA">
        <w:rPr>
          <w:rFonts w:eastAsia="Times New Roman" w:cs="Arial"/>
          <w:szCs w:val="24"/>
          <w:lang w:eastAsia="pt-BR"/>
        </w:rPr>
        <w:t>2</w:t>
      </w:r>
      <w:r w:rsidR="000714FC" w:rsidRPr="0027144D">
        <w:rPr>
          <w:rFonts w:eastAsia="Times New Roman" w:cs="Arial"/>
          <w:szCs w:val="24"/>
          <w:lang w:eastAsia="pt-BR"/>
        </w:rPr>
        <w:t>.</w:t>
      </w:r>
    </w:p>
    <w:p w14:paraId="107AB2FB" w14:textId="77777777" w:rsidR="00977DEF" w:rsidRPr="005C5D52" w:rsidRDefault="00977DEF" w:rsidP="00AC3FEE">
      <w:pPr>
        <w:spacing w:line="276" w:lineRule="auto"/>
        <w:jc w:val="right"/>
        <w:rPr>
          <w:rFonts w:eastAsia="Times New Roman" w:cs="Arial"/>
          <w:color w:val="FF0000"/>
          <w:szCs w:val="24"/>
          <w:lang w:eastAsia="pt-BR"/>
        </w:rPr>
      </w:pPr>
    </w:p>
    <w:p w14:paraId="4E3101A1" w14:textId="77777777" w:rsidR="00977DEF" w:rsidRPr="005C5D52" w:rsidRDefault="00977DEF" w:rsidP="00AC3FEE">
      <w:pPr>
        <w:spacing w:line="276" w:lineRule="auto"/>
        <w:jc w:val="right"/>
        <w:rPr>
          <w:rFonts w:eastAsia="Times New Roman" w:cs="Arial"/>
          <w:color w:val="FF0000"/>
          <w:szCs w:val="24"/>
          <w:lang w:eastAsia="pt-BR"/>
        </w:rPr>
      </w:pPr>
    </w:p>
    <w:tbl>
      <w:tblPr>
        <w:tblpPr w:leftFromText="141" w:rightFromText="141" w:vertAnchor="text" w:horzAnchor="margin" w:tblpY="-66"/>
        <w:tblOverlap w:val="never"/>
        <w:tblW w:w="9574" w:type="dxa"/>
        <w:tblLayout w:type="fixed"/>
        <w:tblLook w:val="0000" w:firstRow="0" w:lastRow="0" w:firstColumn="0" w:lastColumn="0" w:noHBand="0" w:noVBand="0"/>
      </w:tblPr>
      <w:tblGrid>
        <w:gridCol w:w="4787"/>
        <w:gridCol w:w="4787"/>
      </w:tblGrid>
      <w:tr w:rsidR="005C5D52" w:rsidRPr="005C5D52" w14:paraId="4A5662EF" w14:textId="77777777" w:rsidTr="00AB690A">
        <w:trPr>
          <w:trHeight w:val="1902"/>
        </w:trPr>
        <w:tc>
          <w:tcPr>
            <w:tcW w:w="4787" w:type="dxa"/>
            <w:shd w:val="clear" w:color="auto" w:fill="auto"/>
            <w:vAlign w:val="bottom"/>
          </w:tcPr>
          <w:p w14:paraId="390CCBD3" w14:textId="4C6AB49D" w:rsidR="00AB690A" w:rsidRPr="005C5D52" w:rsidRDefault="00AB690A" w:rsidP="00AB690A">
            <w:pPr>
              <w:spacing w:line="276" w:lineRule="auto"/>
              <w:jc w:val="center"/>
              <w:rPr>
                <w:rFonts w:cs="Arial"/>
                <w:b/>
                <w:color w:val="FF0000"/>
                <w:sz w:val="22"/>
              </w:rPr>
            </w:pPr>
            <w:r w:rsidRPr="005C5D52">
              <w:rPr>
                <w:rFonts w:cs="Arial"/>
                <w:color w:val="FF0000"/>
                <w:sz w:val="22"/>
              </w:rPr>
              <w:t>_________________________________</w:t>
            </w:r>
            <w:r w:rsidRPr="005C5D52">
              <w:rPr>
                <w:rFonts w:cs="Arial"/>
                <w:color w:val="FF0000"/>
                <w:sz w:val="22"/>
              </w:rPr>
              <w:br/>
            </w:r>
            <w:r w:rsidRPr="005C5D52">
              <w:rPr>
                <w:rFonts w:cs="Arial"/>
                <w:b/>
                <w:color w:val="FF0000"/>
                <w:sz w:val="22"/>
              </w:rPr>
              <w:t xml:space="preserve"> </w:t>
            </w:r>
            <w:r w:rsidRPr="005C5D52">
              <w:rPr>
                <w:rFonts w:cs="Arial"/>
                <w:b/>
                <w:bCs/>
                <w:color w:val="FF0000"/>
              </w:rPr>
              <w:t xml:space="preserve">  </w:t>
            </w:r>
            <w:r w:rsidRPr="005C5D52">
              <w:rPr>
                <w:rFonts w:cs="Arial"/>
                <w:b/>
                <w:bCs/>
                <w:color w:val="FF0000"/>
                <w:szCs w:val="24"/>
              </w:rPr>
              <w:t xml:space="preserve"> </w:t>
            </w:r>
            <w:r w:rsidR="00525DBA" w:rsidRPr="005C5D52">
              <w:rPr>
                <w:rFonts w:cs="Arial"/>
                <w:b/>
                <w:bCs/>
                <w:color w:val="FF0000"/>
                <w:szCs w:val="24"/>
              </w:rPr>
              <w:t xml:space="preserve"> </w:t>
            </w:r>
            <w:r w:rsidR="005C5D52" w:rsidRPr="005C5D52">
              <w:rPr>
                <w:rFonts w:cs="Arial"/>
                <w:b/>
                <w:color w:val="FF0000"/>
                <w:sz w:val="22"/>
              </w:rPr>
              <w:t>CLIENTE</w:t>
            </w:r>
          </w:p>
          <w:p w14:paraId="3AF42A74" w14:textId="2F318FF2" w:rsidR="00AB690A" w:rsidRPr="005C5D52" w:rsidRDefault="00AB690A" w:rsidP="00AB690A">
            <w:pPr>
              <w:spacing w:line="276" w:lineRule="auto"/>
              <w:jc w:val="center"/>
              <w:rPr>
                <w:rFonts w:cs="Arial"/>
                <w:b/>
                <w:color w:val="FF0000"/>
                <w:sz w:val="22"/>
              </w:rPr>
            </w:pPr>
            <w:r w:rsidRPr="005C5D52">
              <w:rPr>
                <w:rFonts w:cs="Arial"/>
                <w:b/>
                <w:color w:val="FF0000"/>
                <w:sz w:val="22"/>
              </w:rPr>
              <w:t xml:space="preserve">CPF: </w:t>
            </w:r>
            <w:r w:rsidR="00525DBA" w:rsidRPr="005C5D52">
              <w:rPr>
                <w:color w:val="FF0000"/>
              </w:rPr>
              <w:t xml:space="preserve"> </w:t>
            </w:r>
            <w:r w:rsidR="005C5D52" w:rsidRPr="005C5D52">
              <w:rPr>
                <w:rFonts w:cs="Arial"/>
                <w:b/>
                <w:color w:val="FF0000"/>
                <w:sz w:val="22"/>
              </w:rPr>
              <w:t>000000000000</w:t>
            </w:r>
          </w:p>
          <w:p w14:paraId="440D84F3" w14:textId="77777777" w:rsidR="00AB690A" w:rsidRPr="005C5D52" w:rsidRDefault="00AB690A" w:rsidP="00AB690A">
            <w:pPr>
              <w:spacing w:line="276" w:lineRule="auto"/>
              <w:jc w:val="center"/>
              <w:rPr>
                <w:rFonts w:cs="Arial"/>
                <w:b/>
                <w:color w:val="FF0000"/>
                <w:sz w:val="22"/>
              </w:rPr>
            </w:pPr>
            <w:r w:rsidRPr="005C5D52">
              <w:rPr>
                <w:rFonts w:cs="Arial"/>
                <w:b/>
                <w:color w:val="FF0000"/>
                <w:sz w:val="22"/>
              </w:rPr>
              <w:t>Contratante</w:t>
            </w:r>
          </w:p>
        </w:tc>
        <w:tc>
          <w:tcPr>
            <w:tcW w:w="4787" w:type="dxa"/>
            <w:shd w:val="clear" w:color="auto" w:fill="auto"/>
            <w:vAlign w:val="bottom"/>
          </w:tcPr>
          <w:p w14:paraId="55B22BD4" w14:textId="6ADCEF95" w:rsidR="00AB690A" w:rsidRPr="005C5D52" w:rsidRDefault="00AB690A" w:rsidP="00AB690A">
            <w:pPr>
              <w:spacing w:line="276" w:lineRule="auto"/>
              <w:jc w:val="center"/>
              <w:rPr>
                <w:rFonts w:cs="Arial"/>
                <w:b/>
                <w:color w:val="FF0000"/>
                <w:sz w:val="22"/>
              </w:rPr>
            </w:pPr>
            <w:r w:rsidRPr="005C5D52">
              <w:rPr>
                <w:rFonts w:cs="Arial"/>
                <w:color w:val="FF0000"/>
                <w:sz w:val="22"/>
              </w:rPr>
              <w:t>_______________________________</w:t>
            </w:r>
            <w:r w:rsidRPr="005C5D52">
              <w:rPr>
                <w:rFonts w:cs="Arial"/>
                <w:color w:val="FF0000"/>
                <w:sz w:val="22"/>
              </w:rPr>
              <w:br/>
            </w:r>
            <w:r w:rsidR="005C5D52" w:rsidRPr="005C5D52">
              <w:rPr>
                <w:rFonts w:cs="Arial"/>
                <w:b/>
                <w:color w:val="FF0000"/>
                <w:sz w:val="22"/>
              </w:rPr>
              <w:t>EMPRESA LT</w:t>
            </w:r>
            <w:r w:rsidRPr="005C5D52">
              <w:rPr>
                <w:rFonts w:cs="Arial"/>
                <w:b/>
                <w:color w:val="FF0000"/>
                <w:sz w:val="22"/>
              </w:rPr>
              <w:t>.</w:t>
            </w:r>
          </w:p>
          <w:p w14:paraId="2F483DC8" w14:textId="1CE0A935" w:rsidR="00AB690A" w:rsidRPr="005C5D52" w:rsidRDefault="00AB690A" w:rsidP="00AB690A">
            <w:pPr>
              <w:spacing w:line="276" w:lineRule="auto"/>
              <w:jc w:val="center"/>
              <w:rPr>
                <w:rFonts w:cs="Arial"/>
                <w:b/>
                <w:color w:val="FF0000"/>
                <w:sz w:val="22"/>
              </w:rPr>
            </w:pPr>
            <w:r w:rsidRPr="005C5D52">
              <w:rPr>
                <w:rFonts w:cs="Arial"/>
                <w:b/>
                <w:color w:val="FF0000"/>
                <w:sz w:val="22"/>
              </w:rPr>
              <w:t xml:space="preserve">CNPJ: </w:t>
            </w:r>
            <w:r w:rsidR="005C5D52" w:rsidRPr="005C5D52">
              <w:rPr>
                <w:rFonts w:cs="Arial"/>
                <w:b/>
                <w:color w:val="FF0000"/>
                <w:sz w:val="22"/>
              </w:rPr>
              <w:t>0000000000</w:t>
            </w:r>
          </w:p>
          <w:p w14:paraId="0176EC5D" w14:textId="77777777" w:rsidR="00AB690A" w:rsidRPr="005C5D52" w:rsidRDefault="00AB690A" w:rsidP="00AB690A">
            <w:pPr>
              <w:spacing w:line="276" w:lineRule="auto"/>
              <w:jc w:val="center"/>
              <w:rPr>
                <w:rFonts w:cs="Arial"/>
                <w:b/>
                <w:color w:val="FF0000"/>
                <w:sz w:val="22"/>
              </w:rPr>
            </w:pPr>
            <w:r w:rsidRPr="005C5D52">
              <w:rPr>
                <w:rFonts w:cs="Arial"/>
                <w:b/>
                <w:color w:val="FF0000"/>
                <w:sz w:val="22"/>
              </w:rPr>
              <w:t>Contratada</w:t>
            </w:r>
          </w:p>
        </w:tc>
      </w:tr>
    </w:tbl>
    <w:tbl>
      <w:tblPr>
        <w:tblpPr w:leftFromText="141" w:rightFromText="141" w:vertAnchor="text" w:horzAnchor="margin" w:tblpY="870"/>
        <w:tblW w:w="10232" w:type="dxa"/>
        <w:tblLayout w:type="fixed"/>
        <w:tblLook w:val="0000" w:firstRow="0" w:lastRow="0" w:firstColumn="0" w:lastColumn="0" w:noHBand="0" w:noVBand="0"/>
      </w:tblPr>
      <w:tblGrid>
        <w:gridCol w:w="5116"/>
        <w:gridCol w:w="5116"/>
      </w:tblGrid>
      <w:tr w:rsidR="005C5D52" w:rsidRPr="005C5D52" w14:paraId="7A2EEE84" w14:textId="77777777" w:rsidTr="005C5D52">
        <w:trPr>
          <w:trHeight w:val="68"/>
        </w:trPr>
        <w:tc>
          <w:tcPr>
            <w:tcW w:w="5116" w:type="dxa"/>
            <w:shd w:val="clear" w:color="auto" w:fill="auto"/>
            <w:vAlign w:val="bottom"/>
          </w:tcPr>
          <w:p w14:paraId="7BDD62EC" w14:textId="77777777" w:rsidR="00AB690A" w:rsidRPr="005C5D52" w:rsidRDefault="00AB690A" w:rsidP="00AB690A">
            <w:pPr>
              <w:spacing w:line="276" w:lineRule="auto"/>
              <w:rPr>
                <w:rFonts w:cs="Arial"/>
                <w:b/>
                <w:color w:val="FF0000"/>
                <w:sz w:val="22"/>
              </w:rPr>
            </w:pPr>
            <w:r w:rsidRPr="005C5D52">
              <w:rPr>
                <w:rFonts w:cs="Arial"/>
                <w:color w:val="FF0000"/>
                <w:sz w:val="22"/>
              </w:rPr>
              <w:t>_________________________________</w:t>
            </w:r>
            <w:r w:rsidRPr="005C5D52">
              <w:rPr>
                <w:rFonts w:cs="Arial"/>
                <w:color w:val="FF0000"/>
                <w:sz w:val="22"/>
              </w:rPr>
              <w:br/>
            </w:r>
            <w:r w:rsidRPr="005C5D52">
              <w:rPr>
                <w:rFonts w:cs="Arial"/>
                <w:b/>
                <w:color w:val="FF0000"/>
                <w:sz w:val="22"/>
              </w:rPr>
              <w:t>Nome:</w:t>
            </w:r>
          </w:p>
          <w:p w14:paraId="7728E859" w14:textId="77777777" w:rsidR="00AB690A" w:rsidRPr="005C5D52" w:rsidRDefault="00AB690A" w:rsidP="00AB690A">
            <w:pPr>
              <w:spacing w:line="276" w:lineRule="auto"/>
              <w:rPr>
                <w:rFonts w:cs="Arial"/>
                <w:b/>
                <w:color w:val="FF0000"/>
                <w:sz w:val="22"/>
              </w:rPr>
            </w:pPr>
            <w:r w:rsidRPr="005C5D52">
              <w:rPr>
                <w:rFonts w:cs="Arial"/>
                <w:b/>
                <w:color w:val="FF0000"/>
                <w:sz w:val="22"/>
              </w:rPr>
              <w:t>CPF:</w:t>
            </w:r>
          </w:p>
          <w:p w14:paraId="77669ED5" w14:textId="77777777" w:rsidR="00AB690A" w:rsidRPr="005C5D52" w:rsidRDefault="00AB690A" w:rsidP="00AB690A">
            <w:pPr>
              <w:spacing w:line="276" w:lineRule="auto"/>
              <w:jc w:val="center"/>
              <w:rPr>
                <w:rFonts w:cs="Arial"/>
                <w:b/>
                <w:color w:val="FF0000"/>
                <w:sz w:val="22"/>
              </w:rPr>
            </w:pPr>
            <w:r w:rsidRPr="005C5D52">
              <w:rPr>
                <w:rFonts w:cs="Arial"/>
                <w:b/>
                <w:color w:val="FF0000"/>
                <w:sz w:val="22"/>
              </w:rPr>
              <w:t>Testemunha 1</w:t>
            </w:r>
          </w:p>
          <w:p w14:paraId="36E83F00" w14:textId="77777777" w:rsidR="00AB690A" w:rsidRPr="005C5D52" w:rsidRDefault="00AB690A" w:rsidP="00AB690A">
            <w:pPr>
              <w:spacing w:line="276" w:lineRule="auto"/>
              <w:jc w:val="center"/>
              <w:rPr>
                <w:rFonts w:cs="Arial"/>
                <w:i/>
                <w:color w:val="FF0000"/>
                <w:sz w:val="22"/>
              </w:rPr>
            </w:pPr>
          </w:p>
        </w:tc>
        <w:tc>
          <w:tcPr>
            <w:tcW w:w="5116" w:type="dxa"/>
            <w:shd w:val="clear" w:color="auto" w:fill="auto"/>
            <w:vAlign w:val="bottom"/>
          </w:tcPr>
          <w:p w14:paraId="06C5B2F4" w14:textId="77777777" w:rsidR="00AB690A" w:rsidRPr="005C5D52" w:rsidRDefault="00AB690A" w:rsidP="00AB690A">
            <w:pPr>
              <w:spacing w:line="276" w:lineRule="auto"/>
              <w:rPr>
                <w:rFonts w:cs="Arial"/>
                <w:b/>
                <w:color w:val="FF0000"/>
                <w:sz w:val="22"/>
              </w:rPr>
            </w:pPr>
            <w:r w:rsidRPr="005C5D52">
              <w:rPr>
                <w:rFonts w:cs="Arial"/>
                <w:color w:val="FF0000"/>
                <w:sz w:val="22"/>
              </w:rPr>
              <w:t>_________________________________</w:t>
            </w:r>
            <w:r w:rsidRPr="005C5D52">
              <w:rPr>
                <w:rFonts w:cs="Arial"/>
                <w:color w:val="FF0000"/>
                <w:sz w:val="22"/>
              </w:rPr>
              <w:br/>
            </w:r>
            <w:r w:rsidRPr="005C5D52">
              <w:rPr>
                <w:rFonts w:cs="Arial"/>
                <w:b/>
                <w:color w:val="FF0000"/>
                <w:sz w:val="22"/>
              </w:rPr>
              <w:t>Nome:</w:t>
            </w:r>
          </w:p>
          <w:p w14:paraId="696EE6D9" w14:textId="77777777" w:rsidR="00AB690A" w:rsidRPr="005C5D52" w:rsidRDefault="00AB690A" w:rsidP="00AB690A">
            <w:pPr>
              <w:spacing w:line="276" w:lineRule="auto"/>
              <w:rPr>
                <w:rFonts w:cs="Arial"/>
                <w:b/>
                <w:color w:val="FF0000"/>
                <w:sz w:val="22"/>
              </w:rPr>
            </w:pPr>
            <w:r w:rsidRPr="005C5D52">
              <w:rPr>
                <w:rFonts w:cs="Arial"/>
                <w:b/>
                <w:color w:val="FF0000"/>
                <w:sz w:val="22"/>
              </w:rPr>
              <w:t>CPF:</w:t>
            </w:r>
          </w:p>
          <w:p w14:paraId="5E9AF31D" w14:textId="77777777" w:rsidR="00AB690A" w:rsidRPr="005C5D52" w:rsidRDefault="00AB690A" w:rsidP="00AB690A">
            <w:pPr>
              <w:spacing w:line="276" w:lineRule="auto"/>
              <w:jc w:val="center"/>
              <w:rPr>
                <w:rFonts w:cs="Arial"/>
                <w:b/>
                <w:color w:val="FF0000"/>
                <w:sz w:val="22"/>
              </w:rPr>
            </w:pPr>
            <w:r w:rsidRPr="005C5D52">
              <w:rPr>
                <w:rFonts w:cs="Arial"/>
                <w:b/>
                <w:color w:val="FF0000"/>
                <w:sz w:val="22"/>
              </w:rPr>
              <w:t>Testemunha 2</w:t>
            </w:r>
          </w:p>
          <w:p w14:paraId="796D8908" w14:textId="77777777" w:rsidR="00AB690A" w:rsidRPr="005C5D52" w:rsidRDefault="00AB690A" w:rsidP="00AB690A">
            <w:pPr>
              <w:spacing w:line="276" w:lineRule="auto"/>
              <w:jc w:val="center"/>
              <w:rPr>
                <w:rFonts w:cs="Arial"/>
                <w:b/>
                <w:color w:val="FF0000"/>
                <w:sz w:val="22"/>
              </w:rPr>
            </w:pPr>
          </w:p>
        </w:tc>
      </w:tr>
    </w:tbl>
    <w:p w14:paraId="2382B110" w14:textId="77777777" w:rsidR="00885DCB" w:rsidRPr="005C5D52" w:rsidRDefault="00885DCB" w:rsidP="000F1091">
      <w:pPr>
        <w:spacing w:after="200" w:line="276" w:lineRule="auto"/>
        <w:rPr>
          <w:rFonts w:eastAsia="Times New Roman" w:cs="Arial"/>
          <w:color w:val="FF0000"/>
          <w:sz w:val="20"/>
          <w:szCs w:val="20"/>
          <w:lang w:eastAsia="pt-BR"/>
        </w:rPr>
      </w:pPr>
    </w:p>
    <w:sectPr w:rsidR="00885DCB" w:rsidRPr="005C5D52" w:rsidSect="004C61F1">
      <w:headerReference w:type="even" r:id="rId8"/>
      <w:headerReference w:type="default" r:id="rId9"/>
      <w:footerReference w:type="default" r:id="rId10"/>
      <w:headerReference w:type="first" r:id="rId11"/>
      <w:pgSz w:w="11906" w:h="16838"/>
      <w:pgMar w:top="1701" w:right="1134" w:bottom="1134" w:left="1701" w:header="57" w:footer="284" w:gutter="0"/>
      <w:pgBorders w:offsetFrom="page">
        <w:left w:val="single" w:sz="4" w:space="3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80F9" w14:textId="77777777" w:rsidR="00075145" w:rsidRDefault="00075145" w:rsidP="00F00FF0">
      <w:r>
        <w:separator/>
      </w:r>
    </w:p>
    <w:p w14:paraId="5270A5F3" w14:textId="77777777" w:rsidR="00075145" w:rsidRDefault="00075145"/>
  </w:endnote>
  <w:endnote w:type="continuationSeparator" w:id="0">
    <w:p w14:paraId="4CC460E3" w14:textId="77777777" w:rsidR="00075145" w:rsidRDefault="00075145" w:rsidP="00F00FF0">
      <w:r>
        <w:continuationSeparator/>
      </w:r>
    </w:p>
    <w:p w14:paraId="24C5C353" w14:textId="77777777" w:rsidR="00075145" w:rsidRDefault="0007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113A" w14:textId="5C675D0F" w:rsidR="0027144D" w:rsidRDefault="0027144D">
    <w:pPr>
      <w:pStyle w:val="Rodap"/>
      <w:jc w:val="right"/>
    </w:pPr>
    <w:r>
      <w:fldChar w:fldCharType="begin"/>
    </w:r>
    <w:r>
      <w:instrText>PAGE   \* MERGEFORMAT</w:instrText>
    </w:r>
    <w:r>
      <w:fldChar w:fldCharType="separate"/>
    </w:r>
    <w:r w:rsidR="00433E07">
      <w:rPr>
        <w:noProof/>
      </w:rPr>
      <w:t>12</w:t>
    </w:r>
    <w:r>
      <w:fldChar w:fldCharType="end"/>
    </w:r>
  </w:p>
  <w:p w14:paraId="30F1A5EE" w14:textId="7BF44133" w:rsidR="0027144D" w:rsidRPr="00D57B19" w:rsidRDefault="0027144D">
    <w:pPr>
      <w:pStyle w:val="Rodap"/>
      <w:rPr>
        <w:b/>
        <w:bCs/>
        <w:iCs/>
        <w:sz w:val="14"/>
        <w:szCs w:val="14"/>
      </w:rPr>
    </w:pPr>
  </w:p>
  <w:p w14:paraId="2EDFDAA7" w14:textId="77777777" w:rsidR="006F24C4" w:rsidRDefault="006F2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718D" w14:textId="77777777" w:rsidR="00075145" w:rsidRDefault="00075145" w:rsidP="00F00FF0">
      <w:r>
        <w:separator/>
      </w:r>
    </w:p>
    <w:p w14:paraId="0065DFE8" w14:textId="77777777" w:rsidR="00075145" w:rsidRDefault="00075145"/>
  </w:footnote>
  <w:footnote w:type="continuationSeparator" w:id="0">
    <w:p w14:paraId="6A66FC0A" w14:textId="77777777" w:rsidR="00075145" w:rsidRDefault="00075145" w:rsidP="00F00FF0">
      <w:r>
        <w:continuationSeparator/>
      </w:r>
    </w:p>
    <w:p w14:paraId="0BE0059F" w14:textId="77777777" w:rsidR="00075145" w:rsidRDefault="00075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4987" w14:textId="115285A1" w:rsidR="0027144D" w:rsidRDefault="0027144D">
    <w:pPr>
      <w:pStyle w:val="Cabealho"/>
    </w:pPr>
    <w:r>
      <w:rPr>
        <w:noProof/>
        <w:lang w:eastAsia="pt-BR"/>
      </w:rPr>
      <w:drawing>
        <wp:anchor distT="0" distB="0" distL="114300" distR="114300" simplePos="0" relativeHeight="251657216" behindDoc="1" locked="0" layoutInCell="0" allowOverlap="1" wp14:anchorId="79B19A2A" wp14:editId="6A1A62F0">
          <wp:simplePos x="0" y="0"/>
          <wp:positionH relativeFrom="margin">
            <wp:align>center</wp:align>
          </wp:positionH>
          <wp:positionV relativeFrom="margin">
            <wp:align>center</wp:align>
          </wp:positionV>
          <wp:extent cx="6114415" cy="5370195"/>
          <wp:effectExtent l="0" t="0" r="0" b="0"/>
          <wp:wrapNone/>
          <wp:docPr id="11" name="Imagem 1" descr="logo SE - SEM FUND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SE - SEM FUNDO -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37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2C0CC" w14:textId="77777777" w:rsidR="006F24C4" w:rsidRDefault="006F24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AA86" w14:textId="77777777" w:rsidR="0027144D" w:rsidRDefault="0027144D" w:rsidP="00D379F3">
    <w:pPr>
      <w:jc w:val="center"/>
      <w:rPr>
        <w:rFonts w:cs="Arial"/>
        <w:b/>
        <w:noProof/>
      </w:rPr>
    </w:pPr>
  </w:p>
  <w:tbl>
    <w:tblPr>
      <w:tblW w:w="9634" w:type="dxa"/>
      <w:jc w:val="center"/>
      <w:tblBorders>
        <w:bottom w:val="single" w:sz="24" w:space="0" w:color="4F81BD"/>
      </w:tblBorders>
      <w:tblLook w:val="04A0" w:firstRow="1" w:lastRow="0" w:firstColumn="1" w:lastColumn="0" w:noHBand="0" w:noVBand="1"/>
    </w:tblPr>
    <w:tblGrid>
      <w:gridCol w:w="9634"/>
    </w:tblGrid>
    <w:tr w:rsidR="0027144D" w:rsidRPr="00717314" w14:paraId="71CAF233" w14:textId="77777777" w:rsidTr="00717314">
      <w:trPr>
        <w:trHeight w:val="340"/>
        <w:jc w:val="center"/>
      </w:trPr>
      <w:tc>
        <w:tcPr>
          <w:tcW w:w="9634" w:type="dxa"/>
          <w:tcBorders>
            <w:bottom w:val="thickThinSmallGap" w:sz="18" w:space="0" w:color="000000"/>
          </w:tcBorders>
          <w:shd w:val="clear" w:color="auto" w:fill="auto"/>
          <w:vAlign w:val="center"/>
        </w:tcPr>
        <w:p w14:paraId="304D871A" w14:textId="0CF0EB98" w:rsidR="0027144D" w:rsidRDefault="0027144D" w:rsidP="0038659E">
          <w:pPr>
            <w:autoSpaceDE w:val="0"/>
            <w:autoSpaceDN w:val="0"/>
            <w:adjustRightInd w:val="0"/>
            <w:spacing w:line="276" w:lineRule="auto"/>
            <w:jc w:val="right"/>
            <w:rPr>
              <w:rFonts w:cs="Arial"/>
              <w:color w:val="000000" w:themeColor="text1"/>
              <w:sz w:val="20"/>
              <w:szCs w:val="18"/>
            </w:rPr>
          </w:pPr>
          <w:r>
            <w:rPr>
              <w:rFonts w:cs="Arial"/>
              <w:color w:val="000000" w:themeColor="text1"/>
              <w:sz w:val="20"/>
              <w:szCs w:val="18"/>
            </w:rPr>
            <w:t xml:space="preserve"> </w:t>
          </w:r>
        </w:p>
        <w:p w14:paraId="7092AAA6" w14:textId="77777777" w:rsidR="001536D5" w:rsidRPr="001536D5" w:rsidRDefault="001536D5" w:rsidP="001536D5">
          <w:pPr>
            <w:autoSpaceDE w:val="0"/>
            <w:autoSpaceDN w:val="0"/>
            <w:adjustRightInd w:val="0"/>
            <w:rPr>
              <w:rFonts w:cs="Arial"/>
              <w:color w:val="000000"/>
              <w:szCs w:val="24"/>
              <w:lang w:eastAsia="pt-BR"/>
            </w:rPr>
          </w:pPr>
        </w:p>
        <w:p w14:paraId="29996091" w14:textId="5D1AABAE" w:rsidR="001536D5" w:rsidRDefault="001536D5" w:rsidP="001536D5">
          <w:pPr>
            <w:jc w:val="right"/>
            <w:rPr>
              <w:rFonts w:cs="Arial"/>
              <w:color w:val="000000"/>
              <w:sz w:val="20"/>
              <w:szCs w:val="20"/>
              <w:lang w:eastAsia="pt-BR"/>
            </w:rPr>
          </w:pPr>
          <w:r>
            <w:rPr>
              <w:rFonts w:cs="Arial"/>
              <w:color w:val="000000"/>
              <w:szCs w:val="24"/>
              <w:lang w:eastAsia="pt-BR"/>
            </w:rPr>
            <w:t xml:space="preserve">   </w:t>
          </w:r>
          <w:r w:rsidRPr="001536D5">
            <w:rPr>
              <w:rFonts w:cs="Arial"/>
              <w:color w:val="000000"/>
              <w:szCs w:val="24"/>
              <w:lang w:eastAsia="pt-BR"/>
            </w:rPr>
            <w:t xml:space="preserve"> </w:t>
          </w:r>
          <w:r w:rsidRPr="001536D5">
            <w:rPr>
              <w:rFonts w:cs="Arial"/>
              <w:color w:val="000000"/>
              <w:sz w:val="20"/>
              <w:szCs w:val="20"/>
              <w:lang w:eastAsia="pt-BR"/>
            </w:rPr>
            <w:t xml:space="preserve">CONTRATO DE PRESTAÇÃO DE SERVIÇOS DE ENGENHARIA Nº </w:t>
          </w:r>
          <w:r w:rsidR="00F90869">
            <w:rPr>
              <w:rFonts w:cs="Arial"/>
              <w:color w:val="000000"/>
              <w:sz w:val="20"/>
              <w:szCs w:val="20"/>
              <w:lang w:eastAsia="pt-BR"/>
            </w:rPr>
            <w:t>4</w:t>
          </w:r>
          <w:r w:rsidR="0008045C">
            <w:rPr>
              <w:rFonts w:cs="Arial"/>
              <w:color w:val="000000"/>
              <w:sz w:val="20"/>
              <w:szCs w:val="20"/>
              <w:lang w:eastAsia="pt-BR"/>
            </w:rPr>
            <w:t>3</w:t>
          </w:r>
          <w:r w:rsidRPr="001536D5">
            <w:rPr>
              <w:rFonts w:cs="Arial"/>
              <w:color w:val="000000"/>
              <w:sz w:val="20"/>
              <w:szCs w:val="20"/>
              <w:lang w:eastAsia="pt-BR"/>
            </w:rPr>
            <w:t>/202</w:t>
          </w:r>
          <w:r w:rsidR="0008045C">
            <w:rPr>
              <w:rFonts w:cs="Arial"/>
              <w:color w:val="000000"/>
              <w:sz w:val="20"/>
              <w:szCs w:val="20"/>
              <w:lang w:eastAsia="pt-BR"/>
            </w:rPr>
            <w:t>2</w:t>
          </w:r>
          <w:r w:rsidRPr="001536D5">
            <w:rPr>
              <w:rFonts w:cs="Arial"/>
              <w:color w:val="000000"/>
              <w:sz w:val="20"/>
              <w:szCs w:val="20"/>
              <w:lang w:eastAsia="pt-BR"/>
            </w:rPr>
            <w:t xml:space="preserve"> </w:t>
          </w:r>
        </w:p>
        <w:p w14:paraId="55928A28" w14:textId="7C1B9A84" w:rsidR="0027144D" w:rsidRPr="00717314" w:rsidRDefault="001536D5" w:rsidP="001536D5">
          <w:pPr>
            <w:jc w:val="right"/>
            <w:rPr>
              <w:rFonts w:cs="Arial"/>
              <w:b/>
              <w:color w:val="FFC000"/>
            </w:rPr>
          </w:pPr>
          <w:r>
            <w:rPr>
              <w:rFonts w:cs="Arial"/>
              <w:color w:val="000000"/>
              <w:sz w:val="18"/>
              <w:szCs w:val="18"/>
              <w:lang w:eastAsia="pt-BR"/>
            </w:rPr>
            <w:t xml:space="preserve">DATA: </w:t>
          </w:r>
          <w:r w:rsidR="0008045C">
            <w:rPr>
              <w:rFonts w:cs="Arial"/>
              <w:color w:val="000000"/>
              <w:sz w:val="18"/>
              <w:szCs w:val="18"/>
              <w:lang w:eastAsia="pt-BR"/>
            </w:rPr>
            <w:t>1</w:t>
          </w:r>
          <w:r w:rsidR="00210D42">
            <w:rPr>
              <w:rFonts w:cs="Arial"/>
              <w:color w:val="000000"/>
              <w:sz w:val="18"/>
              <w:szCs w:val="18"/>
              <w:lang w:eastAsia="pt-BR"/>
            </w:rPr>
            <w:t>1</w:t>
          </w:r>
          <w:r w:rsidRPr="001536D5">
            <w:rPr>
              <w:rFonts w:cs="Arial"/>
              <w:color w:val="000000"/>
              <w:sz w:val="18"/>
              <w:szCs w:val="18"/>
              <w:lang w:eastAsia="pt-BR"/>
            </w:rPr>
            <w:t>/</w:t>
          </w:r>
          <w:r w:rsidR="0008045C">
            <w:rPr>
              <w:rFonts w:cs="Arial"/>
              <w:color w:val="000000"/>
              <w:sz w:val="18"/>
              <w:szCs w:val="18"/>
              <w:lang w:eastAsia="pt-BR"/>
            </w:rPr>
            <w:t>01</w:t>
          </w:r>
          <w:r w:rsidRPr="001536D5">
            <w:rPr>
              <w:rFonts w:cs="Arial"/>
              <w:color w:val="000000"/>
              <w:sz w:val="18"/>
              <w:szCs w:val="18"/>
              <w:lang w:eastAsia="pt-BR"/>
            </w:rPr>
            <w:t>/202</w:t>
          </w:r>
          <w:r w:rsidR="00D70E5E">
            <w:rPr>
              <w:rFonts w:cs="Arial"/>
              <w:color w:val="000000"/>
              <w:sz w:val="18"/>
              <w:szCs w:val="18"/>
              <w:lang w:eastAsia="pt-BR"/>
            </w:rPr>
            <w:t>2</w:t>
          </w:r>
        </w:p>
      </w:tc>
    </w:tr>
  </w:tbl>
  <w:p w14:paraId="11BA8E49" w14:textId="33FE33DB" w:rsidR="0027144D" w:rsidRDefault="0027144D" w:rsidP="00F00FF0">
    <w:pPr>
      <w:pStyle w:val="Cabealho"/>
      <w:jc w:val="center"/>
    </w:pPr>
  </w:p>
  <w:p w14:paraId="2B93880E" w14:textId="0A445AAB" w:rsidR="006F24C4" w:rsidRDefault="006F24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B20F" w14:textId="77777777" w:rsidR="0027144D" w:rsidRDefault="005C5D52">
    <w:pPr>
      <w:pStyle w:val="Cabealho"/>
    </w:pPr>
    <w:r>
      <w:rPr>
        <w:noProof/>
        <w:lang w:eastAsia="pt-BR"/>
      </w:rPr>
      <w:pict w14:anchorId="5C530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3" type="#_x0000_t75" style="position:absolute;margin-left:0;margin-top:0;width:481.45pt;height:422.85pt;z-index:-251658240;mso-position-horizontal:center;mso-position-horizontal-relative:margin;mso-position-vertical:center;mso-position-vertical-relative:margin" o:allowincell="f">
          <v:imagedata r:id="rId1" o:title="logo SE - SEM FUNDO -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538"/>
    <w:multiLevelType w:val="hybridMultilevel"/>
    <w:tmpl w:val="C86449EA"/>
    <w:lvl w:ilvl="0" w:tplc="04160001">
      <w:start w:val="1"/>
      <w:numFmt w:val="bullet"/>
      <w:lvlText w:val=""/>
      <w:lvlJc w:val="left"/>
      <w:pPr>
        <w:ind w:left="785" w:hanging="360"/>
      </w:pPr>
      <w:rPr>
        <w:rFonts w:ascii="Symbol" w:hAnsi="Symbol" w:hint="default"/>
      </w:rPr>
    </w:lvl>
    <w:lvl w:ilvl="1" w:tplc="04160003">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 w15:restartNumberingAfterBreak="0">
    <w:nsid w:val="010A0FDC"/>
    <w:multiLevelType w:val="hybridMultilevel"/>
    <w:tmpl w:val="7082BDF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4610A"/>
    <w:multiLevelType w:val="hybridMultilevel"/>
    <w:tmpl w:val="5C8E4A6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86121F"/>
    <w:multiLevelType w:val="hybridMultilevel"/>
    <w:tmpl w:val="8BEAF512"/>
    <w:lvl w:ilvl="0" w:tplc="1C02F12A">
      <w:start w:val="3"/>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912828"/>
    <w:multiLevelType w:val="multilevel"/>
    <w:tmpl w:val="8140EE94"/>
    <w:lvl w:ilvl="0">
      <w:start w:val="3"/>
      <w:numFmt w:val="decimal"/>
      <w:lvlText w:val="%1"/>
      <w:lvlJc w:val="left"/>
      <w:pPr>
        <w:ind w:left="102" w:hanging="454"/>
      </w:pPr>
      <w:rPr>
        <w:rFonts w:hint="default"/>
        <w:lang w:val="pt-PT" w:eastAsia="en-US" w:bidi="ar-SA"/>
      </w:rPr>
    </w:lvl>
    <w:lvl w:ilvl="1">
      <w:start w:val="1"/>
      <w:numFmt w:val="decimal"/>
      <w:lvlText w:val="%1.%2."/>
      <w:lvlJc w:val="left"/>
      <w:pPr>
        <w:ind w:left="102" w:hanging="454"/>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02" w:hanging="598"/>
      </w:pPr>
      <w:rPr>
        <w:rFonts w:ascii="Times New Roman" w:eastAsia="Times New Roman" w:hAnsi="Times New Roman" w:cs="Times New Roman" w:hint="default"/>
        <w:b/>
        <w:bCs/>
        <w:spacing w:val="-1"/>
        <w:w w:val="100"/>
        <w:sz w:val="24"/>
        <w:szCs w:val="24"/>
        <w:lang w:val="pt-PT" w:eastAsia="en-US" w:bidi="ar-SA"/>
      </w:rPr>
    </w:lvl>
    <w:lvl w:ilvl="3">
      <w:numFmt w:val="bullet"/>
      <w:lvlText w:val="•"/>
      <w:lvlJc w:val="left"/>
      <w:pPr>
        <w:ind w:left="2813" w:hanging="598"/>
      </w:pPr>
      <w:rPr>
        <w:rFonts w:hint="default"/>
        <w:lang w:val="pt-PT" w:eastAsia="en-US" w:bidi="ar-SA"/>
      </w:rPr>
    </w:lvl>
    <w:lvl w:ilvl="4">
      <w:numFmt w:val="bullet"/>
      <w:lvlText w:val="•"/>
      <w:lvlJc w:val="left"/>
      <w:pPr>
        <w:ind w:left="3718" w:hanging="598"/>
      </w:pPr>
      <w:rPr>
        <w:rFonts w:hint="default"/>
        <w:lang w:val="pt-PT" w:eastAsia="en-US" w:bidi="ar-SA"/>
      </w:rPr>
    </w:lvl>
    <w:lvl w:ilvl="5">
      <w:numFmt w:val="bullet"/>
      <w:lvlText w:val="•"/>
      <w:lvlJc w:val="left"/>
      <w:pPr>
        <w:ind w:left="4623" w:hanging="598"/>
      </w:pPr>
      <w:rPr>
        <w:rFonts w:hint="default"/>
        <w:lang w:val="pt-PT" w:eastAsia="en-US" w:bidi="ar-SA"/>
      </w:rPr>
    </w:lvl>
    <w:lvl w:ilvl="6">
      <w:numFmt w:val="bullet"/>
      <w:lvlText w:val="•"/>
      <w:lvlJc w:val="left"/>
      <w:pPr>
        <w:ind w:left="5527" w:hanging="598"/>
      </w:pPr>
      <w:rPr>
        <w:rFonts w:hint="default"/>
        <w:lang w:val="pt-PT" w:eastAsia="en-US" w:bidi="ar-SA"/>
      </w:rPr>
    </w:lvl>
    <w:lvl w:ilvl="7">
      <w:numFmt w:val="bullet"/>
      <w:lvlText w:val="•"/>
      <w:lvlJc w:val="left"/>
      <w:pPr>
        <w:ind w:left="6432" w:hanging="598"/>
      </w:pPr>
      <w:rPr>
        <w:rFonts w:hint="default"/>
        <w:lang w:val="pt-PT" w:eastAsia="en-US" w:bidi="ar-SA"/>
      </w:rPr>
    </w:lvl>
    <w:lvl w:ilvl="8">
      <w:numFmt w:val="bullet"/>
      <w:lvlText w:val="•"/>
      <w:lvlJc w:val="left"/>
      <w:pPr>
        <w:ind w:left="7337" w:hanging="598"/>
      </w:pPr>
      <w:rPr>
        <w:rFonts w:hint="default"/>
        <w:lang w:val="pt-PT" w:eastAsia="en-US" w:bidi="ar-SA"/>
      </w:rPr>
    </w:lvl>
  </w:abstractNum>
  <w:abstractNum w:abstractNumId="5" w15:restartNumberingAfterBreak="0">
    <w:nsid w:val="1663192A"/>
    <w:multiLevelType w:val="hybridMultilevel"/>
    <w:tmpl w:val="5D88C474"/>
    <w:lvl w:ilvl="0" w:tplc="3462DBE2">
      <w:start w:val="1"/>
      <w:numFmt w:val="lowerLetter"/>
      <w:lvlText w:val="%1)"/>
      <w:lvlJc w:val="left"/>
      <w:pPr>
        <w:ind w:left="360" w:hanging="360"/>
      </w:pPr>
      <w:rPr>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D201D1E"/>
    <w:multiLevelType w:val="hybridMultilevel"/>
    <w:tmpl w:val="853CC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010A60"/>
    <w:multiLevelType w:val="hybridMultilevel"/>
    <w:tmpl w:val="95B2561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4CB2BDB"/>
    <w:multiLevelType w:val="hybridMultilevel"/>
    <w:tmpl w:val="168752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633267"/>
    <w:multiLevelType w:val="hybridMultilevel"/>
    <w:tmpl w:val="D7D0E2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DD5BBF"/>
    <w:multiLevelType w:val="hybridMultilevel"/>
    <w:tmpl w:val="CFAEEFA8"/>
    <w:lvl w:ilvl="0" w:tplc="B7A24F6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A03E67"/>
    <w:multiLevelType w:val="hybridMultilevel"/>
    <w:tmpl w:val="7D18A03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840F9A"/>
    <w:multiLevelType w:val="hybridMultilevel"/>
    <w:tmpl w:val="7E7856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A35890"/>
    <w:multiLevelType w:val="hybridMultilevel"/>
    <w:tmpl w:val="251E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D25DD9"/>
    <w:multiLevelType w:val="hybridMultilevel"/>
    <w:tmpl w:val="32961B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DF11F1"/>
    <w:multiLevelType w:val="hybridMultilevel"/>
    <w:tmpl w:val="6E02A39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7E61A9"/>
    <w:multiLevelType w:val="hybridMultilevel"/>
    <w:tmpl w:val="92AC3A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AA2B83"/>
    <w:multiLevelType w:val="hybridMultilevel"/>
    <w:tmpl w:val="BE6A59E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591E2C2C"/>
    <w:multiLevelType w:val="hybridMultilevel"/>
    <w:tmpl w:val="342490C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738A7B6"/>
    <w:multiLevelType w:val="hybridMultilevel"/>
    <w:tmpl w:val="02276E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7009A5"/>
    <w:multiLevelType w:val="hybridMultilevel"/>
    <w:tmpl w:val="AA98078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736735285">
    <w:abstractNumId w:val="0"/>
  </w:num>
  <w:num w:numId="2" w16cid:durableId="9265318">
    <w:abstractNumId w:val="11"/>
  </w:num>
  <w:num w:numId="3" w16cid:durableId="126045423">
    <w:abstractNumId w:val="10"/>
  </w:num>
  <w:num w:numId="4" w16cid:durableId="249585041">
    <w:abstractNumId w:val="20"/>
  </w:num>
  <w:num w:numId="5" w16cid:durableId="844825117">
    <w:abstractNumId w:val="1"/>
  </w:num>
  <w:num w:numId="6" w16cid:durableId="600799335">
    <w:abstractNumId w:val="15"/>
  </w:num>
  <w:num w:numId="7" w16cid:durableId="8527590">
    <w:abstractNumId w:val="3"/>
  </w:num>
  <w:num w:numId="8" w16cid:durableId="1981301662">
    <w:abstractNumId w:val="13"/>
  </w:num>
  <w:num w:numId="9" w16cid:durableId="1903441097">
    <w:abstractNumId w:val="7"/>
  </w:num>
  <w:num w:numId="10" w16cid:durableId="83381023">
    <w:abstractNumId w:val="17"/>
  </w:num>
  <w:num w:numId="11" w16cid:durableId="190411984">
    <w:abstractNumId w:val="18"/>
  </w:num>
  <w:num w:numId="12" w16cid:durableId="1613898844">
    <w:abstractNumId w:val="2"/>
  </w:num>
  <w:num w:numId="13" w16cid:durableId="62486578">
    <w:abstractNumId w:val="9"/>
  </w:num>
  <w:num w:numId="14" w16cid:durableId="501430125">
    <w:abstractNumId w:val="12"/>
  </w:num>
  <w:num w:numId="15" w16cid:durableId="1726945799">
    <w:abstractNumId w:val="16"/>
  </w:num>
  <w:num w:numId="16" w16cid:durableId="368772292">
    <w:abstractNumId w:val="5"/>
  </w:num>
  <w:num w:numId="17" w16cid:durableId="1886328573">
    <w:abstractNumId w:val="14"/>
  </w:num>
  <w:num w:numId="18" w16cid:durableId="233710443">
    <w:abstractNumId w:val="4"/>
  </w:num>
  <w:num w:numId="19" w16cid:durableId="1528716953">
    <w:abstractNumId w:val="8"/>
  </w:num>
  <w:num w:numId="20" w16cid:durableId="720248550">
    <w:abstractNumId w:val="19"/>
  </w:num>
  <w:num w:numId="21" w16cid:durableId="18504840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E4"/>
    <w:rsid w:val="0000144D"/>
    <w:rsid w:val="00001963"/>
    <w:rsid w:val="000032AD"/>
    <w:rsid w:val="00003425"/>
    <w:rsid w:val="00004C4D"/>
    <w:rsid w:val="000055CA"/>
    <w:rsid w:val="000061DC"/>
    <w:rsid w:val="000061E5"/>
    <w:rsid w:val="0001237E"/>
    <w:rsid w:val="00012786"/>
    <w:rsid w:val="000137A0"/>
    <w:rsid w:val="00013AFA"/>
    <w:rsid w:val="00014485"/>
    <w:rsid w:val="00016A6B"/>
    <w:rsid w:val="00017DD3"/>
    <w:rsid w:val="00021178"/>
    <w:rsid w:val="00022313"/>
    <w:rsid w:val="00022631"/>
    <w:rsid w:val="00024602"/>
    <w:rsid w:val="00024A41"/>
    <w:rsid w:val="00025442"/>
    <w:rsid w:val="00027245"/>
    <w:rsid w:val="000278FC"/>
    <w:rsid w:val="0002790B"/>
    <w:rsid w:val="00031039"/>
    <w:rsid w:val="000315D0"/>
    <w:rsid w:val="00032812"/>
    <w:rsid w:val="00032DDA"/>
    <w:rsid w:val="0003385F"/>
    <w:rsid w:val="000348F0"/>
    <w:rsid w:val="0003691E"/>
    <w:rsid w:val="00040102"/>
    <w:rsid w:val="00042E9C"/>
    <w:rsid w:val="00043087"/>
    <w:rsid w:val="00043778"/>
    <w:rsid w:val="00044627"/>
    <w:rsid w:val="00046230"/>
    <w:rsid w:val="00046389"/>
    <w:rsid w:val="00052697"/>
    <w:rsid w:val="0005347B"/>
    <w:rsid w:val="00053DB5"/>
    <w:rsid w:val="00054200"/>
    <w:rsid w:val="00055FC4"/>
    <w:rsid w:val="0005726D"/>
    <w:rsid w:val="0006000F"/>
    <w:rsid w:val="0006457F"/>
    <w:rsid w:val="0006682F"/>
    <w:rsid w:val="000670F5"/>
    <w:rsid w:val="000711A6"/>
    <w:rsid w:val="000714FC"/>
    <w:rsid w:val="00072AC9"/>
    <w:rsid w:val="00074478"/>
    <w:rsid w:val="00075145"/>
    <w:rsid w:val="0007530A"/>
    <w:rsid w:val="00075624"/>
    <w:rsid w:val="00077692"/>
    <w:rsid w:val="0007799C"/>
    <w:rsid w:val="0008045C"/>
    <w:rsid w:val="000822DB"/>
    <w:rsid w:val="00083114"/>
    <w:rsid w:val="000851D4"/>
    <w:rsid w:val="000853FB"/>
    <w:rsid w:val="00085596"/>
    <w:rsid w:val="00087084"/>
    <w:rsid w:val="0008731D"/>
    <w:rsid w:val="000904CF"/>
    <w:rsid w:val="0009191B"/>
    <w:rsid w:val="000929BA"/>
    <w:rsid w:val="0009450D"/>
    <w:rsid w:val="0009588B"/>
    <w:rsid w:val="00095CEE"/>
    <w:rsid w:val="00096529"/>
    <w:rsid w:val="0009718B"/>
    <w:rsid w:val="00097A7A"/>
    <w:rsid w:val="000A0707"/>
    <w:rsid w:val="000A07C4"/>
    <w:rsid w:val="000A1BCF"/>
    <w:rsid w:val="000A2B55"/>
    <w:rsid w:val="000A30D2"/>
    <w:rsid w:val="000A3833"/>
    <w:rsid w:val="000A5048"/>
    <w:rsid w:val="000B0592"/>
    <w:rsid w:val="000B1C1B"/>
    <w:rsid w:val="000B1EC3"/>
    <w:rsid w:val="000B26E8"/>
    <w:rsid w:val="000B3853"/>
    <w:rsid w:val="000B3D50"/>
    <w:rsid w:val="000B3F65"/>
    <w:rsid w:val="000B4BA0"/>
    <w:rsid w:val="000B71C6"/>
    <w:rsid w:val="000B72FB"/>
    <w:rsid w:val="000C04DA"/>
    <w:rsid w:val="000C30A8"/>
    <w:rsid w:val="000C44C9"/>
    <w:rsid w:val="000C5B49"/>
    <w:rsid w:val="000C5C70"/>
    <w:rsid w:val="000C6464"/>
    <w:rsid w:val="000C6691"/>
    <w:rsid w:val="000C7D3F"/>
    <w:rsid w:val="000D0427"/>
    <w:rsid w:val="000D0F4F"/>
    <w:rsid w:val="000D12B2"/>
    <w:rsid w:val="000D1A56"/>
    <w:rsid w:val="000D4E1C"/>
    <w:rsid w:val="000D56D2"/>
    <w:rsid w:val="000D6C6B"/>
    <w:rsid w:val="000D757D"/>
    <w:rsid w:val="000D79DE"/>
    <w:rsid w:val="000E17A0"/>
    <w:rsid w:val="000E2026"/>
    <w:rsid w:val="000E21B7"/>
    <w:rsid w:val="000E3235"/>
    <w:rsid w:val="000E35B2"/>
    <w:rsid w:val="000E3B04"/>
    <w:rsid w:val="000E41EE"/>
    <w:rsid w:val="000E42A9"/>
    <w:rsid w:val="000E58FF"/>
    <w:rsid w:val="000E6CED"/>
    <w:rsid w:val="000E7A46"/>
    <w:rsid w:val="000E7C10"/>
    <w:rsid w:val="000E7E89"/>
    <w:rsid w:val="000F0FC7"/>
    <w:rsid w:val="000F1091"/>
    <w:rsid w:val="000F2692"/>
    <w:rsid w:val="000F2A1D"/>
    <w:rsid w:val="000F31BB"/>
    <w:rsid w:val="000F32D8"/>
    <w:rsid w:val="000F4650"/>
    <w:rsid w:val="000F53E5"/>
    <w:rsid w:val="000F643C"/>
    <w:rsid w:val="000F6496"/>
    <w:rsid w:val="000F6701"/>
    <w:rsid w:val="00100D39"/>
    <w:rsid w:val="0010140A"/>
    <w:rsid w:val="0010437A"/>
    <w:rsid w:val="00107097"/>
    <w:rsid w:val="001112AE"/>
    <w:rsid w:val="00111BDE"/>
    <w:rsid w:val="00112A71"/>
    <w:rsid w:val="00112CF9"/>
    <w:rsid w:val="00113913"/>
    <w:rsid w:val="001156D5"/>
    <w:rsid w:val="00116138"/>
    <w:rsid w:val="001161E0"/>
    <w:rsid w:val="00116666"/>
    <w:rsid w:val="0011671C"/>
    <w:rsid w:val="001172F3"/>
    <w:rsid w:val="00123FE7"/>
    <w:rsid w:val="00130737"/>
    <w:rsid w:val="00131775"/>
    <w:rsid w:val="00133936"/>
    <w:rsid w:val="00133DC8"/>
    <w:rsid w:val="001341CC"/>
    <w:rsid w:val="00134A61"/>
    <w:rsid w:val="00140868"/>
    <w:rsid w:val="0014147E"/>
    <w:rsid w:val="001437FF"/>
    <w:rsid w:val="00143DD9"/>
    <w:rsid w:val="00143EC9"/>
    <w:rsid w:val="00145CCE"/>
    <w:rsid w:val="00145EFB"/>
    <w:rsid w:val="0014664B"/>
    <w:rsid w:val="00150473"/>
    <w:rsid w:val="00150734"/>
    <w:rsid w:val="0015087F"/>
    <w:rsid w:val="00151726"/>
    <w:rsid w:val="00152F30"/>
    <w:rsid w:val="001536D5"/>
    <w:rsid w:val="00153C87"/>
    <w:rsid w:val="00155D0B"/>
    <w:rsid w:val="00156D2B"/>
    <w:rsid w:val="00156DDA"/>
    <w:rsid w:val="00164B53"/>
    <w:rsid w:val="0016586C"/>
    <w:rsid w:val="00165AFF"/>
    <w:rsid w:val="00165F9C"/>
    <w:rsid w:val="00166778"/>
    <w:rsid w:val="00170186"/>
    <w:rsid w:val="00170836"/>
    <w:rsid w:val="00171DF6"/>
    <w:rsid w:val="00174C93"/>
    <w:rsid w:val="00175406"/>
    <w:rsid w:val="00175A76"/>
    <w:rsid w:val="00175E84"/>
    <w:rsid w:val="001778F8"/>
    <w:rsid w:val="0018166F"/>
    <w:rsid w:val="00182BF9"/>
    <w:rsid w:val="00183EFC"/>
    <w:rsid w:val="0018448E"/>
    <w:rsid w:val="00185360"/>
    <w:rsid w:val="001859F4"/>
    <w:rsid w:val="00185B12"/>
    <w:rsid w:val="00185D0E"/>
    <w:rsid w:val="00185D55"/>
    <w:rsid w:val="00186CD5"/>
    <w:rsid w:val="00190E7C"/>
    <w:rsid w:val="001915F6"/>
    <w:rsid w:val="00191C5A"/>
    <w:rsid w:val="00193BF7"/>
    <w:rsid w:val="00193D6A"/>
    <w:rsid w:val="00193DC7"/>
    <w:rsid w:val="00194364"/>
    <w:rsid w:val="00194BD3"/>
    <w:rsid w:val="00195A52"/>
    <w:rsid w:val="00195F14"/>
    <w:rsid w:val="001A054B"/>
    <w:rsid w:val="001A11B2"/>
    <w:rsid w:val="001A3041"/>
    <w:rsid w:val="001A36A6"/>
    <w:rsid w:val="001A384F"/>
    <w:rsid w:val="001A48C0"/>
    <w:rsid w:val="001A4EFF"/>
    <w:rsid w:val="001A54B7"/>
    <w:rsid w:val="001A553F"/>
    <w:rsid w:val="001A5ADC"/>
    <w:rsid w:val="001A66D7"/>
    <w:rsid w:val="001B00D0"/>
    <w:rsid w:val="001B1658"/>
    <w:rsid w:val="001B287F"/>
    <w:rsid w:val="001B4CA7"/>
    <w:rsid w:val="001B68A7"/>
    <w:rsid w:val="001B7AA8"/>
    <w:rsid w:val="001C2405"/>
    <w:rsid w:val="001C29EF"/>
    <w:rsid w:val="001C2A2F"/>
    <w:rsid w:val="001C3B8E"/>
    <w:rsid w:val="001C532C"/>
    <w:rsid w:val="001C5636"/>
    <w:rsid w:val="001C58A4"/>
    <w:rsid w:val="001C6B8E"/>
    <w:rsid w:val="001D0F2A"/>
    <w:rsid w:val="001D1216"/>
    <w:rsid w:val="001D1CE5"/>
    <w:rsid w:val="001D1F67"/>
    <w:rsid w:val="001D2F0B"/>
    <w:rsid w:val="001D38DF"/>
    <w:rsid w:val="001D3D72"/>
    <w:rsid w:val="001D5184"/>
    <w:rsid w:val="001D598B"/>
    <w:rsid w:val="001E149F"/>
    <w:rsid w:val="001E31EC"/>
    <w:rsid w:val="001E541C"/>
    <w:rsid w:val="001E6A4B"/>
    <w:rsid w:val="001F07A0"/>
    <w:rsid w:val="001F07FA"/>
    <w:rsid w:val="001F1CB6"/>
    <w:rsid w:val="001F29A3"/>
    <w:rsid w:val="001F6A6E"/>
    <w:rsid w:val="001F6A76"/>
    <w:rsid w:val="001F7F76"/>
    <w:rsid w:val="002007D0"/>
    <w:rsid w:val="00202168"/>
    <w:rsid w:val="00202846"/>
    <w:rsid w:val="00202A38"/>
    <w:rsid w:val="0020309B"/>
    <w:rsid w:val="0020453A"/>
    <w:rsid w:val="00204758"/>
    <w:rsid w:val="00204CD6"/>
    <w:rsid w:val="00204D66"/>
    <w:rsid w:val="0020532C"/>
    <w:rsid w:val="00206358"/>
    <w:rsid w:val="00206538"/>
    <w:rsid w:val="00206C82"/>
    <w:rsid w:val="002106E5"/>
    <w:rsid w:val="00210A92"/>
    <w:rsid w:val="00210D42"/>
    <w:rsid w:val="00211CD7"/>
    <w:rsid w:val="00212502"/>
    <w:rsid w:val="00213807"/>
    <w:rsid w:val="002139E9"/>
    <w:rsid w:val="00213AF0"/>
    <w:rsid w:val="00214E5B"/>
    <w:rsid w:val="00214E85"/>
    <w:rsid w:val="00215F89"/>
    <w:rsid w:val="00221F9A"/>
    <w:rsid w:val="00223418"/>
    <w:rsid w:val="00225B79"/>
    <w:rsid w:val="00227A17"/>
    <w:rsid w:val="0023072A"/>
    <w:rsid w:val="002358E4"/>
    <w:rsid w:val="002374E5"/>
    <w:rsid w:val="00243263"/>
    <w:rsid w:val="00243381"/>
    <w:rsid w:val="00244FDA"/>
    <w:rsid w:val="002456BE"/>
    <w:rsid w:val="0024626A"/>
    <w:rsid w:val="00247561"/>
    <w:rsid w:val="002477C8"/>
    <w:rsid w:val="002500C3"/>
    <w:rsid w:val="00250886"/>
    <w:rsid w:val="00251953"/>
    <w:rsid w:val="00251BF2"/>
    <w:rsid w:val="00252C57"/>
    <w:rsid w:val="00253910"/>
    <w:rsid w:val="00253E6F"/>
    <w:rsid w:val="002541E6"/>
    <w:rsid w:val="00255184"/>
    <w:rsid w:val="00255FA7"/>
    <w:rsid w:val="002563B0"/>
    <w:rsid w:val="002621B5"/>
    <w:rsid w:val="002629FB"/>
    <w:rsid w:val="00264145"/>
    <w:rsid w:val="00264B05"/>
    <w:rsid w:val="00264CB2"/>
    <w:rsid w:val="00266315"/>
    <w:rsid w:val="00267ADF"/>
    <w:rsid w:val="002703A4"/>
    <w:rsid w:val="00270BB2"/>
    <w:rsid w:val="0027144D"/>
    <w:rsid w:val="00271FA6"/>
    <w:rsid w:val="00272BD9"/>
    <w:rsid w:val="00273D9E"/>
    <w:rsid w:val="00275513"/>
    <w:rsid w:val="00281355"/>
    <w:rsid w:val="00281BB9"/>
    <w:rsid w:val="00282746"/>
    <w:rsid w:val="00282E9E"/>
    <w:rsid w:val="00284F72"/>
    <w:rsid w:val="0028503D"/>
    <w:rsid w:val="00286923"/>
    <w:rsid w:val="0029152F"/>
    <w:rsid w:val="00292AB6"/>
    <w:rsid w:val="002938D7"/>
    <w:rsid w:val="0029437D"/>
    <w:rsid w:val="002946DA"/>
    <w:rsid w:val="0029567C"/>
    <w:rsid w:val="002964D1"/>
    <w:rsid w:val="002A3B3F"/>
    <w:rsid w:val="002A444B"/>
    <w:rsid w:val="002A595F"/>
    <w:rsid w:val="002A693D"/>
    <w:rsid w:val="002A7D0B"/>
    <w:rsid w:val="002A7DEC"/>
    <w:rsid w:val="002B1A77"/>
    <w:rsid w:val="002B366C"/>
    <w:rsid w:val="002B4D43"/>
    <w:rsid w:val="002B63F1"/>
    <w:rsid w:val="002C0106"/>
    <w:rsid w:val="002C03D1"/>
    <w:rsid w:val="002C0778"/>
    <w:rsid w:val="002C38D2"/>
    <w:rsid w:val="002C3B5C"/>
    <w:rsid w:val="002C44AB"/>
    <w:rsid w:val="002C4B3E"/>
    <w:rsid w:val="002C5D80"/>
    <w:rsid w:val="002C6865"/>
    <w:rsid w:val="002C7071"/>
    <w:rsid w:val="002D0107"/>
    <w:rsid w:val="002D14D1"/>
    <w:rsid w:val="002D1DED"/>
    <w:rsid w:val="002D4FC3"/>
    <w:rsid w:val="002D5951"/>
    <w:rsid w:val="002D6E86"/>
    <w:rsid w:val="002E04CC"/>
    <w:rsid w:val="002E0D85"/>
    <w:rsid w:val="002E1763"/>
    <w:rsid w:val="002E411A"/>
    <w:rsid w:val="002E6DED"/>
    <w:rsid w:val="002E7365"/>
    <w:rsid w:val="002F0D19"/>
    <w:rsid w:val="002F0E55"/>
    <w:rsid w:val="002F366B"/>
    <w:rsid w:val="002F4035"/>
    <w:rsid w:val="002F4326"/>
    <w:rsid w:val="002F6B0D"/>
    <w:rsid w:val="002F7DF1"/>
    <w:rsid w:val="003003E6"/>
    <w:rsid w:val="003015B9"/>
    <w:rsid w:val="00301B20"/>
    <w:rsid w:val="00301F5C"/>
    <w:rsid w:val="00302061"/>
    <w:rsid w:val="00302204"/>
    <w:rsid w:val="0030358A"/>
    <w:rsid w:val="00304A0C"/>
    <w:rsid w:val="00304B1D"/>
    <w:rsid w:val="00305234"/>
    <w:rsid w:val="0030668D"/>
    <w:rsid w:val="003110D2"/>
    <w:rsid w:val="003115F2"/>
    <w:rsid w:val="00313480"/>
    <w:rsid w:val="003149B6"/>
    <w:rsid w:val="00315AF4"/>
    <w:rsid w:val="00316DF2"/>
    <w:rsid w:val="003174BC"/>
    <w:rsid w:val="003209BD"/>
    <w:rsid w:val="00322261"/>
    <w:rsid w:val="003223CF"/>
    <w:rsid w:val="0032322C"/>
    <w:rsid w:val="00323EEA"/>
    <w:rsid w:val="0032416C"/>
    <w:rsid w:val="0032435A"/>
    <w:rsid w:val="00327F1E"/>
    <w:rsid w:val="003328F4"/>
    <w:rsid w:val="0033516F"/>
    <w:rsid w:val="0033554A"/>
    <w:rsid w:val="003359AC"/>
    <w:rsid w:val="003360E2"/>
    <w:rsid w:val="00342C0B"/>
    <w:rsid w:val="00343C55"/>
    <w:rsid w:val="003447AA"/>
    <w:rsid w:val="003453B2"/>
    <w:rsid w:val="00346068"/>
    <w:rsid w:val="00347118"/>
    <w:rsid w:val="00347A79"/>
    <w:rsid w:val="00351710"/>
    <w:rsid w:val="00353001"/>
    <w:rsid w:val="003546F9"/>
    <w:rsid w:val="00354BC3"/>
    <w:rsid w:val="00356038"/>
    <w:rsid w:val="00357850"/>
    <w:rsid w:val="0036258E"/>
    <w:rsid w:val="0036268F"/>
    <w:rsid w:val="00364822"/>
    <w:rsid w:val="00371921"/>
    <w:rsid w:val="003722A5"/>
    <w:rsid w:val="00372748"/>
    <w:rsid w:val="00372D96"/>
    <w:rsid w:val="00372E3D"/>
    <w:rsid w:val="00372EF1"/>
    <w:rsid w:val="00373B54"/>
    <w:rsid w:val="0037405C"/>
    <w:rsid w:val="003745FF"/>
    <w:rsid w:val="00377320"/>
    <w:rsid w:val="00381436"/>
    <w:rsid w:val="00385095"/>
    <w:rsid w:val="0038659E"/>
    <w:rsid w:val="0039046E"/>
    <w:rsid w:val="00391D8F"/>
    <w:rsid w:val="0039202E"/>
    <w:rsid w:val="0039386C"/>
    <w:rsid w:val="003962FA"/>
    <w:rsid w:val="00396EC7"/>
    <w:rsid w:val="003977D0"/>
    <w:rsid w:val="003A02DC"/>
    <w:rsid w:val="003A08BD"/>
    <w:rsid w:val="003A0D0A"/>
    <w:rsid w:val="003A1B37"/>
    <w:rsid w:val="003A40DF"/>
    <w:rsid w:val="003A43B8"/>
    <w:rsid w:val="003A4971"/>
    <w:rsid w:val="003A4B80"/>
    <w:rsid w:val="003B140F"/>
    <w:rsid w:val="003B21D0"/>
    <w:rsid w:val="003B36C7"/>
    <w:rsid w:val="003B512F"/>
    <w:rsid w:val="003B588E"/>
    <w:rsid w:val="003B5F1D"/>
    <w:rsid w:val="003B69E5"/>
    <w:rsid w:val="003B751E"/>
    <w:rsid w:val="003C0103"/>
    <w:rsid w:val="003C0E4C"/>
    <w:rsid w:val="003C2D04"/>
    <w:rsid w:val="003C39C5"/>
    <w:rsid w:val="003C5853"/>
    <w:rsid w:val="003C6D7F"/>
    <w:rsid w:val="003C6E6B"/>
    <w:rsid w:val="003C756E"/>
    <w:rsid w:val="003C75D7"/>
    <w:rsid w:val="003D0BB8"/>
    <w:rsid w:val="003D2AAB"/>
    <w:rsid w:val="003D2EC4"/>
    <w:rsid w:val="003D5010"/>
    <w:rsid w:val="003D545C"/>
    <w:rsid w:val="003D615A"/>
    <w:rsid w:val="003D6C34"/>
    <w:rsid w:val="003D799C"/>
    <w:rsid w:val="003D7C92"/>
    <w:rsid w:val="003E0717"/>
    <w:rsid w:val="003E3DA0"/>
    <w:rsid w:val="003E5745"/>
    <w:rsid w:val="003E5FD0"/>
    <w:rsid w:val="003E60C2"/>
    <w:rsid w:val="003E7251"/>
    <w:rsid w:val="003E7DAC"/>
    <w:rsid w:val="003F0D6F"/>
    <w:rsid w:val="003F1678"/>
    <w:rsid w:val="003F16CB"/>
    <w:rsid w:val="003F2D8B"/>
    <w:rsid w:val="003F30B2"/>
    <w:rsid w:val="003F31E8"/>
    <w:rsid w:val="003F37E1"/>
    <w:rsid w:val="003F3DB8"/>
    <w:rsid w:val="003F3E70"/>
    <w:rsid w:val="003F4F6F"/>
    <w:rsid w:val="003F51BB"/>
    <w:rsid w:val="003F5F1E"/>
    <w:rsid w:val="003F644C"/>
    <w:rsid w:val="003F7BD2"/>
    <w:rsid w:val="0040011A"/>
    <w:rsid w:val="00400336"/>
    <w:rsid w:val="004004BF"/>
    <w:rsid w:val="004005D3"/>
    <w:rsid w:val="0040118C"/>
    <w:rsid w:val="00402B83"/>
    <w:rsid w:val="0040494F"/>
    <w:rsid w:val="00406F46"/>
    <w:rsid w:val="00407059"/>
    <w:rsid w:val="00407282"/>
    <w:rsid w:val="00411002"/>
    <w:rsid w:val="00413A66"/>
    <w:rsid w:val="00414665"/>
    <w:rsid w:val="0041532B"/>
    <w:rsid w:val="00415D48"/>
    <w:rsid w:val="004162E5"/>
    <w:rsid w:val="0041639B"/>
    <w:rsid w:val="00417053"/>
    <w:rsid w:val="004205D5"/>
    <w:rsid w:val="00420E6B"/>
    <w:rsid w:val="004237A1"/>
    <w:rsid w:val="00424610"/>
    <w:rsid w:val="0042759F"/>
    <w:rsid w:val="00430186"/>
    <w:rsid w:val="0043053B"/>
    <w:rsid w:val="004320DD"/>
    <w:rsid w:val="00432B52"/>
    <w:rsid w:val="004335C8"/>
    <w:rsid w:val="00433B73"/>
    <w:rsid w:val="00433CE6"/>
    <w:rsid w:val="00433E07"/>
    <w:rsid w:val="0043462A"/>
    <w:rsid w:val="00435279"/>
    <w:rsid w:val="004371DD"/>
    <w:rsid w:val="00437CFF"/>
    <w:rsid w:val="00440D0B"/>
    <w:rsid w:val="00442A8F"/>
    <w:rsid w:val="00445626"/>
    <w:rsid w:val="00445C62"/>
    <w:rsid w:val="00446AE6"/>
    <w:rsid w:val="00450512"/>
    <w:rsid w:val="004508CD"/>
    <w:rsid w:val="004517A2"/>
    <w:rsid w:val="004525D8"/>
    <w:rsid w:val="0045286A"/>
    <w:rsid w:val="00455445"/>
    <w:rsid w:val="00456FFB"/>
    <w:rsid w:val="00457857"/>
    <w:rsid w:val="0046019C"/>
    <w:rsid w:val="00461764"/>
    <w:rsid w:val="00462F4C"/>
    <w:rsid w:val="004636F5"/>
    <w:rsid w:val="00463AF0"/>
    <w:rsid w:val="00463BBB"/>
    <w:rsid w:val="00465508"/>
    <w:rsid w:val="00466C24"/>
    <w:rsid w:val="00467BC0"/>
    <w:rsid w:val="0047082B"/>
    <w:rsid w:val="00470D54"/>
    <w:rsid w:val="00472AAC"/>
    <w:rsid w:val="0047432E"/>
    <w:rsid w:val="0047503B"/>
    <w:rsid w:val="00476FD2"/>
    <w:rsid w:val="00477FB4"/>
    <w:rsid w:val="00480E23"/>
    <w:rsid w:val="0048138D"/>
    <w:rsid w:val="00481D29"/>
    <w:rsid w:val="00482D83"/>
    <w:rsid w:val="00487B35"/>
    <w:rsid w:val="00490BA9"/>
    <w:rsid w:val="00491074"/>
    <w:rsid w:val="00491468"/>
    <w:rsid w:val="0049219C"/>
    <w:rsid w:val="0049443A"/>
    <w:rsid w:val="00496D28"/>
    <w:rsid w:val="00497837"/>
    <w:rsid w:val="004A0065"/>
    <w:rsid w:val="004A0616"/>
    <w:rsid w:val="004A06DF"/>
    <w:rsid w:val="004A0C54"/>
    <w:rsid w:val="004A3D7A"/>
    <w:rsid w:val="004A71FE"/>
    <w:rsid w:val="004B0124"/>
    <w:rsid w:val="004B29D2"/>
    <w:rsid w:val="004B36DB"/>
    <w:rsid w:val="004B44FE"/>
    <w:rsid w:val="004B5692"/>
    <w:rsid w:val="004C1712"/>
    <w:rsid w:val="004C1E07"/>
    <w:rsid w:val="004C300E"/>
    <w:rsid w:val="004C35E8"/>
    <w:rsid w:val="004C3B51"/>
    <w:rsid w:val="004C497D"/>
    <w:rsid w:val="004C4A14"/>
    <w:rsid w:val="004C4D46"/>
    <w:rsid w:val="004C61AA"/>
    <w:rsid w:val="004C61F1"/>
    <w:rsid w:val="004C6A31"/>
    <w:rsid w:val="004C7C16"/>
    <w:rsid w:val="004D079F"/>
    <w:rsid w:val="004D0890"/>
    <w:rsid w:val="004D20D0"/>
    <w:rsid w:val="004D492B"/>
    <w:rsid w:val="004D5624"/>
    <w:rsid w:val="004D605B"/>
    <w:rsid w:val="004D7061"/>
    <w:rsid w:val="004E1B66"/>
    <w:rsid w:val="004E1E66"/>
    <w:rsid w:val="004E1EB0"/>
    <w:rsid w:val="004E2919"/>
    <w:rsid w:val="004E2EE6"/>
    <w:rsid w:val="004E2F2B"/>
    <w:rsid w:val="004E430A"/>
    <w:rsid w:val="004E53F4"/>
    <w:rsid w:val="004E57A9"/>
    <w:rsid w:val="004E5B9A"/>
    <w:rsid w:val="004E5DC0"/>
    <w:rsid w:val="004E6AAD"/>
    <w:rsid w:val="004E6AB0"/>
    <w:rsid w:val="004E796E"/>
    <w:rsid w:val="004F1204"/>
    <w:rsid w:val="004F398C"/>
    <w:rsid w:val="004F3CFA"/>
    <w:rsid w:val="004F5739"/>
    <w:rsid w:val="004F5EC4"/>
    <w:rsid w:val="004F6490"/>
    <w:rsid w:val="004F67D2"/>
    <w:rsid w:val="005003F6"/>
    <w:rsid w:val="0050040A"/>
    <w:rsid w:val="00500F64"/>
    <w:rsid w:val="005011E6"/>
    <w:rsid w:val="00501558"/>
    <w:rsid w:val="005028CB"/>
    <w:rsid w:val="00503D45"/>
    <w:rsid w:val="00505DC3"/>
    <w:rsid w:val="005072E9"/>
    <w:rsid w:val="00507465"/>
    <w:rsid w:val="00507564"/>
    <w:rsid w:val="00507B24"/>
    <w:rsid w:val="00510441"/>
    <w:rsid w:val="005112BE"/>
    <w:rsid w:val="00511DE5"/>
    <w:rsid w:val="005127F8"/>
    <w:rsid w:val="00513161"/>
    <w:rsid w:val="00513173"/>
    <w:rsid w:val="0051402E"/>
    <w:rsid w:val="005143F5"/>
    <w:rsid w:val="00515054"/>
    <w:rsid w:val="0051567A"/>
    <w:rsid w:val="00515B60"/>
    <w:rsid w:val="00516587"/>
    <w:rsid w:val="005170A1"/>
    <w:rsid w:val="00517424"/>
    <w:rsid w:val="005176FF"/>
    <w:rsid w:val="00517F85"/>
    <w:rsid w:val="00520282"/>
    <w:rsid w:val="00521F73"/>
    <w:rsid w:val="005222E3"/>
    <w:rsid w:val="00522E07"/>
    <w:rsid w:val="0052362A"/>
    <w:rsid w:val="00523D31"/>
    <w:rsid w:val="005246DA"/>
    <w:rsid w:val="00525AF1"/>
    <w:rsid w:val="00525DBA"/>
    <w:rsid w:val="0053068A"/>
    <w:rsid w:val="005341E5"/>
    <w:rsid w:val="0053467C"/>
    <w:rsid w:val="00535077"/>
    <w:rsid w:val="005354E1"/>
    <w:rsid w:val="00536D70"/>
    <w:rsid w:val="00541FC8"/>
    <w:rsid w:val="00543275"/>
    <w:rsid w:val="00544418"/>
    <w:rsid w:val="0054506D"/>
    <w:rsid w:val="00550C6C"/>
    <w:rsid w:val="0055157B"/>
    <w:rsid w:val="00552F80"/>
    <w:rsid w:val="00555F90"/>
    <w:rsid w:val="00556F95"/>
    <w:rsid w:val="00557BB0"/>
    <w:rsid w:val="00560C66"/>
    <w:rsid w:val="005613A1"/>
    <w:rsid w:val="005619B3"/>
    <w:rsid w:val="00562F7D"/>
    <w:rsid w:val="00563BB9"/>
    <w:rsid w:val="00564157"/>
    <w:rsid w:val="005657FB"/>
    <w:rsid w:val="00566C3C"/>
    <w:rsid w:val="005734B7"/>
    <w:rsid w:val="00574091"/>
    <w:rsid w:val="00574968"/>
    <w:rsid w:val="00574C81"/>
    <w:rsid w:val="00574D2D"/>
    <w:rsid w:val="00575392"/>
    <w:rsid w:val="00575462"/>
    <w:rsid w:val="00575567"/>
    <w:rsid w:val="005765CF"/>
    <w:rsid w:val="00577D55"/>
    <w:rsid w:val="00581129"/>
    <w:rsid w:val="00581AE1"/>
    <w:rsid w:val="00581D22"/>
    <w:rsid w:val="00581EB1"/>
    <w:rsid w:val="00582027"/>
    <w:rsid w:val="0058294A"/>
    <w:rsid w:val="00582BA3"/>
    <w:rsid w:val="005845D5"/>
    <w:rsid w:val="00584637"/>
    <w:rsid w:val="00584E64"/>
    <w:rsid w:val="005863E1"/>
    <w:rsid w:val="0058765B"/>
    <w:rsid w:val="0059214A"/>
    <w:rsid w:val="00592A32"/>
    <w:rsid w:val="005943B9"/>
    <w:rsid w:val="00594765"/>
    <w:rsid w:val="00595643"/>
    <w:rsid w:val="005960A4"/>
    <w:rsid w:val="00596405"/>
    <w:rsid w:val="00597619"/>
    <w:rsid w:val="005A107A"/>
    <w:rsid w:val="005A1691"/>
    <w:rsid w:val="005A3FCA"/>
    <w:rsid w:val="005A403E"/>
    <w:rsid w:val="005A4117"/>
    <w:rsid w:val="005A48E1"/>
    <w:rsid w:val="005A5491"/>
    <w:rsid w:val="005A5A64"/>
    <w:rsid w:val="005A5D3B"/>
    <w:rsid w:val="005A6E3B"/>
    <w:rsid w:val="005A6E5D"/>
    <w:rsid w:val="005B0721"/>
    <w:rsid w:val="005B0C51"/>
    <w:rsid w:val="005B132E"/>
    <w:rsid w:val="005B31B6"/>
    <w:rsid w:val="005B77A5"/>
    <w:rsid w:val="005C040F"/>
    <w:rsid w:val="005C04F1"/>
    <w:rsid w:val="005C09CC"/>
    <w:rsid w:val="005C32FF"/>
    <w:rsid w:val="005C4028"/>
    <w:rsid w:val="005C4D11"/>
    <w:rsid w:val="005C5D52"/>
    <w:rsid w:val="005D0B41"/>
    <w:rsid w:val="005D1008"/>
    <w:rsid w:val="005D2952"/>
    <w:rsid w:val="005D5472"/>
    <w:rsid w:val="005D5DDD"/>
    <w:rsid w:val="005D5F10"/>
    <w:rsid w:val="005D6D4E"/>
    <w:rsid w:val="005E069D"/>
    <w:rsid w:val="005E08EB"/>
    <w:rsid w:val="005E1614"/>
    <w:rsid w:val="005E1935"/>
    <w:rsid w:val="005E24E1"/>
    <w:rsid w:val="005E4773"/>
    <w:rsid w:val="005E478A"/>
    <w:rsid w:val="005E4B42"/>
    <w:rsid w:val="005F075F"/>
    <w:rsid w:val="005F3A94"/>
    <w:rsid w:val="005F4729"/>
    <w:rsid w:val="005F57CF"/>
    <w:rsid w:val="005F61D3"/>
    <w:rsid w:val="005F6652"/>
    <w:rsid w:val="00601853"/>
    <w:rsid w:val="00601DE9"/>
    <w:rsid w:val="00605E22"/>
    <w:rsid w:val="00606576"/>
    <w:rsid w:val="006077AA"/>
    <w:rsid w:val="00611732"/>
    <w:rsid w:val="00614151"/>
    <w:rsid w:val="006143E7"/>
    <w:rsid w:val="0061484B"/>
    <w:rsid w:val="00614858"/>
    <w:rsid w:val="0061774F"/>
    <w:rsid w:val="00620512"/>
    <w:rsid w:val="00621272"/>
    <w:rsid w:val="00621C52"/>
    <w:rsid w:val="0062281A"/>
    <w:rsid w:val="00622F5C"/>
    <w:rsid w:val="00625052"/>
    <w:rsid w:val="0062535F"/>
    <w:rsid w:val="006268C0"/>
    <w:rsid w:val="00627573"/>
    <w:rsid w:val="0063366B"/>
    <w:rsid w:val="0063500F"/>
    <w:rsid w:val="00635C89"/>
    <w:rsid w:val="00636141"/>
    <w:rsid w:val="0063788D"/>
    <w:rsid w:val="00637FAE"/>
    <w:rsid w:val="006407B2"/>
    <w:rsid w:val="00641D3E"/>
    <w:rsid w:val="0064228E"/>
    <w:rsid w:val="006435F6"/>
    <w:rsid w:val="0064553E"/>
    <w:rsid w:val="00646613"/>
    <w:rsid w:val="00646744"/>
    <w:rsid w:val="006476BB"/>
    <w:rsid w:val="0065054C"/>
    <w:rsid w:val="0065185F"/>
    <w:rsid w:val="006528E1"/>
    <w:rsid w:val="006532AA"/>
    <w:rsid w:val="006544EE"/>
    <w:rsid w:val="0065489A"/>
    <w:rsid w:val="0065515C"/>
    <w:rsid w:val="00656207"/>
    <w:rsid w:val="006604D1"/>
    <w:rsid w:val="00661046"/>
    <w:rsid w:val="0066315D"/>
    <w:rsid w:val="006664CE"/>
    <w:rsid w:val="0066671A"/>
    <w:rsid w:val="00674670"/>
    <w:rsid w:val="006758FE"/>
    <w:rsid w:val="00676794"/>
    <w:rsid w:val="00676877"/>
    <w:rsid w:val="00677BA0"/>
    <w:rsid w:val="006866D9"/>
    <w:rsid w:val="0068733A"/>
    <w:rsid w:val="006875B7"/>
    <w:rsid w:val="00690ABD"/>
    <w:rsid w:val="00691584"/>
    <w:rsid w:val="00691863"/>
    <w:rsid w:val="006922A5"/>
    <w:rsid w:val="00692633"/>
    <w:rsid w:val="006952EA"/>
    <w:rsid w:val="006A066B"/>
    <w:rsid w:val="006A0F6C"/>
    <w:rsid w:val="006A1357"/>
    <w:rsid w:val="006A1727"/>
    <w:rsid w:val="006A4950"/>
    <w:rsid w:val="006A559E"/>
    <w:rsid w:val="006A79A0"/>
    <w:rsid w:val="006B29B0"/>
    <w:rsid w:val="006B39E0"/>
    <w:rsid w:val="006B4B43"/>
    <w:rsid w:val="006B73A5"/>
    <w:rsid w:val="006B74AB"/>
    <w:rsid w:val="006B7B15"/>
    <w:rsid w:val="006C24CE"/>
    <w:rsid w:val="006C2D95"/>
    <w:rsid w:val="006C3271"/>
    <w:rsid w:val="006C378C"/>
    <w:rsid w:val="006C4449"/>
    <w:rsid w:val="006C58C7"/>
    <w:rsid w:val="006C5BB4"/>
    <w:rsid w:val="006D14F7"/>
    <w:rsid w:val="006D318A"/>
    <w:rsid w:val="006D5233"/>
    <w:rsid w:val="006D540F"/>
    <w:rsid w:val="006D5C3F"/>
    <w:rsid w:val="006D5D43"/>
    <w:rsid w:val="006D651D"/>
    <w:rsid w:val="006D7859"/>
    <w:rsid w:val="006E294C"/>
    <w:rsid w:val="006E50EC"/>
    <w:rsid w:val="006E5AD3"/>
    <w:rsid w:val="006E6053"/>
    <w:rsid w:val="006E7296"/>
    <w:rsid w:val="006E734E"/>
    <w:rsid w:val="006E748F"/>
    <w:rsid w:val="006F0227"/>
    <w:rsid w:val="006F0D9C"/>
    <w:rsid w:val="006F2003"/>
    <w:rsid w:val="006F24C4"/>
    <w:rsid w:val="006F5654"/>
    <w:rsid w:val="006F61D8"/>
    <w:rsid w:val="006F67D2"/>
    <w:rsid w:val="006F72AC"/>
    <w:rsid w:val="0070007F"/>
    <w:rsid w:val="00700517"/>
    <w:rsid w:val="00704306"/>
    <w:rsid w:val="00704AAC"/>
    <w:rsid w:val="00705902"/>
    <w:rsid w:val="00707581"/>
    <w:rsid w:val="00707920"/>
    <w:rsid w:val="007105DA"/>
    <w:rsid w:val="0071142A"/>
    <w:rsid w:val="00711A58"/>
    <w:rsid w:val="00716215"/>
    <w:rsid w:val="00716383"/>
    <w:rsid w:val="00717314"/>
    <w:rsid w:val="00720554"/>
    <w:rsid w:val="0072121E"/>
    <w:rsid w:val="00721CA1"/>
    <w:rsid w:val="007222F0"/>
    <w:rsid w:val="007223C8"/>
    <w:rsid w:val="00723C48"/>
    <w:rsid w:val="007265E1"/>
    <w:rsid w:val="007272D4"/>
    <w:rsid w:val="00731691"/>
    <w:rsid w:val="007336C2"/>
    <w:rsid w:val="0073385D"/>
    <w:rsid w:val="00735D29"/>
    <w:rsid w:val="007361A2"/>
    <w:rsid w:val="00736F7D"/>
    <w:rsid w:val="0073798D"/>
    <w:rsid w:val="00741146"/>
    <w:rsid w:val="00741B67"/>
    <w:rsid w:val="007421AC"/>
    <w:rsid w:val="00742CE4"/>
    <w:rsid w:val="00743EAE"/>
    <w:rsid w:val="007446EF"/>
    <w:rsid w:val="007447DB"/>
    <w:rsid w:val="00744F5E"/>
    <w:rsid w:val="00745DB4"/>
    <w:rsid w:val="007466AE"/>
    <w:rsid w:val="007471B6"/>
    <w:rsid w:val="007542DF"/>
    <w:rsid w:val="00755266"/>
    <w:rsid w:val="0075571D"/>
    <w:rsid w:val="00756E1D"/>
    <w:rsid w:val="007574BA"/>
    <w:rsid w:val="007579F6"/>
    <w:rsid w:val="00757FAF"/>
    <w:rsid w:val="0076030E"/>
    <w:rsid w:val="00760DC7"/>
    <w:rsid w:val="0076351F"/>
    <w:rsid w:val="00764488"/>
    <w:rsid w:val="00764947"/>
    <w:rsid w:val="0076529B"/>
    <w:rsid w:val="0076619C"/>
    <w:rsid w:val="00767F9B"/>
    <w:rsid w:val="007715E4"/>
    <w:rsid w:val="007719A2"/>
    <w:rsid w:val="00772B24"/>
    <w:rsid w:val="00773809"/>
    <w:rsid w:val="007757D8"/>
    <w:rsid w:val="00775948"/>
    <w:rsid w:val="00775C9A"/>
    <w:rsid w:val="00776A8E"/>
    <w:rsid w:val="007800FC"/>
    <w:rsid w:val="00780205"/>
    <w:rsid w:val="00781065"/>
    <w:rsid w:val="00782123"/>
    <w:rsid w:val="00782629"/>
    <w:rsid w:val="00783417"/>
    <w:rsid w:val="007846A7"/>
    <w:rsid w:val="00785FFA"/>
    <w:rsid w:val="00786ED6"/>
    <w:rsid w:val="007870CA"/>
    <w:rsid w:val="00787336"/>
    <w:rsid w:val="00790402"/>
    <w:rsid w:val="0079068A"/>
    <w:rsid w:val="00790CF9"/>
    <w:rsid w:val="00791AF5"/>
    <w:rsid w:val="00791D71"/>
    <w:rsid w:val="00792352"/>
    <w:rsid w:val="00792BFA"/>
    <w:rsid w:val="00793FE9"/>
    <w:rsid w:val="00794A41"/>
    <w:rsid w:val="007951C4"/>
    <w:rsid w:val="00795CA5"/>
    <w:rsid w:val="007A185A"/>
    <w:rsid w:val="007A2EDA"/>
    <w:rsid w:val="007A382D"/>
    <w:rsid w:val="007A3B3A"/>
    <w:rsid w:val="007A41CD"/>
    <w:rsid w:val="007A4939"/>
    <w:rsid w:val="007A50EA"/>
    <w:rsid w:val="007A79BC"/>
    <w:rsid w:val="007B1273"/>
    <w:rsid w:val="007B2F22"/>
    <w:rsid w:val="007B3D48"/>
    <w:rsid w:val="007B6D22"/>
    <w:rsid w:val="007B6F18"/>
    <w:rsid w:val="007B7915"/>
    <w:rsid w:val="007C0E9B"/>
    <w:rsid w:val="007C1405"/>
    <w:rsid w:val="007C1BC0"/>
    <w:rsid w:val="007C2246"/>
    <w:rsid w:val="007C3371"/>
    <w:rsid w:val="007C7ECB"/>
    <w:rsid w:val="007D022E"/>
    <w:rsid w:val="007D0E54"/>
    <w:rsid w:val="007D1864"/>
    <w:rsid w:val="007D3D8E"/>
    <w:rsid w:val="007D591D"/>
    <w:rsid w:val="007D7FB8"/>
    <w:rsid w:val="007E2FC3"/>
    <w:rsid w:val="007E396D"/>
    <w:rsid w:val="007E3C36"/>
    <w:rsid w:val="007E4500"/>
    <w:rsid w:val="007E5049"/>
    <w:rsid w:val="007E728C"/>
    <w:rsid w:val="007F30CC"/>
    <w:rsid w:val="007F341E"/>
    <w:rsid w:val="007F375B"/>
    <w:rsid w:val="0080200A"/>
    <w:rsid w:val="008027B1"/>
    <w:rsid w:val="00802EC9"/>
    <w:rsid w:val="00804288"/>
    <w:rsid w:val="00805737"/>
    <w:rsid w:val="0080583D"/>
    <w:rsid w:val="00807629"/>
    <w:rsid w:val="008079CB"/>
    <w:rsid w:val="00810AF7"/>
    <w:rsid w:val="00811069"/>
    <w:rsid w:val="008113CA"/>
    <w:rsid w:val="00813D27"/>
    <w:rsid w:val="00814949"/>
    <w:rsid w:val="008149E2"/>
    <w:rsid w:val="00814C71"/>
    <w:rsid w:val="00815EA4"/>
    <w:rsid w:val="00816ED5"/>
    <w:rsid w:val="00816F82"/>
    <w:rsid w:val="00820931"/>
    <w:rsid w:val="0082552F"/>
    <w:rsid w:val="00826DDD"/>
    <w:rsid w:val="008311FF"/>
    <w:rsid w:val="00831634"/>
    <w:rsid w:val="00832F57"/>
    <w:rsid w:val="00833562"/>
    <w:rsid w:val="00835CAF"/>
    <w:rsid w:val="00840CAD"/>
    <w:rsid w:val="00840FA0"/>
    <w:rsid w:val="00842593"/>
    <w:rsid w:val="00842C17"/>
    <w:rsid w:val="008432B7"/>
    <w:rsid w:val="0084339A"/>
    <w:rsid w:val="0084355B"/>
    <w:rsid w:val="008455A3"/>
    <w:rsid w:val="00846C9D"/>
    <w:rsid w:val="00846FB7"/>
    <w:rsid w:val="0085090E"/>
    <w:rsid w:val="00852404"/>
    <w:rsid w:val="0085333E"/>
    <w:rsid w:val="008545EF"/>
    <w:rsid w:val="00854C41"/>
    <w:rsid w:val="00856F22"/>
    <w:rsid w:val="00861888"/>
    <w:rsid w:val="00861BD7"/>
    <w:rsid w:val="00861DFD"/>
    <w:rsid w:val="0086362B"/>
    <w:rsid w:val="008656A5"/>
    <w:rsid w:val="00866931"/>
    <w:rsid w:val="0087129F"/>
    <w:rsid w:val="00873EAD"/>
    <w:rsid w:val="00874409"/>
    <w:rsid w:val="008745AF"/>
    <w:rsid w:val="0087484D"/>
    <w:rsid w:val="00876462"/>
    <w:rsid w:val="00877B36"/>
    <w:rsid w:val="00880B29"/>
    <w:rsid w:val="008823B7"/>
    <w:rsid w:val="0088420A"/>
    <w:rsid w:val="00885DCB"/>
    <w:rsid w:val="00886438"/>
    <w:rsid w:val="00886638"/>
    <w:rsid w:val="00890522"/>
    <w:rsid w:val="00890673"/>
    <w:rsid w:val="00890746"/>
    <w:rsid w:val="0089137E"/>
    <w:rsid w:val="0089186B"/>
    <w:rsid w:val="00893213"/>
    <w:rsid w:val="00895B7E"/>
    <w:rsid w:val="00896632"/>
    <w:rsid w:val="00896D60"/>
    <w:rsid w:val="00897A83"/>
    <w:rsid w:val="008A1942"/>
    <w:rsid w:val="008A3B03"/>
    <w:rsid w:val="008A468C"/>
    <w:rsid w:val="008A5462"/>
    <w:rsid w:val="008A5889"/>
    <w:rsid w:val="008A6898"/>
    <w:rsid w:val="008A7D07"/>
    <w:rsid w:val="008B0E04"/>
    <w:rsid w:val="008B525E"/>
    <w:rsid w:val="008B61DB"/>
    <w:rsid w:val="008B7324"/>
    <w:rsid w:val="008B7365"/>
    <w:rsid w:val="008B7AA4"/>
    <w:rsid w:val="008B7B0B"/>
    <w:rsid w:val="008C0BD0"/>
    <w:rsid w:val="008C1081"/>
    <w:rsid w:val="008C12C9"/>
    <w:rsid w:val="008C3D9C"/>
    <w:rsid w:val="008C4A87"/>
    <w:rsid w:val="008C7CF5"/>
    <w:rsid w:val="008D0E39"/>
    <w:rsid w:val="008D122B"/>
    <w:rsid w:val="008D1372"/>
    <w:rsid w:val="008D178F"/>
    <w:rsid w:val="008D2182"/>
    <w:rsid w:val="008D30A1"/>
    <w:rsid w:val="008D4A43"/>
    <w:rsid w:val="008D4DA2"/>
    <w:rsid w:val="008D5757"/>
    <w:rsid w:val="008D592E"/>
    <w:rsid w:val="008D64AE"/>
    <w:rsid w:val="008D6D39"/>
    <w:rsid w:val="008D6D73"/>
    <w:rsid w:val="008D7ACC"/>
    <w:rsid w:val="008E23F0"/>
    <w:rsid w:val="008E2B40"/>
    <w:rsid w:val="008E2C00"/>
    <w:rsid w:val="008E2F89"/>
    <w:rsid w:val="008E31C0"/>
    <w:rsid w:val="008E4421"/>
    <w:rsid w:val="008E4F8E"/>
    <w:rsid w:val="008E6087"/>
    <w:rsid w:val="008E64D0"/>
    <w:rsid w:val="008E6642"/>
    <w:rsid w:val="008E74B4"/>
    <w:rsid w:val="008F1D56"/>
    <w:rsid w:val="008F55B0"/>
    <w:rsid w:val="008F6607"/>
    <w:rsid w:val="0090211F"/>
    <w:rsid w:val="0090274D"/>
    <w:rsid w:val="009027B2"/>
    <w:rsid w:val="00903ED2"/>
    <w:rsid w:val="00904210"/>
    <w:rsid w:val="00904343"/>
    <w:rsid w:val="009059A6"/>
    <w:rsid w:val="00905F60"/>
    <w:rsid w:val="00907739"/>
    <w:rsid w:val="00910D1E"/>
    <w:rsid w:val="00910F71"/>
    <w:rsid w:val="00915688"/>
    <w:rsid w:val="00915757"/>
    <w:rsid w:val="00916617"/>
    <w:rsid w:val="00917BFF"/>
    <w:rsid w:val="009206C0"/>
    <w:rsid w:val="009209B1"/>
    <w:rsid w:val="00920AAD"/>
    <w:rsid w:val="009219E7"/>
    <w:rsid w:val="00921A6D"/>
    <w:rsid w:val="00921B54"/>
    <w:rsid w:val="00922061"/>
    <w:rsid w:val="00923AFC"/>
    <w:rsid w:val="00923CD9"/>
    <w:rsid w:val="00925011"/>
    <w:rsid w:val="009251C0"/>
    <w:rsid w:val="00925CAF"/>
    <w:rsid w:val="00925EFC"/>
    <w:rsid w:val="00931BE3"/>
    <w:rsid w:val="00932CA3"/>
    <w:rsid w:val="009356C9"/>
    <w:rsid w:val="00940DBC"/>
    <w:rsid w:val="0094211D"/>
    <w:rsid w:val="00943CAB"/>
    <w:rsid w:val="0094486F"/>
    <w:rsid w:val="00944A7D"/>
    <w:rsid w:val="00945D38"/>
    <w:rsid w:val="0094682A"/>
    <w:rsid w:val="00947084"/>
    <w:rsid w:val="0095012A"/>
    <w:rsid w:val="009505CF"/>
    <w:rsid w:val="00950785"/>
    <w:rsid w:val="00952216"/>
    <w:rsid w:val="009537BF"/>
    <w:rsid w:val="009540A9"/>
    <w:rsid w:val="00955375"/>
    <w:rsid w:val="009559BE"/>
    <w:rsid w:val="009616B8"/>
    <w:rsid w:val="0096525C"/>
    <w:rsid w:val="009659CE"/>
    <w:rsid w:val="009663C3"/>
    <w:rsid w:val="00966851"/>
    <w:rsid w:val="00967159"/>
    <w:rsid w:val="0097093C"/>
    <w:rsid w:val="0097141D"/>
    <w:rsid w:val="00971757"/>
    <w:rsid w:val="00972AD5"/>
    <w:rsid w:val="00973BA0"/>
    <w:rsid w:val="00974ED2"/>
    <w:rsid w:val="00977A00"/>
    <w:rsid w:val="00977DEF"/>
    <w:rsid w:val="00986019"/>
    <w:rsid w:val="00986CFF"/>
    <w:rsid w:val="00987149"/>
    <w:rsid w:val="00990916"/>
    <w:rsid w:val="00991EA9"/>
    <w:rsid w:val="00991FD3"/>
    <w:rsid w:val="00993AE5"/>
    <w:rsid w:val="009958A7"/>
    <w:rsid w:val="00996E8E"/>
    <w:rsid w:val="009971A0"/>
    <w:rsid w:val="009976F2"/>
    <w:rsid w:val="009A034D"/>
    <w:rsid w:val="009A287B"/>
    <w:rsid w:val="009A3D3B"/>
    <w:rsid w:val="009A43C5"/>
    <w:rsid w:val="009A5786"/>
    <w:rsid w:val="009A5840"/>
    <w:rsid w:val="009A59FD"/>
    <w:rsid w:val="009A6FBB"/>
    <w:rsid w:val="009B06F3"/>
    <w:rsid w:val="009B0EC6"/>
    <w:rsid w:val="009B1767"/>
    <w:rsid w:val="009B1E79"/>
    <w:rsid w:val="009B2C11"/>
    <w:rsid w:val="009B39FE"/>
    <w:rsid w:val="009B4369"/>
    <w:rsid w:val="009B48A9"/>
    <w:rsid w:val="009B49AF"/>
    <w:rsid w:val="009B4D07"/>
    <w:rsid w:val="009B5F90"/>
    <w:rsid w:val="009B76A9"/>
    <w:rsid w:val="009C1278"/>
    <w:rsid w:val="009C13FA"/>
    <w:rsid w:val="009C18F5"/>
    <w:rsid w:val="009C1993"/>
    <w:rsid w:val="009C2613"/>
    <w:rsid w:val="009C3C20"/>
    <w:rsid w:val="009C454F"/>
    <w:rsid w:val="009C482A"/>
    <w:rsid w:val="009C4D43"/>
    <w:rsid w:val="009C55A9"/>
    <w:rsid w:val="009C5684"/>
    <w:rsid w:val="009C5B67"/>
    <w:rsid w:val="009D026D"/>
    <w:rsid w:val="009D086D"/>
    <w:rsid w:val="009D120B"/>
    <w:rsid w:val="009D1FBE"/>
    <w:rsid w:val="009D400D"/>
    <w:rsid w:val="009D4B32"/>
    <w:rsid w:val="009D5C91"/>
    <w:rsid w:val="009D5F0A"/>
    <w:rsid w:val="009D67B9"/>
    <w:rsid w:val="009D6F2B"/>
    <w:rsid w:val="009E08EE"/>
    <w:rsid w:val="009E1237"/>
    <w:rsid w:val="009E2A34"/>
    <w:rsid w:val="009E37F4"/>
    <w:rsid w:val="009E4156"/>
    <w:rsid w:val="009E6BFF"/>
    <w:rsid w:val="009E73F4"/>
    <w:rsid w:val="009E77AF"/>
    <w:rsid w:val="009E7CC1"/>
    <w:rsid w:val="009F0CFF"/>
    <w:rsid w:val="009F17DA"/>
    <w:rsid w:val="009F23A5"/>
    <w:rsid w:val="009F285C"/>
    <w:rsid w:val="009F28D4"/>
    <w:rsid w:val="009F3498"/>
    <w:rsid w:val="009F3EA0"/>
    <w:rsid w:val="009F42BE"/>
    <w:rsid w:val="009F6B9B"/>
    <w:rsid w:val="009F7898"/>
    <w:rsid w:val="00A014CC"/>
    <w:rsid w:val="00A02C6E"/>
    <w:rsid w:val="00A03761"/>
    <w:rsid w:val="00A03986"/>
    <w:rsid w:val="00A04260"/>
    <w:rsid w:val="00A044AD"/>
    <w:rsid w:val="00A04556"/>
    <w:rsid w:val="00A06790"/>
    <w:rsid w:val="00A07372"/>
    <w:rsid w:val="00A07B5E"/>
    <w:rsid w:val="00A07C15"/>
    <w:rsid w:val="00A07C1B"/>
    <w:rsid w:val="00A1048F"/>
    <w:rsid w:val="00A10D2B"/>
    <w:rsid w:val="00A118A5"/>
    <w:rsid w:val="00A11B1F"/>
    <w:rsid w:val="00A13AC1"/>
    <w:rsid w:val="00A14700"/>
    <w:rsid w:val="00A14D77"/>
    <w:rsid w:val="00A1658A"/>
    <w:rsid w:val="00A209B4"/>
    <w:rsid w:val="00A212A1"/>
    <w:rsid w:val="00A22120"/>
    <w:rsid w:val="00A2215B"/>
    <w:rsid w:val="00A22F61"/>
    <w:rsid w:val="00A22F6B"/>
    <w:rsid w:val="00A23295"/>
    <w:rsid w:val="00A2376F"/>
    <w:rsid w:val="00A24558"/>
    <w:rsid w:val="00A2555E"/>
    <w:rsid w:val="00A27661"/>
    <w:rsid w:val="00A306BE"/>
    <w:rsid w:val="00A31925"/>
    <w:rsid w:val="00A319A1"/>
    <w:rsid w:val="00A32797"/>
    <w:rsid w:val="00A335A8"/>
    <w:rsid w:val="00A3463E"/>
    <w:rsid w:val="00A347E1"/>
    <w:rsid w:val="00A35F7F"/>
    <w:rsid w:val="00A37220"/>
    <w:rsid w:val="00A40199"/>
    <w:rsid w:val="00A40269"/>
    <w:rsid w:val="00A421CB"/>
    <w:rsid w:val="00A4275B"/>
    <w:rsid w:val="00A445ED"/>
    <w:rsid w:val="00A44BE0"/>
    <w:rsid w:val="00A51CBA"/>
    <w:rsid w:val="00A5399D"/>
    <w:rsid w:val="00A54829"/>
    <w:rsid w:val="00A55BCE"/>
    <w:rsid w:val="00A578AF"/>
    <w:rsid w:val="00A6157C"/>
    <w:rsid w:val="00A63530"/>
    <w:rsid w:val="00A63F17"/>
    <w:rsid w:val="00A648DE"/>
    <w:rsid w:val="00A64B24"/>
    <w:rsid w:val="00A658E1"/>
    <w:rsid w:val="00A65FEF"/>
    <w:rsid w:val="00A67C27"/>
    <w:rsid w:val="00A73CB6"/>
    <w:rsid w:val="00A74BC7"/>
    <w:rsid w:val="00A770C2"/>
    <w:rsid w:val="00A80FB9"/>
    <w:rsid w:val="00A83691"/>
    <w:rsid w:val="00A83718"/>
    <w:rsid w:val="00A85062"/>
    <w:rsid w:val="00A85909"/>
    <w:rsid w:val="00A85D90"/>
    <w:rsid w:val="00A85E1C"/>
    <w:rsid w:val="00A86565"/>
    <w:rsid w:val="00A872F0"/>
    <w:rsid w:val="00A90BD0"/>
    <w:rsid w:val="00A90FC7"/>
    <w:rsid w:val="00A912C7"/>
    <w:rsid w:val="00A92F54"/>
    <w:rsid w:val="00A92FD7"/>
    <w:rsid w:val="00A95A3D"/>
    <w:rsid w:val="00A95E38"/>
    <w:rsid w:val="00A96191"/>
    <w:rsid w:val="00A966BB"/>
    <w:rsid w:val="00A97F77"/>
    <w:rsid w:val="00A97F7F"/>
    <w:rsid w:val="00AA078D"/>
    <w:rsid w:val="00AA0A5B"/>
    <w:rsid w:val="00AA4732"/>
    <w:rsid w:val="00AB1F40"/>
    <w:rsid w:val="00AB2044"/>
    <w:rsid w:val="00AB35E8"/>
    <w:rsid w:val="00AB4D81"/>
    <w:rsid w:val="00AB5BA2"/>
    <w:rsid w:val="00AB690A"/>
    <w:rsid w:val="00AB7BD4"/>
    <w:rsid w:val="00AC06DE"/>
    <w:rsid w:val="00AC084E"/>
    <w:rsid w:val="00AC3A00"/>
    <w:rsid w:val="00AC3FEE"/>
    <w:rsid w:val="00AC5116"/>
    <w:rsid w:val="00AC5717"/>
    <w:rsid w:val="00AC7596"/>
    <w:rsid w:val="00AD1AAA"/>
    <w:rsid w:val="00AD1ADF"/>
    <w:rsid w:val="00AD378A"/>
    <w:rsid w:val="00AD378C"/>
    <w:rsid w:val="00AD5A58"/>
    <w:rsid w:val="00AD5E98"/>
    <w:rsid w:val="00AD6401"/>
    <w:rsid w:val="00AD695D"/>
    <w:rsid w:val="00AE1DAA"/>
    <w:rsid w:val="00AE339B"/>
    <w:rsid w:val="00AE669B"/>
    <w:rsid w:val="00AE743D"/>
    <w:rsid w:val="00AE7905"/>
    <w:rsid w:val="00AF136E"/>
    <w:rsid w:val="00AF1A55"/>
    <w:rsid w:val="00AF24AA"/>
    <w:rsid w:val="00AF4B5E"/>
    <w:rsid w:val="00AF4F77"/>
    <w:rsid w:val="00AF5154"/>
    <w:rsid w:val="00AF6603"/>
    <w:rsid w:val="00AF68BE"/>
    <w:rsid w:val="00B0107F"/>
    <w:rsid w:val="00B01EB2"/>
    <w:rsid w:val="00B024EA"/>
    <w:rsid w:val="00B02A8C"/>
    <w:rsid w:val="00B03D2B"/>
    <w:rsid w:val="00B048E0"/>
    <w:rsid w:val="00B04BA5"/>
    <w:rsid w:val="00B10B05"/>
    <w:rsid w:val="00B1101C"/>
    <w:rsid w:val="00B11758"/>
    <w:rsid w:val="00B11F5C"/>
    <w:rsid w:val="00B132F7"/>
    <w:rsid w:val="00B14FE4"/>
    <w:rsid w:val="00B17050"/>
    <w:rsid w:val="00B175D1"/>
    <w:rsid w:val="00B17601"/>
    <w:rsid w:val="00B2174F"/>
    <w:rsid w:val="00B21B45"/>
    <w:rsid w:val="00B2406E"/>
    <w:rsid w:val="00B247F4"/>
    <w:rsid w:val="00B26ADE"/>
    <w:rsid w:val="00B26CEC"/>
    <w:rsid w:val="00B26F2B"/>
    <w:rsid w:val="00B321BF"/>
    <w:rsid w:val="00B323F1"/>
    <w:rsid w:val="00B3499D"/>
    <w:rsid w:val="00B34DB1"/>
    <w:rsid w:val="00B35578"/>
    <w:rsid w:val="00B35736"/>
    <w:rsid w:val="00B362A7"/>
    <w:rsid w:val="00B40251"/>
    <w:rsid w:val="00B41BC2"/>
    <w:rsid w:val="00B42249"/>
    <w:rsid w:val="00B42AB6"/>
    <w:rsid w:val="00B435B8"/>
    <w:rsid w:val="00B446EB"/>
    <w:rsid w:val="00B46CD8"/>
    <w:rsid w:val="00B508BA"/>
    <w:rsid w:val="00B50EA3"/>
    <w:rsid w:val="00B50FBB"/>
    <w:rsid w:val="00B511EB"/>
    <w:rsid w:val="00B52CCA"/>
    <w:rsid w:val="00B53E2B"/>
    <w:rsid w:val="00B56C36"/>
    <w:rsid w:val="00B56E38"/>
    <w:rsid w:val="00B61D42"/>
    <w:rsid w:val="00B63C49"/>
    <w:rsid w:val="00B64A3B"/>
    <w:rsid w:val="00B65528"/>
    <w:rsid w:val="00B66433"/>
    <w:rsid w:val="00B67B0D"/>
    <w:rsid w:val="00B70527"/>
    <w:rsid w:val="00B70B38"/>
    <w:rsid w:val="00B711AE"/>
    <w:rsid w:val="00B71B71"/>
    <w:rsid w:val="00B72AC9"/>
    <w:rsid w:val="00B743BC"/>
    <w:rsid w:val="00B74973"/>
    <w:rsid w:val="00B754C0"/>
    <w:rsid w:val="00B75909"/>
    <w:rsid w:val="00B75B0B"/>
    <w:rsid w:val="00B75D43"/>
    <w:rsid w:val="00B762A1"/>
    <w:rsid w:val="00B76302"/>
    <w:rsid w:val="00B77825"/>
    <w:rsid w:val="00B80261"/>
    <w:rsid w:val="00B81EA9"/>
    <w:rsid w:val="00B82B16"/>
    <w:rsid w:val="00B84AC6"/>
    <w:rsid w:val="00B85EAE"/>
    <w:rsid w:val="00B860A9"/>
    <w:rsid w:val="00B866DD"/>
    <w:rsid w:val="00B86874"/>
    <w:rsid w:val="00B8744B"/>
    <w:rsid w:val="00B91327"/>
    <w:rsid w:val="00B933DB"/>
    <w:rsid w:val="00B94394"/>
    <w:rsid w:val="00B95262"/>
    <w:rsid w:val="00B95D2D"/>
    <w:rsid w:val="00BA0D8C"/>
    <w:rsid w:val="00BA1088"/>
    <w:rsid w:val="00BA16B6"/>
    <w:rsid w:val="00BA2F8F"/>
    <w:rsid w:val="00BA6E12"/>
    <w:rsid w:val="00BA7601"/>
    <w:rsid w:val="00BA7912"/>
    <w:rsid w:val="00BB14CE"/>
    <w:rsid w:val="00BB2825"/>
    <w:rsid w:val="00BB2990"/>
    <w:rsid w:val="00BB4E15"/>
    <w:rsid w:val="00BB5449"/>
    <w:rsid w:val="00BB6B72"/>
    <w:rsid w:val="00BB73CD"/>
    <w:rsid w:val="00BC05A8"/>
    <w:rsid w:val="00BC1450"/>
    <w:rsid w:val="00BC16BE"/>
    <w:rsid w:val="00BC21AB"/>
    <w:rsid w:val="00BC2205"/>
    <w:rsid w:val="00BC2D20"/>
    <w:rsid w:val="00BC3C2A"/>
    <w:rsid w:val="00BC3FD2"/>
    <w:rsid w:val="00BC5FA6"/>
    <w:rsid w:val="00BC6F99"/>
    <w:rsid w:val="00BC70B7"/>
    <w:rsid w:val="00BD1D48"/>
    <w:rsid w:val="00BD2997"/>
    <w:rsid w:val="00BD4164"/>
    <w:rsid w:val="00BD7378"/>
    <w:rsid w:val="00BD78B8"/>
    <w:rsid w:val="00BE0F71"/>
    <w:rsid w:val="00BE282D"/>
    <w:rsid w:val="00BE31AC"/>
    <w:rsid w:val="00BE4EF8"/>
    <w:rsid w:val="00BE5406"/>
    <w:rsid w:val="00BE5CF9"/>
    <w:rsid w:val="00BE6032"/>
    <w:rsid w:val="00BE61B7"/>
    <w:rsid w:val="00BE6B23"/>
    <w:rsid w:val="00BE7128"/>
    <w:rsid w:val="00BE7C22"/>
    <w:rsid w:val="00BF0D01"/>
    <w:rsid w:val="00BF0F94"/>
    <w:rsid w:val="00BF1284"/>
    <w:rsid w:val="00BF28B6"/>
    <w:rsid w:val="00BF33B1"/>
    <w:rsid w:val="00BF39AC"/>
    <w:rsid w:val="00BF4963"/>
    <w:rsid w:val="00BF64A6"/>
    <w:rsid w:val="00BF6FC5"/>
    <w:rsid w:val="00BF7C76"/>
    <w:rsid w:val="00C000E0"/>
    <w:rsid w:val="00C00C7C"/>
    <w:rsid w:val="00C019E5"/>
    <w:rsid w:val="00C0218E"/>
    <w:rsid w:val="00C02441"/>
    <w:rsid w:val="00C0277C"/>
    <w:rsid w:val="00C03130"/>
    <w:rsid w:val="00C04F00"/>
    <w:rsid w:val="00C077B0"/>
    <w:rsid w:val="00C1027A"/>
    <w:rsid w:val="00C1150C"/>
    <w:rsid w:val="00C11CE3"/>
    <w:rsid w:val="00C1346D"/>
    <w:rsid w:val="00C144CF"/>
    <w:rsid w:val="00C1560F"/>
    <w:rsid w:val="00C203ED"/>
    <w:rsid w:val="00C21D34"/>
    <w:rsid w:val="00C24AAA"/>
    <w:rsid w:val="00C25836"/>
    <w:rsid w:val="00C265D3"/>
    <w:rsid w:val="00C26769"/>
    <w:rsid w:val="00C271F8"/>
    <w:rsid w:val="00C2721A"/>
    <w:rsid w:val="00C27DE9"/>
    <w:rsid w:val="00C30A79"/>
    <w:rsid w:val="00C31053"/>
    <w:rsid w:val="00C31446"/>
    <w:rsid w:val="00C333D0"/>
    <w:rsid w:val="00C33B32"/>
    <w:rsid w:val="00C3493F"/>
    <w:rsid w:val="00C34C01"/>
    <w:rsid w:val="00C34E26"/>
    <w:rsid w:val="00C3517F"/>
    <w:rsid w:val="00C3631F"/>
    <w:rsid w:val="00C41D44"/>
    <w:rsid w:val="00C44B83"/>
    <w:rsid w:val="00C44C9D"/>
    <w:rsid w:val="00C462C7"/>
    <w:rsid w:val="00C4646A"/>
    <w:rsid w:val="00C46F2D"/>
    <w:rsid w:val="00C4715D"/>
    <w:rsid w:val="00C47DF6"/>
    <w:rsid w:val="00C52454"/>
    <w:rsid w:val="00C52BF2"/>
    <w:rsid w:val="00C5358C"/>
    <w:rsid w:val="00C53E21"/>
    <w:rsid w:val="00C541D6"/>
    <w:rsid w:val="00C5493B"/>
    <w:rsid w:val="00C55B61"/>
    <w:rsid w:val="00C60318"/>
    <w:rsid w:val="00C6151F"/>
    <w:rsid w:val="00C615AC"/>
    <w:rsid w:val="00C6210B"/>
    <w:rsid w:val="00C62E39"/>
    <w:rsid w:val="00C65110"/>
    <w:rsid w:val="00C67195"/>
    <w:rsid w:val="00C705E5"/>
    <w:rsid w:val="00C7071C"/>
    <w:rsid w:val="00C74D4E"/>
    <w:rsid w:val="00C767FE"/>
    <w:rsid w:val="00C8150A"/>
    <w:rsid w:val="00C81B8C"/>
    <w:rsid w:val="00C81F69"/>
    <w:rsid w:val="00C8409A"/>
    <w:rsid w:val="00C842BB"/>
    <w:rsid w:val="00C857C2"/>
    <w:rsid w:val="00C85E63"/>
    <w:rsid w:val="00C86DB3"/>
    <w:rsid w:val="00C87B19"/>
    <w:rsid w:val="00C87CF2"/>
    <w:rsid w:val="00C91203"/>
    <w:rsid w:val="00C9163B"/>
    <w:rsid w:val="00C91EB1"/>
    <w:rsid w:val="00C92245"/>
    <w:rsid w:val="00C93088"/>
    <w:rsid w:val="00C94A8F"/>
    <w:rsid w:val="00C94AFC"/>
    <w:rsid w:val="00C94FC4"/>
    <w:rsid w:val="00C96015"/>
    <w:rsid w:val="00C96E21"/>
    <w:rsid w:val="00C97233"/>
    <w:rsid w:val="00C9759A"/>
    <w:rsid w:val="00C97D28"/>
    <w:rsid w:val="00CA01AD"/>
    <w:rsid w:val="00CA0FAC"/>
    <w:rsid w:val="00CA38FB"/>
    <w:rsid w:val="00CA647B"/>
    <w:rsid w:val="00CA6867"/>
    <w:rsid w:val="00CA6B53"/>
    <w:rsid w:val="00CB299F"/>
    <w:rsid w:val="00CB308D"/>
    <w:rsid w:val="00CB4B24"/>
    <w:rsid w:val="00CB54D9"/>
    <w:rsid w:val="00CB57C6"/>
    <w:rsid w:val="00CB68DB"/>
    <w:rsid w:val="00CB6CD0"/>
    <w:rsid w:val="00CB7926"/>
    <w:rsid w:val="00CC0635"/>
    <w:rsid w:val="00CC08F7"/>
    <w:rsid w:val="00CC14A0"/>
    <w:rsid w:val="00CC183C"/>
    <w:rsid w:val="00CC217C"/>
    <w:rsid w:val="00CC3937"/>
    <w:rsid w:val="00CC476F"/>
    <w:rsid w:val="00CC6B07"/>
    <w:rsid w:val="00CC6D52"/>
    <w:rsid w:val="00CD05E5"/>
    <w:rsid w:val="00CD293E"/>
    <w:rsid w:val="00CD2CC4"/>
    <w:rsid w:val="00CD34EC"/>
    <w:rsid w:val="00CD5212"/>
    <w:rsid w:val="00CD62B2"/>
    <w:rsid w:val="00CD70B2"/>
    <w:rsid w:val="00CD75D3"/>
    <w:rsid w:val="00CE002B"/>
    <w:rsid w:val="00CE1BFB"/>
    <w:rsid w:val="00CE3D0A"/>
    <w:rsid w:val="00CE416C"/>
    <w:rsid w:val="00CE4C32"/>
    <w:rsid w:val="00CF1FF0"/>
    <w:rsid w:val="00CF3977"/>
    <w:rsid w:val="00CF4075"/>
    <w:rsid w:val="00CF6101"/>
    <w:rsid w:val="00CF616F"/>
    <w:rsid w:val="00D01913"/>
    <w:rsid w:val="00D0322C"/>
    <w:rsid w:val="00D037C6"/>
    <w:rsid w:val="00D05715"/>
    <w:rsid w:val="00D05BF7"/>
    <w:rsid w:val="00D06746"/>
    <w:rsid w:val="00D072D8"/>
    <w:rsid w:val="00D0752C"/>
    <w:rsid w:val="00D10378"/>
    <w:rsid w:val="00D11390"/>
    <w:rsid w:val="00D11429"/>
    <w:rsid w:val="00D114A0"/>
    <w:rsid w:val="00D12CE6"/>
    <w:rsid w:val="00D135D3"/>
    <w:rsid w:val="00D14BEB"/>
    <w:rsid w:val="00D155ED"/>
    <w:rsid w:val="00D15A0E"/>
    <w:rsid w:val="00D16219"/>
    <w:rsid w:val="00D167BF"/>
    <w:rsid w:val="00D17B9E"/>
    <w:rsid w:val="00D17BE4"/>
    <w:rsid w:val="00D20F58"/>
    <w:rsid w:val="00D23A40"/>
    <w:rsid w:val="00D241DC"/>
    <w:rsid w:val="00D26DAC"/>
    <w:rsid w:val="00D26E18"/>
    <w:rsid w:val="00D26E1A"/>
    <w:rsid w:val="00D27D5D"/>
    <w:rsid w:val="00D33EBF"/>
    <w:rsid w:val="00D34ADD"/>
    <w:rsid w:val="00D34F6B"/>
    <w:rsid w:val="00D3778C"/>
    <w:rsid w:val="00D379F3"/>
    <w:rsid w:val="00D41385"/>
    <w:rsid w:val="00D41B2F"/>
    <w:rsid w:val="00D4217B"/>
    <w:rsid w:val="00D42F89"/>
    <w:rsid w:val="00D436AC"/>
    <w:rsid w:val="00D436BD"/>
    <w:rsid w:val="00D4515D"/>
    <w:rsid w:val="00D4532D"/>
    <w:rsid w:val="00D454EE"/>
    <w:rsid w:val="00D50701"/>
    <w:rsid w:val="00D51057"/>
    <w:rsid w:val="00D5173F"/>
    <w:rsid w:val="00D52084"/>
    <w:rsid w:val="00D54CCB"/>
    <w:rsid w:val="00D55326"/>
    <w:rsid w:val="00D5598E"/>
    <w:rsid w:val="00D561D1"/>
    <w:rsid w:val="00D57B19"/>
    <w:rsid w:val="00D600C0"/>
    <w:rsid w:val="00D60772"/>
    <w:rsid w:val="00D61F81"/>
    <w:rsid w:val="00D643E6"/>
    <w:rsid w:val="00D66729"/>
    <w:rsid w:val="00D6672C"/>
    <w:rsid w:val="00D6757A"/>
    <w:rsid w:val="00D70E5E"/>
    <w:rsid w:val="00D72DD2"/>
    <w:rsid w:val="00D73C1F"/>
    <w:rsid w:val="00D77C14"/>
    <w:rsid w:val="00D803F4"/>
    <w:rsid w:val="00D81EA5"/>
    <w:rsid w:val="00D82EFB"/>
    <w:rsid w:val="00D840FD"/>
    <w:rsid w:val="00D8429D"/>
    <w:rsid w:val="00D84F83"/>
    <w:rsid w:val="00D86128"/>
    <w:rsid w:val="00D865CA"/>
    <w:rsid w:val="00D868F0"/>
    <w:rsid w:val="00D87755"/>
    <w:rsid w:val="00D87F2E"/>
    <w:rsid w:val="00D91568"/>
    <w:rsid w:val="00D9351C"/>
    <w:rsid w:val="00D96E4E"/>
    <w:rsid w:val="00DA0958"/>
    <w:rsid w:val="00DA0E2A"/>
    <w:rsid w:val="00DA1C82"/>
    <w:rsid w:val="00DA2F54"/>
    <w:rsid w:val="00DA3EE6"/>
    <w:rsid w:val="00DA44CE"/>
    <w:rsid w:val="00DA4567"/>
    <w:rsid w:val="00DA5C16"/>
    <w:rsid w:val="00DA6DB0"/>
    <w:rsid w:val="00DA7605"/>
    <w:rsid w:val="00DB173B"/>
    <w:rsid w:val="00DB3E68"/>
    <w:rsid w:val="00DB3E76"/>
    <w:rsid w:val="00DB4E79"/>
    <w:rsid w:val="00DC0E4C"/>
    <w:rsid w:val="00DC10B4"/>
    <w:rsid w:val="00DC2A58"/>
    <w:rsid w:val="00DC308B"/>
    <w:rsid w:val="00DC4C02"/>
    <w:rsid w:val="00DC4C84"/>
    <w:rsid w:val="00DC52BD"/>
    <w:rsid w:val="00DC5884"/>
    <w:rsid w:val="00DC6853"/>
    <w:rsid w:val="00DC741D"/>
    <w:rsid w:val="00DC76FD"/>
    <w:rsid w:val="00DC77C0"/>
    <w:rsid w:val="00DC7DFB"/>
    <w:rsid w:val="00DD0476"/>
    <w:rsid w:val="00DD0EA4"/>
    <w:rsid w:val="00DD295D"/>
    <w:rsid w:val="00DD6880"/>
    <w:rsid w:val="00DE07E5"/>
    <w:rsid w:val="00DE0A32"/>
    <w:rsid w:val="00DE408D"/>
    <w:rsid w:val="00DE4CCA"/>
    <w:rsid w:val="00DE4DB1"/>
    <w:rsid w:val="00DE64A9"/>
    <w:rsid w:val="00DE6DAB"/>
    <w:rsid w:val="00DE6E0F"/>
    <w:rsid w:val="00DE7108"/>
    <w:rsid w:val="00DE71DE"/>
    <w:rsid w:val="00DE76D0"/>
    <w:rsid w:val="00DE7916"/>
    <w:rsid w:val="00DF0454"/>
    <w:rsid w:val="00DF0EEB"/>
    <w:rsid w:val="00DF18DD"/>
    <w:rsid w:val="00DF35C2"/>
    <w:rsid w:val="00DF4F76"/>
    <w:rsid w:val="00DF5421"/>
    <w:rsid w:val="00DF6812"/>
    <w:rsid w:val="00DF7EAC"/>
    <w:rsid w:val="00E0013D"/>
    <w:rsid w:val="00E0066A"/>
    <w:rsid w:val="00E01DDD"/>
    <w:rsid w:val="00E021E5"/>
    <w:rsid w:val="00E026D8"/>
    <w:rsid w:val="00E031E8"/>
    <w:rsid w:val="00E0341B"/>
    <w:rsid w:val="00E039D9"/>
    <w:rsid w:val="00E03A4C"/>
    <w:rsid w:val="00E047E2"/>
    <w:rsid w:val="00E05620"/>
    <w:rsid w:val="00E06387"/>
    <w:rsid w:val="00E06887"/>
    <w:rsid w:val="00E11494"/>
    <w:rsid w:val="00E13C58"/>
    <w:rsid w:val="00E1416C"/>
    <w:rsid w:val="00E14DA4"/>
    <w:rsid w:val="00E16DBB"/>
    <w:rsid w:val="00E17899"/>
    <w:rsid w:val="00E17A9A"/>
    <w:rsid w:val="00E2082D"/>
    <w:rsid w:val="00E214C1"/>
    <w:rsid w:val="00E21B2B"/>
    <w:rsid w:val="00E22F87"/>
    <w:rsid w:val="00E2580D"/>
    <w:rsid w:val="00E25FBE"/>
    <w:rsid w:val="00E261B9"/>
    <w:rsid w:val="00E26B1C"/>
    <w:rsid w:val="00E31039"/>
    <w:rsid w:val="00E31F2C"/>
    <w:rsid w:val="00E32273"/>
    <w:rsid w:val="00E35A74"/>
    <w:rsid w:val="00E375B9"/>
    <w:rsid w:val="00E41EA8"/>
    <w:rsid w:val="00E4208B"/>
    <w:rsid w:val="00E426EF"/>
    <w:rsid w:val="00E45D26"/>
    <w:rsid w:val="00E46235"/>
    <w:rsid w:val="00E464C8"/>
    <w:rsid w:val="00E46B37"/>
    <w:rsid w:val="00E47332"/>
    <w:rsid w:val="00E4751A"/>
    <w:rsid w:val="00E47BB2"/>
    <w:rsid w:val="00E502E3"/>
    <w:rsid w:val="00E511B7"/>
    <w:rsid w:val="00E51DEE"/>
    <w:rsid w:val="00E52440"/>
    <w:rsid w:val="00E538F3"/>
    <w:rsid w:val="00E53F0F"/>
    <w:rsid w:val="00E54FB8"/>
    <w:rsid w:val="00E55C0B"/>
    <w:rsid w:val="00E57258"/>
    <w:rsid w:val="00E57BAB"/>
    <w:rsid w:val="00E605CD"/>
    <w:rsid w:val="00E618D1"/>
    <w:rsid w:val="00E62991"/>
    <w:rsid w:val="00E651C6"/>
    <w:rsid w:val="00E65B7F"/>
    <w:rsid w:val="00E671DC"/>
    <w:rsid w:val="00E6756B"/>
    <w:rsid w:val="00E70FF2"/>
    <w:rsid w:val="00E711FF"/>
    <w:rsid w:val="00E718BF"/>
    <w:rsid w:val="00E738F6"/>
    <w:rsid w:val="00E73CF1"/>
    <w:rsid w:val="00E73DE4"/>
    <w:rsid w:val="00E74FDE"/>
    <w:rsid w:val="00E75727"/>
    <w:rsid w:val="00E7624F"/>
    <w:rsid w:val="00E7714E"/>
    <w:rsid w:val="00E77CD6"/>
    <w:rsid w:val="00E77EC7"/>
    <w:rsid w:val="00E77F44"/>
    <w:rsid w:val="00E8003F"/>
    <w:rsid w:val="00E8035C"/>
    <w:rsid w:val="00E8057A"/>
    <w:rsid w:val="00E80DC5"/>
    <w:rsid w:val="00E82112"/>
    <w:rsid w:val="00E85D3A"/>
    <w:rsid w:val="00E86EFD"/>
    <w:rsid w:val="00E87DF9"/>
    <w:rsid w:val="00E919DB"/>
    <w:rsid w:val="00E924EC"/>
    <w:rsid w:val="00E92661"/>
    <w:rsid w:val="00E93141"/>
    <w:rsid w:val="00E941B4"/>
    <w:rsid w:val="00E96FDD"/>
    <w:rsid w:val="00E9720A"/>
    <w:rsid w:val="00E97D1C"/>
    <w:rsid w:val="00EA0044"/>
    <w:rsid w:val="00EA16F5"/>
    <w:rsid w:val="00EA4941"/>
    <w:rsid w:val="00EA4ECD"/>
    <w:rsid w:val="00EA5983"/>
    <w:rsid w:val="00EA5B23"/>
    <w:rsid w:val="00EA6316"/>
    <w:rsid w:val="00EA6629"/>
    <w:rsid w:val="00EB02DD"/>
    <w:rsid w:val="00EB0C00"/>
    <w:rsid w:val="00EB209C"/>
    <w:rsid w:val="00EB45C1"/>
    <w:rsid w:val="00EB5BE9"/>
    <w:rsid w:val="00EB6BAC"/>
    <w:rsid w:val="00EC0E55"/>
    <w:rsid w:val="00EC22D9"/>
    <w:rsid w:val="00EC41A2"/>
    <w:rsid w:val="00EC474C"/>
    <w:rsid w:val="00EC5314"/>
    <w:rsid w:val="00EC594B"/>
    <w:rsid w:val="00ED0EE6"/>
    <w:rsid w:val="00ED3477"/>
    <w:rsid w:val="00ED46E5"/>
    <w:rsid w:val="00ED504D"/>
    <w:rsid w:val="00ED59B6"/>
    <w:rsid w:val="00ED7A77"/>
    <w:rsid w:val="00EE14A2"/>
    <w:rsid w:val="00EE1C7B"/>
    <w:rsid w:val="00EE1CA0"/>
    <w:rsid w:val="00EE25E5"/>
    <w:rsid w:val="00EE346E"/>
    <w:rsid w:val="00EE4CAB"/>
    <w:rsid w:val="00EE5056"/>
    <w:rsid w:val="00EE751B"/>
    <w:rsid w:val="00EF2D66"/>
    <w:rsid w:val="00EF2DEF"/>
    <w:rsid w:val="00EF4DC7"/>
    <w:rsid w:val="00EF4EAD"/>
    <w:rsid w:val="00EF75AF"/>
    <w:rsid w:val="00EF7AD3"/>
    <w:rsid w:val="00F00207"/>
    <w:rsid w:val="00F00FF0"/>
    <w:rsid w:val="00F021DF"/>
    <w:rsid w:val="00F06EBE"/>
    <w:rsid w:val="00F07B07"/>
    <w:rsid w:val="00F13806"/>
    <w:rsid w:val="00F159ED"/>
    <w:rsid w:val="00F166FA"/>
    <w:rsid w:val="00F17428"/>
    <w:rsid w:val="00F20530"/>
    <w:rsid w:val="00F21050"/>
    <w:rsid w:val="00F215A2"/>
    <w:rsid w:val="00F22110"/>
    <w:rsid w:val="00F241B6"/>
    <w:rsid w:val="00F25000"/>
    <w:rsid w:val="00F254AD"/>
    <w:rsid w:val="00F264DE"/>
    <w:rsid w:val="00F26509"/>
    <w:rsid w:val="00F2757D"/>
    <w:rsid w:val="00F27AC2"/>
    <w:rsid w:val="00F314A6"/>
    <w:rsid w:val="00F31EC8"/>
    <w:rsid w:val="00F32133"/>
    <w:rsid w:val="00F33494"/>
    <w:rsid w:val="00F36464"/>
    <w:rsid w:val="00F372BB"/>
    <w:rsid w:val="00F3786A"/>
    <w:rsid w:val="00F40342"/>
    <w:rsid w:val="00F4095B"/>
    <w:rsid w:val="00F44178"/>
    <w:rsid w:val="00F44C79"/>
    <w:rsid w:val="00F5018D"/>
    <w:rsid w:val="00F51562"/>
    <w:rsid w:val="00F532EC"/>
    <w:rsid w:val="00F53339"/>
    <w:rsid w:val="00F53EA8"/>
    <w:rsid w:val="00F57B5E"/>
    <w:rsid w:val="00F57CF1"/>
    <w:rsid w:val="00F62D7E"/>
    <w:rsid w:val="00F62F8A"/>
    <w:rsid w:val="00F636E8"/>
    <w:rsid w:val="00F65779"/>
    <w:rsid w:val="00F65F26"/>
    <w:rsid w:val="00F70680"/>
    <w:rsid w:val="00F70E05"/>
    <w:rsid w:val="00F70EC7"/>
    <w:rsid w:val="00F71303"/>
    <w:rsid w:val="00F71D57"/>
    <w:rsid w:val="00F73D30"/>
    <w:rsid w:val="00F75D07"/>
    <w:rsid w:val="00F7664F"/>
    <w:rsid w:val="00F77A4C"/>
    <w:rsid w:val="00F82171"/>
    <w:rsid w:val="00F82B9B"/>
    <w:rsid w:val="00F8309F"/>
    <w:rsid w:val="00F838AC"/>
    <w:rsid w:val="00F85FD3"/>
    <w:rsid w:val="00F86D29"/>
    <w:rsid w:val="00F871E3"/>
    <w:rsid w:val="00F87B5B"/>
    <w:rsid w:val="00F87E0E"/>
    <w:rsid w:val="00F9056B"/>
    <w:rsid w:val="00F90869"/>
    <w:rsid w:val="00F927C3"/>
    <w:rsid w:val="00F955D5"/>
    <w:rsid w:val="00F95C56"/>
    <w:rsid w:val="00F964FF"/>
    <w:rsid w:val="00F977A4"/>
    <w:rsid w:val="00FA175A"/>
    <w:rsid w:val="00FA2CBC"/>
    <w:rsid w:val="00FA3B07"/>
    <w:rsid w:val="00FA445A"/>
    <w:rsid w:val="00FA5289"/>
    <w:rsid w:val="00FA54F5"/>
    <w:rsid w:val="00FA5D36"/>
    <w:rsid w:val="00FA744E"/>
    <w:rsid w:val="00FB236A"/>
    <w:rsid w:val="00FB385A"/>
    <w:rsid w:val="00FB494F"/>
    <w:rsid w:val="00FB50EE"/>
    <w:rsid w:val="00FB7BF8"/>
    <w:rsid w:val="00FC0A2C"/>
    <w:rsid w:val="00FC0B91"/>
    <w:rsid w:val="00FC128C"/>
    <w:rsid w:val="00FC15D2"/>
    <w:rsid w:val="00FC5601"/>
    <w:rsid w:val="00FC64D3"/>
    <w:rsid w:val="00FC7425"/>
    <w:rsid w:val="00FD0D3B"/>
    <w:rsid w:val="00FD3BD0"/>
    <w:rsid w:val="00FD52B1"/>
    <w:rsid w:val="00FD5E3A"/>
    <w:rsid w:val="00FD63DB"/>
    <w:rsid w:val="00FE0F29"/>
    <w:rsid w:val="00FE11CF"/>
    <w:rsid w:val="00FE1EF2"/>
    <w:rsid w:val="00FE222D"/>
    <w:rsid w:val="00FE257A"/>
    <w:rsid w:val="00FE33A7"/>
    <w:rsid w:val="00FE35E3"/>
    <w:rsid w:val="00FE3B97"/>
    <w:rsid w:val="00FE44F9"/>
    <w:rsid w:val="00FE49C3"/>
    <w:rsid w:val="00FE5A89"/>
    <w:rsid w:val="00FE6D0D"/>
    <w:rsid w:val="00FE6DBF"/>
    <w:rsid w:val="00FE70BB"/>
    <w:rsid w:val="00FE7EF2"/>
    <w:rsid w:val="00FF0044"/>
    <w:rsid w:val="00FF10B6"/>
    <w:rsid w:val="00FF1F5C"/>
    <w:rsid w:val="00FF2210"/>
    <w:rsid w:val="00FF249B"/>
    <w:rsid w:val="00FF314B"/>
    <w:rsid w:val="00FF3590"/>
    <w:rsid w:val="00FF61A9"/>
    <w:rsid w:val="00FF6627"/>
    <w:rsid w:val="00FF7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1313D"/>
  <w15:docId w15:val="{215EFDA9-1B6F-426E-B088-F244B961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D2"/>
    <w:rPr>
      <w:rFonts w:ascii="Arial" w:hAnsi="Arial"/>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556F95"/>
    <w:pPr>
      <w:jc w:val="center"/>
    </w:pPr>
    <w:rPr>
      <w:rFonts w:eastAsia="Times New Roman"/>
      <w:b/>
      <w:bCs/>
      <w:sz w:val="20"/>
      <w:szCs w:val="18"/>
      <w:lang w:eastAsia="pt-BR"/>
    </w:rPr>
  </w:style>
  <w:style w:type="table" w:styleId="Tabelacomgrade">
    <w:name w:val="Table Grid"/>
    <w:basedOn w:val="Tabelanormal"/>
    <w:uiPriority w:val="59"/>
    <w:rsid w:val="002C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2C44AB"/>
    <w:pPr>
      <w:ind w:left="720"/>
      <w:contextualSpacing/>
    </w:pPr>
  </w:style>
  <w:style w:type="paragraph" w:styleId="Cabealho">
    <w:name w:val="header"/>
    <w:basedOn w:val="Normal"/>
    <w:link w:val="CabealhoChar"/>
    <w:uiPriority w:val="99"/>
    <w:unhideWhenUsed/>
    <w:rsid w:val="00F00FF0"/>
    <w:pPr>
      <w:tabs>
        <w:tab w:val="center" w:pos="4252"/>
        <w:tab w:val="right" w:pos="8504"/>
      </w:tabs>
    </w:pPr>
  </w:style>
  <w:style w:type="character" w:customStyle="1" w:styleId="CabealhoChar">
    <w:name w:val="Cabeçalho Char"/>
    <w:link w:val="Cabealho"/>
    <w:uiPriority w:val="99"/>
    <w:rsid w:val="00F00FF0"/>
    <w:rPr>
      <w:rFonts w:ascii="Arial" w:hAnsi="Arial"/>
      <w:sz w:val="24"/>
    </w:rPr>
  </w:style>
  <w:style w:type="paragraph" w:styleId="Rodap">
    <w:name w:val="footer"/>
    <w:basedOn w:val="Normal"/>
    <w:link w:val="RodapChar"/>
    <w:uiPriority w:val="99"/>
    <w:unhideWhenUsed/>
    <w:rsid w:val="00F00FF0"/>
    <w:pPr>
      <w:tabs>
        <w:tab w:val="center" w:pos="4252"/>
        <w:tab w:val="right" w:pos="8504"/>
      </w:tabs>
    </w:pPr>
  </w:style>
  <w:style w:type="character" w:customStyle="1" w:styleId="RodapChar">
    <w:name w:val="Rodapé Char"/>
    <w:link w:val="Rodap"/>
    <w:uiPriority w:val="99"/>
    <w:rsid w:val="00F00FF0"/>
    <w:rPr>
      <w:rFonts w:ascii="Arial" w:hAnsi="Arial"/>
      <w:sz w:val="24"/>
    </w:rPr>
  </w:style>
  <w:style w:type="paragraph" w:styleId="Textodebalo">
    <w:name w:val="Balloon Text"/>
    <w:basedOn w:val="Normal"/>
    <w:link w:val="TextodebaloChar"/>
    <w:uiPriority w:val="99"/>
    <w:semiHidden/>
    <w:unhideWhenUsed/>
    <w:rsid w:val="00F00FF0"/>
    <w:rPr>
      <w:rFonts w:ascii="Tahoma" w:hAnsi="Tahoma" w:cs="Tahoma"/>
      <w:sz w:val="16"/>
      <w:szCs w:val="16"/>
    </w:rPr>
  </w:style>
  <w:style w:type="character" w:customStyle="1" w:styleId="TextodebaloChar">
    <w:name w:val="Texto de balão Char"/>
    <w:link w:val="Textodebalo"/>
    <w:uiPriority w:val="99"/>
    <w:semiHidden/>
    <w:rsid w:val="00F00FF0"/>
    <w:rPr>
      <w:rFonts w:ascii="Tahoma" w:hAnsi="Tahoma" w:cs="Tahoma"/>
      <w:sz w:val="16"/>
      <w:szCs w:val="16"/>
    </w:rPr>
  </w:style>
  <w:style w:type="character" w:styleId="Hyperlink">
    <w:name w:val="Hyperlink"/>
    <w:uiPriority w:val="99"/>
    <w:unhideWhenUsed/>
    <w:rsid w:val="00B048E0"/>
    <w:rPr>
      <w:color w:val="0000FF"/>
      <w:u w:val="single"/>
    </w:rPr>
  </w:style>
  <w:style w:type="character" w:styleId="Refdecomentrio">
    <w:name w:val="annotation reference"/>
    <w:uiPriority w:val="99"/>
    <w:semiHidden/>
    <w:unhideWhenUsed/>
    <w:rsid w:val="003C756E"/>
    <w:rPr>
      <w:sz w:val="16"/>
      <w:szCs w:val="16"/>
    </w:rPr>
  </w:style>
  <w:style w:type="paragraph" w:styleId="Textodecomentrio">
    <w:name w:val="annotation text"/>
    <w:basedOn w:val="Normal"/>
    <w:link w:val="TextodecomentrioChar"/>
    <w:uiPriority w:val="99"/>
    <w:semiHidden/>
    <w:unhideWhenUsed/>
    <w:rsid w:val="003C756E"/>
    <w:rPr>
      <w:sz w:val="20"/>
      <w:szCs w:val="20"/>
    </w:rPr>
  </w:style>
  <w:style w:type="character" w:customStyle="1" w:styleId="TextodecomentrioChar">
    <w:name w:val="Texto de comentário Char"/>
    <w:link w:val="Textodecomentrio"/>
    <w:uiPriority w:val="99"/>
    <w:semiHidden/>
    <w:rsid w:val="003C756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C756E"/>
    <w:rPr>
      <w:b/>
      <w:bCs/>
    </w:rPr>
  </w:style>
  <w:style w:type="character" w:customStyle="1" w:styleId="AssuntodocomentrioChar">
    <w:name w:val="Assunto do comentário Char"/>
    <w:link w:val="Assuntodocomentrio"/>
    <w:uiPriority w:val="99"/>
    <w:semiHidden/>
    <w:rsid w:val="003C756E"/>
    <w:rPr>
      <w:rFonts w:ascii="Arial" w:hAnsi="Arial"/>
      <w:b/>
      <w:bCs/>
      <w:sz w:val="20"/>
      <w:szCs w:val="20"/>
    </w:rPr>
  </w:style>
  <w:style w:type="character" w:customStyle="1" w:styleId="MenoPendente1">
    <w:name w:val="Menção Pendente1"/>
    <w:uiPriority w:val="99"/>
    <w:semiHidden/>
    <w:unhideWhenUsed/>
    <w:rsid w:val="0028503D"/>
    <w:rPr>
      <w:color w:val="605E5C"/>
      <w:shd w:val="clear" w:color="auto" w:fill="E1DFDD"/>
    </w:rPr>
  </w:style>
  <w:style w:type="character" w:styleId="HiperlinkVisitado">
    <w:name w:val="FollowedHyperlink"/>
    <w:uiPriority w:val="99"/>
    <w:semiHidden/>
    <w:unhideWhenUsed/>
    <w:rsid w:val="0028503D"/>
    <w:rPr>
      <w:color w:val="800080"/>
      <w:u w:val="single"/>
    </w:rPr>
  </w:style>
  <w:style w:type="paragraph" w:customStyle="1" w:styleId="Body">
    <w:name w:val="Body"/>
    <w:rsid w:val="00022631"/>
    <w:pPr>
      <w:spacing w:after="200" w:line="276" w:lineRule="auto"/>
    </w:pPr>
    <w:rPr>
      <w:rFonts w:cs="Calibri"/>
      <w:color w:val="000000"/>
      <w:sz w:val="22"/>
      <w:szCs w:val="22"/>
      <w:u w:color="000000"/>
      <w:lang w:val="en-US" w:eastAsia="en-US"/>
    </w:rPr>
  </w:style>
  <w:style w:type="paragraph" w:styleId="Corpodetexto">
    <w:name w:val="Body Text"/>
    <w:basedOn w:val="Normal"/>
    <w:link w:val="CorpodetextoChar"/>
    <w:uiPriority w:val="1"/>
    <w:unhideWhenUsed/>
    <w:qFormat/>
    <w:rsid w:val="00D87755"/>
    <w:pPr>
      <w:widowControl w:val="0"/>
      <w:ind w:left="112"/>
    </w:pPr>
    <w:rPr>
      <w:rFonts w:ascii="Calibri" w:hAnsi="Calibri"/>
      <w:szCs w:val="24"/>
      <w:lang w:val="en-US"/>
    </w:rPr>
  </w:style>
  <w:style w:type="character" w:customStyle="1" w:styleId="CorpodetextoChar">
    <w:name w:val="Corpo de texto Char"/>
    <w:link w:val="Corpodetexto"/>
    <w:uiPriority w:val="1"/>
    <w:rsid w:val="00D87755"/>
    <w:rPr>
      <w:rFonts w:ascii="Calibri" w:eastAsia="Calibri" w:hAnsi="Calibri"/>
      <w:sz w:val="24"/>
      <w:szCs w:val="24"/>
      <w:lang w:val="en-US"/>
    </w:rPr>
  </w:style>
  <w:style w:type="paragraph" w:customStyle="1" w:styleId="parag3">
    <w:name w:val="parag3"/>
    <w:basedOn w:val="Normal"/>
    <w:rsid w:val="000E21B7"/>
    <w:pPr>
      <w:spacing w:before="100" w:beforeAutospacing="1" w:after="100" w:afterAutospacing="1"/>
    </w:pPr>
    <w:rPr>
      <w:rFonts w:ascii="Times New Roman" w:eastAsia="Times New Roman" w:hAnsi="Times New Roman"/>
      <w:szCs w:val="24"/>
      <w:lang w:eastAsia="pt-BR"/>
    </w:rPr>
  </w:style>
  <w:style w:type="paragraph" w:customStyle="1" w:styleId="parag2">
    <w:name w:val="parag2"/>
    <w:basedOn w:val="Normal"/>
    <w:rsid w:val="000E21B7"/>
    <w:pPr>
      <w:spacing w:before="100" w:beforeAutospacing="1" w:after="100" w:afterAutospacing="1"/>
    </w:pPr>
    <w:rPr>
      <w:rFonts w:ascii="Times New Roman" w:eastAsia="Times New Roman" w:hAnsi="Times New Roman"/>
      <w:szCs w:val="24"/>
      <w:lang w:eastAsia="pt-BR"/>
    </w:rPr>
  </w:style>
  <w:style w:type="paragraph" w:customStyle="1" w:styleId="Default">
    <w:name w:val="Default"/>
    <w:rsid w:val="00085596"/>
    <w:pPr>
      <w:autoSpaceDE w:val="0"/>
      <w:autoSpaceDN w:val="0"/>
      <w:adjustRightInd w:val="0"/>
    </w:pPr>
    <w:rPr>
      <w:rFonts w:ascii="Arial" w:hAnsi="Arial" w:cs="Arial"/>
      <w:color w:val="000000"/>
      <w:sz w:val="24"/>
      <w:szCs w:val="24"/>
      <w:lang w:eastAsia="en-US"/>
    </w:rPr>
  </w:style>
  <w:style w:type="paragraph" w:styleId="Textodenotaderodap">
    <w:name w:val="footnote text"/>
    <w:basedOn w:val="Normal"/>
    <w:link w:val="TextodenotaderodapChar"/>
    <w:uiPriority w:val="99"/>
    <w:semiHidden/>
    <w:unhideWhenUsed/>
    <w:rsid w:val="004C497D"/>
    <w:rPr>
      <w:sz w:val="20"/>
      <w:szCs w:val="20"/>
    </w:rPr>
  </w:style>
  <w:style w:type="character" w:customStyle="1" w:styleId="TextodenotaderodapChar">
    <w:name w:val="Texto de nota de rodapé Char"/>
    <w:basedOn w:val="Fontepargpadro"/>
    <w:link w:val="Textodenotaderodap"/>
    <w:uiPriority w:val="99"/>
    <w:semiHidden/>
    <w:rsid w:val="004C497D"/>
    <w:rPr>
      <w:rFonts w:ascii="Arial" w:hAnsi="Arial"/>
      <w:lang w:eastAsia="en-US"/>
    </w:rPr>
  </w:style>
  <w:style w:type="character" w:styleId="Refdenotaderodap">
    <w:name w:val="footnote reference"/>
    <w:basedOn w:val="Fontepargpadro"/>
    <w:uiPriority w:val="99"/>
    <w:semiHidden/>
    <w:unhideWhenUsed/>
    <w:rsid w:val="004C497D"/>
    <w:rPr>
      <w:vertAlign w:val="superscript"/>
    </w:rPr>
  </w:style>
  <w:style w:type="paragraph" w:styleId="Reviso">
    <w:name w:val="Revision"/>
    <w:hidden/>
    <w:uiPriority w:val="99"/>
    <w:semiHidden/>
    <w:rsid w:val="00A044A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0077">
      <w:bodyDiv w:val="1"/>
      <w:marLeft w:val="0"/>
      <w:marRight w:val="0"/>
      <w:marTop w:val="0"/>
      <w:marBottom w:val="0"/>
      <w:divBdr>
        <w:top w:val="none" w:sz="0" w:space="0" w:color="auto"/>
        <w:left w:val="none" w:sz="0" w:space="0" w:color="auto"/>
        <w:bottom w:val="none" w:sz="0" w:space="0" w:color="auto"/>
        <w:right w:val="none" w:sz="0" w:space="0" w:color="auto"/>
      </w:divBdr>
    </w:div>
    <w:div w:id="268657606">
      <w:bodyDiv w:val="1"/>
      <w:marLeft w:val="0"/>
      <w:marRight w:val="0"/>
      <w:marTop w:val="0"/>
      <w:marBottom w:val="0"/>
      <w:divBdr>
        <w:top w:val="none" w:sz="0" w:space="0" w:color="auto"/>
        <w:left w:val="none" w:sz="0" w:space="0" w:color="auto"/>
        <w:bottom w:val="none" w:sz="0" w:space="0" w:color="auto"/>
        <w:right w:val="none" w:sz="0" w:space="0" w:color="auto"/>
      </w:divBdr>
    </w:div>
    <w:div w:id="309986383">
      <w:bodyDiv w:val="1"/>
      <w:marLeft w:val="0"/>
      <w:marRight w:val="0"/>
      <w:marTop w:val="0"/>
      <w:marBottom w:val="0"/>
      <w:divBdr>
        <w:top w:val="none" w:sz="0" w:space="0" w:color="auto"/>
        <w:left w:val="none" w:sz="0" w:space="0" w:color="auto"/>
        <w:bottom w:val="none" w:sz="0" w:space="0" w:color="auto"/>
        <w:right w:val="none" w:sz="0" w:space="0" w:color="auto"/>
      </w:divBdr>
    </w:div>
    <w:div w:id="355927710">
      <w:bodyDiv w:val="1"/>
      <w:marLeft w:val="0"/>
      <w:marRight w:val="0"/>
      <w:marTop w:val="0"/>
      <w:marBottom w:val="0"/>
      <w:divBdr>
        <w:top w:val="none" w:sz="0" w:space="0" w:color="auto"/>
        <w:left w:val="none" w:sz="0" w:space="0" w:color="auto"/>
        <w:bottom w:val="none" w:sz="0" w:space="0" w:color="auto"/>
        <w:right w:val="none" w:sz="0" w:space="0" w:color="auto"/>
      </w:divBdr>
    </w:div>
    <w:div w:id="436215788">
      <w:bodyDiv w:val="1"/>
      <w:marLeft w:val="0"/>
      <w:marRight w:val="0"/>
      <w:marTop w:val="0"/>
      <w:marBottom w:val="0"/>
      <w:divBdr>
        <w:top w:val="none" w:sz="0" w:space="0" w:color="auto"/>
        <w:left w:val="none" w:sz="0" w:space="0" w:color="auto"/>
        <w:bottom w:val="none" w:sz="0" w:space="0" w:color="auto"/>
        <w:right w:val="none" w:sz="0" w:space="0" w:color="auto"/>
      </w:divBdr>
    </w:div>
    <w:div w:id="507870449">
      <w:bodyDiv w:val="1"/>
      <w:marLeft w:val="0"/>
      <w:marRight w:val="0"/>
      <w:marTop w:val="0"/>
      <w:marBottom w:val="0"/>
      <w:divBdr>
        <w:top w:val="none" w:sz="0" w:space="0" w:color="auto"/>
        <w:left w:val="none" w:sz="0" w:space="0" w:color="auto"/>
        <w:bottom w:val="none" w:sz="0" w:space="0" w:color="auto"/>
        <w:right w:val="none" w:sz="0" w:space="0" w:color="auto"/>
      </w:divBdr>
    </w:div>
    <w:div w:id="645554035">
      <w:bodyDiv w:val="1"/>
      <w:marLeft w:val="0"/>
      <w:marRight w:val="0"/>
      <w:marTop w:val="0"/>
      <w:marBottom w:val="0"/>
      <w:divBdr>
        <w:top w:val="none" w:sz="0" w:space="0" w:color="auto"/>
        <w:left w:val="none" w:sz="0" w:space="0" w:color="auto"/>
        <w:bottom w:val="none" w:sz="0" w:space="0" w:color="auto"/>
        <w:right w:val="none" w:sz="0" w:space="0" w:color="auto"/>
      </w:divBdr>
    </w:div>
    <w:div w:id="755516236">
      <w:bodyDiv w:val="1"/>
      <w:marLeft w:val="0"/>
      <w:marRight w:val="0"/>
      <w:marTop w:val="0"/>
      <w:marBottom w:val="0"/>
      <w:divBdr>
        <w:top w:val="none" w:sz="0" w:space="0" w:color="auto"/>
        <w:left w:val="none" w:sz="0" w:space="0" w:color="auto"/>
        <w:bottom w:val="none" w:sz="0" w:space="0" w:color="auto"/>
        <w:right w:val="none" w:sz="0" w:space="0" w:color="auto"/>
      </w:divBdr>
    </w:div>
    <w:div w:id="858814035">
      <w:bodyDiv w:val="1"/>
      <w:marLeft w:val="0"/>
      <w:marRight w:val="0"/>
      <w:marTop w:val="0"/>
      <w:marBottom w:val="0"/>
      <w:divBdr>
        <w:top w:val="none" w:sz="0" w:space="0" w:color="auto"/>
        <w:left w:val="none" w:sz="0" w:space="0" w:color="auto"/>
        <w:bottom w:val="none" w:sz="0" w:space="0" w:color="auto"/>
        <w:right w:val="none" w:sz="0" w:space="0" w:color="auto"/>
      </w:divBdr>
    </w:div>
    <w:div w:id="1064836863">
      <w:bodyDiv w:val="1"/>
      <w:marLeft w:val="0"/>
      <w:marRight w:val="0"/>
      <w:marTop w:val="0"/>
      <w:marBottom w:val="0"/>
      <w:divBdr>
        <w:top w:val="none" w:sz="0" w:space="0" w:color="auto"/>
        <w:left w:val="none" w:sz="0" w:space="0" w:color="auto"/>
        <w:bottom w:val="none" w:sz="0" w:space="0" w:color="auto"/>
        <w:right w:val="none" w:sz="0" w:space="0" w:color="auto"/>
      </w:divBdr>
    </w:div>
    <w:div w:id="1196119637">
      <w:bodyDiv w:val="1"/>
      <w:marLeft w:val="0"/>
      <w:marRight w:val="0"/>
      <w:marTop w:val="0"/>
      <w:marBottom w:val="0"/>
      <w:divBdr>
        <w:top w:val="none" w:sz="0" w:space="0" w:color="auto"/>
        <w:left w:val="none" w:sz="0" w:space="0" w:color="auto"/>
        <w:bottom w:val="none" w:sz="0" w:space="0" w:color="auto"/>
        <w:right w:val="none" w:sz="0" w:space="0" w:color="auto"/>
      </w:divBdr>
      <w:divsChild>
        <w:div w:id="1131708277">
          <w:marLeft w:val="0"/>
          <w:marRight w:val="0"/>
          <w:marTop w:val="0"/>
          <w:marBottom w:val="0"/>
          <w:divBdr>
            <w:top w:val="none" w:sz="0" w:space="0" w:color="auto"/>
            <w:left w:val="none" w:sz="0" w:space="0" w:color="auto"/>
            <w:bottom w:val="none" w:sz="0" w:space="0" w:color="auto"/>
            <w:right w:val="none" w:sz="0" w:space="0" w:color="auto"/>
          </w:divBdr>
        </w:div>
      </w:divsChild>
    </w:div>
    <w:div w:id="1295330112">
      <w:bodyDiv w:val="1"/>
      <w:marLeft w:val="0"/>
      <w:marRight w:val="0"/>
      <w:marTop w:val="0"/>
      <w:marBottom w:val="0"/>
      <w:divBdr>
        <w:top w:val="none" w:sz="0" w:space="0" w:color="auto"/>
        <w:left w:val="none" w:sz="0" w:space="0" w:color="auto"/>
        <w:bottom w:val="none" w:sz="0" w:space="0" w:color="auto"/>
        <w:right w:val="none" w:sz="0" w:space="0" w:color="auto"/>
      </w:divBdr>
    </w:div>
    <w:div w:id="1451705991">
      <w:bodyDiv w:val="1"/>
      <w:marLeft w:val="0"/>
      <w:marRight w:val="0"/>
      <w:marTop w:val="0"/>
      <w:marBottom w:val="0"/>
      <w:divBdr>
        <w:top w:val="none" w:sz="0" w:space="0" w:color="auto"/>
        <w:left w:val="none" w:sz="0" w:space="0" w:color="auto"/>
        <w:bottom w:val="none" w:sz="0" w:space="0" w:color="auto"/>
        <w:right w:val="none" w:sz="0" w:space="0" w:color="auto"/>
      </w:divBdr>
    </w:div>
    <w:div w:id="1536305016">
      <w:bodyDiv w:val="1"/>
      <w:marLeft w:val="0"/>
      <w:marRight w:val="0"/>
      <w:marTop w:val="0"/>
      <w:marBottom w:val="0"/>
      <w:divBdr>
        <w:top w:val="none" w:sz="0" w:space="0" w:color="auto"/>
        <w:left w:val="none" w:sz="0" w:space="0" w:color="auto"/>
        <w:bottom w:val="none" w:sz="0" w:space="0" w:color="auto"/>
        <w:right w:val="none" w:sz="0" w:space="0" w:color="auto"/>
      </w:divBdr>
    </w:div>
    <w:div w:id="1676422821">
      <w:bodyDiv w:val="1"/>
      <w:marLeft w:val="0"/>
      <w:marRight w:val="0"/>
      <w:marTop w:val="0"/>
      <w:marBottom w:val="0"/>
      <w:divBdr>
        <w:top w:val="none" w:sz="0" w:space="0" w:color="auto"/>
        <w:left w:val="none" w:sz="0" w:space="0" w:color="auto"/>
        <w:bottom w:val="none" w:sz="0" w:space="0" w:color="auto"/>
        <w:right w:val="none" w:sz="0" w:space="0" w:color="auto"/>
      </w:divBdr>
    </w:div>
    <w:div w:id="1841507624">
      <w:bodyDiv w:val="1"/>
      <w:marLeft w:val="0"/>
      <w:marRight w:val="0"/>
      <w:marTop w:val="0"/>
      <w:marBottom w:val="0"/>
      <w:divBdr>
        <w:top w:val="none" w:sz="0" w:space="0" w:color="auto"/>
        <w:left w:val="none" w:sz="0" w:space="0" w:color="auto"/>
        <w:bottom w:val="none" w:sz="0" w:space="0" w:color="auto"/>
        <w:right w:val="none" w:sz="0" w:space="0" w:color="auto"/>
      </w:divBdr>
    </w:div>
    <w:div w:id="1888253224">
      <w:bodyDiv w:val="1"/>
      <w:marLeft w:val="0"/>
      <w:marRight w:val="0"/>
      <w:marTop w:val="0"/>
      <w:marBottom w:val="0"/>
      <w:divBdr>
        <w:top w:val="none" w:sz="0" w:space="0" w:color="auto"/>
        <w:left w:val="none" w:sz="0" w:space="0" w:color="auto"/>
        <w:bottom w:val="none" w:sz="0" w:space="0" w:color="auto"/>
        <w:right w:val="none" w:sz="0" w:space="0" w:color="auto"/>
      </w:divBdr>
      <w:divsChild>
        <w:div w:id="364719992">
          <w:marLeft w:val="0"/>
          <w:marRight w:val="0"/>
          <w:marTop w:val="0"/>
          <w:marBottom w:val="0"/>
          <w:divBdr>
            <w:top w:val="none" w:sz="0" w:space="0" w:color="auto"/>
            <w:left w:val="none" w:sz="0" w:space="0" w:color="auto"/>
            <w:bottom w:val="none" w:sz="0" w:space="0" w:color="auto"/>
            <w:right w:val="none" w:sz="0" w:space="0" w:color="auto"/>
          </w:divBdr>
        </w:div>
        <w:div w:id="612977754">
          <w:marLeft w:val="0"/>
          <w:marRight w:val="0"/>
          <w:marTop w:val="0"/>
          <w:marBottom w:val="0"/>
          <w:divBdr>
            <w:top w:val="none" w:sz="0" w:space="0" w:color="auto"/>
            <w:left w:val="none" w:sz="0" w:space="0" w:color="auto"/>
            <w:bottom w:val="none" w:sz="0" w:space="0" w:color="auto"/>
            <w:right w:val="none" w:sz="0" w:space="0" w:color="auto"/>
          </w:divBdr>
        </w:div>
        <w:div w:id="630479190">
          <w:marLeft w:val="0"/>
          <w:marRight w:val="0"/>
          <w:marTop w:val="0"/>
          <w:marBottom w:val="0"/>
          <w:divBdr>
            <w:top w:val="none" w:sz="0" w:space="0" w:color="auto"/>
            <w:left w:val="none" w:sz="0" w:space="0" w:color="auto"/>
            <w:bottom w:val="none" w:sz="0" w:space="0" w:color="auto"/>
            <w:right w:val="none" w:sz="0" w:space="0" w:color="auto"/>
          </w:divBdr>
        </w:div>
        <w:div w:id="647709066">
          <w:marLeft w:val="0"/>
          <w:marRight w:val="0"/>
          <w:marTop w:val="0"/>
          <w:marBottom w:val="0"/>
          <w:divBdr>
            <w:top w:val="none" w:sz="0" w:space="0" w:color="auto"/>
            <w:left w:val="none" w:sz="0" w:space="0" w:color="auto"/>
            <w:bottom w:val="none" w:sz="0" w:space="0" w:color="auto"/>
            <w:right w:val="none" w:sz="0" w:space="0" w:color="auto"/>
          </w:divBdr>
        </w:div>
        <w:div w:id="770051124">
          <w:marLeft w:val="0"/>
          <w:marRight w:val="0"/>
          <w:marTop w:val="0"/>
          <w:marBottom w:val="0"/>
          <w:divBdr>
            <w:top w:val="none" w:sz="0" w:space="0" w:color="auto"/>
            <w:left w:val="none" w:sz="0" w:space="0" w:color="auto"/>
            <w:bottom w:val="none" w:sz="0" w:space="0" w:color="auto"/>
            <w:right w:val="none" w:sz="0" w:space="0" w:color="auto"/>
          </w:divBdr>
        </w:div>
        <w:div w:id="882443475">
          <w:marLeft w:val="0"/>
          <w:marRight w:val="0"/>
          <w:marTop w:val="0"/>
          <w:marBottom w:val="0"/>
          <w:divBdr>
            <w:top w:val="none" w:sz="0" w:space="0" w:color="auto"/>
            <w:left w:val="none" w:sz="0" w:space="0" w:color="auto"/>
            <w:bottom w:val="none" w:sz="0" w:space="0" w:color="auto"/>
            <w:right w:val="none" w:sz="0" w:space="0" w:color="auto"/>
          </w:divBdr>
        </w:div>
        <w:div w:id="1050109933">
          <w:marLeft w:val="0"/>
          <w:marRight w:val="0"/>
          <w:marTop w:val="0"/>
          <w:marBottom w:val="0"/>
          <w:divBdr>
            <w:top w:val="none" w:sz="0" w:space="0" w:color="auto"/>
            <w:left w:val="none" w:sz="0" w:space="0" w:color="auto"/>
            <w:bottom w:val="none" w:sz="0" w:space="0" w:color="auto"/>
            <w:right w:val="none" w:sz="0" w:space="0" w:color="auto"/>
          </w:divBdr>
        </w:div>
        <w:div w:id="1064523664">
          <w:marLeft w:val="0"/>
          <w:marRight w:val="0"/>
          <w:marTop w:val="0"/>
          <w:marBottom w:val="0"/>
          <w:divBdr>
            <w:top w:val="none" w:sz="0" w:space="0" w:color="auto"/>
            <w:left w:val="none" w:sz="0" w:space="0" w:color="auto"/>
            <w:bottom w:val="none" w:sz="0" w:space="0" w:color="auto"/>
            <w:right w:val="none" w:sz="0" w:space="0" w:color="auto"/>
          </w:divBdr>
        </w:div>
        <w:div w:id="1811289014">
          <w:marLeft w:val="0"/>
          <w:marRight w:val="0"/>
          <w:marTop w:val="0"/>
          <w:marBottom w:val="0"/>
          <w:divBdr>
            <w:top w:val="none" w:sz="0" w:space="0" w:color="auto"/>
            <w:left w:val="none" w:sz="0" w:space="0" w:color="auto"/>
            <w:bottom w:val="none" w:sz="0" w:space="0" w:color="auto"/>
            <w:right w:val="none" w:sz="0" w:space="0" w:color="auto"/>
          </w:divBdr>
        </w:div>
      </w:divsChild>
    </w:div>
    <w:div w:id="201025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F6B49-ADDA-4944-8AF1-7C60F790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3828</Words>
  <Characters>20674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Camara</dc:creator>
  <cp:keywords/>
  <dc:description/>
  <cp:lastModifiedBy>Lucas Diego</cp:lastModifiedBy>
  <cp:revision>8</cp:revision>
  <cp:lastPrinted>2021-08-17T13:30:00Z</cp:lastPrinted>
  <dcterms:created xsi:type="dcterms:W3CDTF">2021-08-17T13:24:00Z</dcterms:created>
  <dcterms:modified xsi:type="dcterms:W3CDTF">2022-04-05T00:28:00Z</dcterms:modified>
</cp:coreProperties>
</file>