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4EFBD" w14:textId="77777777" w:rsidR="00AE17BD" w:rsidRPr="00AE17BD" w:rsidRDefault="00AE17BD" w:rsidP="00AE17BD">
      <w:pPr>
        <w:rPr>
          <w:rFonts w:ascii="Sora" w:hAnsi="Sora" w:cs="Sora"/>
          <w:lang w:val="pt-BR"/>
        </w:rPr>
      </w:pPr>
      <w:r w:rsidRPr="00AE17BD">
        <w:rPr>
          <w:rFonts w:ascii="Sora" w:hAnsi="Sora" w:cs="Sora"/>
          <w:lang w:val="pt-BR"/>
        </w:rPr>
        <w:t xml:space="preserve">TUTORIAL RÁPIDO] [COMO FAZER </w:t>
      </w:r>
      <w:proofErr w:type="spellStart"/>
      <w:r w:rsidRPr="00AE17BD">
        <w:rPr>
          <w:rFonts w:ascii="Sora" w:hAnsi="Sora" w:cs="Sora"/>
          <w:lang w:val="pt-BR"/>
        </w:rPr>
        <w:t>DASHBOARDs</w:t>
      </w:r>
      <w:proofErr w:type="spellEnd"/>
      <w:r w:rsidRPr="00AE17BD">
        <w:rPr>
          <w:rFonts w:ascii="Sora" w:hAnsi="Sora" w:cs="Sora"/>
          <w:lang w:val="pt-BR"/>
        </w:rPr>
        <w:t xml:space="preserve"> MOBILE] [FAÇA SEUS CLIENTES OLHAREM O DASH] [DATA STUDIO]</w:t>
      </w:r>
    </w:p>
    <w:p w14:paraId="5E5E1DEB" w14:textId="77777777" w:rsidR="00AE17BD" w:rsidRPr="00AE17BD" w:rsidRDefault="00AE17BD" w:rsidP="00AE17BD">
      <w:pPr>
        <w:rPr>
          <w:rFonts w:ascii="Sora" w:hAnsi="Sora" w:cs="Sora"/>
          <w:lang w:val="pt-BR"/>
        </w:rPr>
      </w:pPr>
      <w:proofErr w:type="spellStart"/>
      <w:r w:rsidRPr="00AE17BD">
        <w:rPr>
          <w:rFonts w:ascii="Sora" w:hAnsi="Sora" w:cs="Sora"/>
          <w:lang w:val="pt-BR"/>
        </w:rPr>
        <w:t>Salveee</w:t>
      </w:r>
      <w:proofErr w:type="spellEnd"/>
      <w:r w:rsidRPr="00AE17BD">
        <w:rPr>
          <w:rFonts w:ascii="Sora" w:hAnsi="Sora" w:cs="Sora"/>
          <w:lang w:val="pt-BR"/>
        </w:rPr>
        <w:t xml:space="preserve"> subidos, tudo certo?</w:t>
      </w:r>
    </w:p>
    <w:p w14:paraId="5BAEAEAA" w14:textId="77777777" w:rsidR="00AE17BD" w:rsidRPr="00AE17BD" w:rsidRDefault="00AE17BD" w:rsidP="00AE17BD">
      <w:pPr>
        <w:rPr>
          <w:rFonts w:ascii="Sora" w:hAnsi="Sora" w:cs="Sora"/>
          <w:lang w:val="pt-BR"/>
        </w:rPr>
      </w:pPr>
      <w:r w:rsidRPr="00AE17BD">
        <w:rPr>
          <w:rFonts w:ascii="Sora" w:hAnsi="Sora" w:cs="Sora"/>
          <w:lang w:val="pt-BR"/>
        </w:rPr>
        <w:t>Trago aqui pra vocês um tutorial de como transformar seus dashboards em versão mobile, semelhante a um aplicativo de celular, para facilitar a visualização do cliente de vocês.</w:t>
      </w:r>
    </w:p>
    <w:p w14:paraId="576F97FB" w14:textId="77777777" w:rsidR="00AE17BD" w:rsidRPr="00AE17BD" w:rsidRDefault="00AE17BD" w:rsidP="00AE17BD">
      <w:pPr>
        <w:rPr>
          <w:rFonts w:ascii="Sora" w:hAnsi="Sora" w:cs="Sora"/>
          <w:lang w:val="pt-BR"/>
        </w:rPr>
      </w:pPr>
      <w:r w:rsidRPr="00AE17BD">
        <w:rPr>
          <w:rFonts w:ascii="Sora" w:hAnsi="Sora" w:cs="Sora"/>
          <w:lang w:val="pt-BR"/>
        </w:rPr>
        <w:t xml:space="preserve">Mesmo fazendo </w:t>
      </w:r>
      <w:proofErr w:type="spellStart"/>
      <w:r w:rsidRPr="00AE17BD">
        <w:rPr>
          <w:rFonts w:ascii="Sora" w:hAnsi="Sora" w:cs="Sora"/>
          <w:lang w:val="pt-BR"/>
        </w:rPr>
        <w:t>dashs</w:t>
      </w:r>
      <w:proofErr w:type="spellEnd"/>
      <w:r w:rsidRPr="00AE17BD">
        <w:rPr>
          <w:rFonts w:ascii="Sora" w:hAnsi="Sora" w:cs="Sora"/>
          <w:lang w:val="pt-BR"/>
        </w:rPr>
        <w:t xml:space="preserve"> lindos e automatizados percebo que muitos gestores tem dificuldade de fazer os clientes olharem os dashboards com frequência e a solução mobile foi o que me permitiu dormir a noite sem ter que ficar respondendo custo por lead depois das 22h </w:t>
      </w:r>
      <w:proofErr w:type="spellStart"/>
      <w:r w:rsidRPr="00AE17BD">
        <w:rPr>
          <w:rFonts w:ascii="Sora" w:hAnsi="Sora" w:cs="Sora"/>
          <w:lang w:val="pt-BR"/>
        </w:rPr>
        <w:t>hahahahahah</w:t>
      </w:r>
      <w:proofErr w:type="spellEnd"/>
    </w:p>
    <w:p w14:paraId="6F266B6C" w14:textId="77777777" w:rsidR="00AE17BD" w:rsidRPr="00AE17BD" w:rsidRDefault="00AE17BD" w:rsidP="00AE17BD">
      <w:pPr>
        <w:rPr>
          <w:rFonts w:ascii="Sora" w:hAnsi="Sora" w:cs="Sora"/>
          <w:lang w:val="pt-BR"/>
        </w:rPr>
      </w:pPr>
      <w:r w:rsidRPr="00AE17BD">
        <w:rPr>
          <w:rFonts w:ascii="Sora" w:hAnsi="Sora" w:cs="Sora"/>
          <w:lang w:val="pt-BR"/>
        </w:rPr>
        <w:t>O Dashboard em questão foi baseado no último lançamento da Comunidade sobral, o "Viver de anúncios Online", mas pode ser adaptado para qualquer segmento ou nicho.</w:t>
      </w:r>
    </w:p>
    <w:p w14:paraId="2FF3F603" w14:textId="77777777" w:rsidR="00AE17BD" w:rsidRPr="00AE17BD" w:rsidRDefault="00AE17BD" w:rsidP="00AE17BD">
      <w:pPr>
        <w:rPr>
          <w:rFonts w:ascii="Sora" w:hAnsi="Sora" w:cs="Sora"/>
          <w:lang w:val="pt-BR"/>
        </w:rPr>
      </w:pPr>
      <w:r w:rsidRPr="00AE17BD">
        <w:rPr>
          <w:rFonts w:ascii="Sora" w:hAnsi="Sora" w:cs="Sora"/>
          <w:lang w:val="pt-BR"/>
        </w:rPr>
        <w:t>Se curtiram a ideia comentem aqui sugestões de conteúdos práticos para os próximos vídeos.</w:t>
      </w:r>
    </w:p>
    <w:p w14:paraId="3D319A98" w14:textId="5C6963C4" w:rsidR="00AE17BD" w:rsidRPr="00AE17BD" w:rsidRDefault="00AE17BD" w:rsidP="00AE17BD">
      <w:pPr>
        <w:rPr>
          <w:rFonts w:ascii="Sora" w:hAnsi="Sora" w:cs="Sora"/>
          <w:lang w:val="pt-BR"/>
        </w:rPr>
      </w:pPr>
      <w:r w:rsidRPr="00AE17BD">
        <w:rPr>
          <w:rFonts w:ascii="Sora" w:hAnsi="Sora" w:cs="Sora"/>
          <w:lang w:val="pt-BR"/>
        </w:rPr>
        <w:t xml:space="preserve">Espero que ajude muito pessoal, </w:t>
      </w:r>
      <w:proofErr w:type="spellStart"/>
      <w:r w:rsidRPr="00AE17BD">
        <w:rPr>
          <w:rFonts w:ascii="Sora" w:hAnsi="Sora" w:cs="Sora"/>
          <w:lang w:val="pt-BR"/>
        </w:rPr>
        <w:t>tmj</w:t>
      </w:r>
      <w:proofErr w:type="spellEnd"/>
      <w:r w:rsidRPr="00AE17BD">
        <w:rPr>
          <w:rFonts w:ascii="Sora" w:hAnsi="Sora" w:cs="Sora"/>
          <w:lang w:val="pt-BR"/>
        </w:rPr>
        <w:t> </w:t>
      </w:r>
      <w:r w:rsidRPr="00AE17BD">
        <w:rPr>
          <w:rFonts w:ascii="Sora" w:hAnsi="Sora" w:cs="Sora"/>
        </w:rPr>
        <w:drawing>
          <wp:inline distT="0" distB="0" distL="0" distR="0" wp14:anchorId="694A33DF" wp14:editId="268877D1">
            <wp:extent cx="152400" cy="152400"/>
            <wp:effectExtent l="0" t="0" r="0" b="0"/>
            <wp:docPr id="1" name="Imagem 1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❤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81026" w14:textId="69A43D48" w:rsidR="00AE17BD" w:rsidRPr="00AE17BD" w:rsidRDefault="00AE17BD" w:rsidP="00AE17BD">
      <w:pPr>
        <w:rPr>
          <w:rFonts w:ascii="Sora" w:hAnsi="Sora" w:cs="Sora"/>
          <w:lang w:val="pt-BR"/>
        </w:rPr>
      </w:pPr>
      <w:r w:rsidRPr="00AE17BD">
        <w:rPr>
          <w:rFonts w:ascii="Sora" w:hAnsi="Sora" w:cs="Sora"/>
          <w:lang w:val="pt-BR"/>
        </w:rPr>
        <w:t xml:space="preserve">Dashboard de exemplo para cópia: </w:t>
      </w:r>
      <w:hyperlink r:id="rId5" w:history="1">
        <w:r w:rsidRPr="00AF30E3">
          <w:rPr>
            <w:rStyle w:val="Hyperlink"/>
            <w:rFonts w:ascii="Sora" w:hAnsi="Sora" w:cs="Sora"/>
            <w:lang w:val="pt-BR"/>
          </w:rPr>
          <w:t>https://lookerstudi</w:t>
        </w:r>
        <w:r w:rsidRPr="00AF30E3">
          <w:rPr>
            <w:rStyle w:val="Hyperlink"/>
            <w:rFonts w:ascii="Sora" w:hAnsi="Sora" w:cs="Sora"/>
            <w:lang w:val="pt-BR"/>
          </w:rPr>
          <w:t>o</w:t>
        </w:r>
        <w:r w:rsidRPr="00AF30E3">
          <w:rPr>
            <w:rStyle w:val="Hyperlink"/>
            <w:rFonts w:ascii="Sora" w:hAnsi="Sora" w:cs="Sora"/>
            <w:lang w:val="pt-BR"/>
          </w:rPr>
          <w:t>.google.com/reporting/6aee80ce-d6ee-44ed-af76-1dd90d866393</w:t>
        </w:r>
      </w:hyperlink>
    </w:p>
    <w:p w14:paraId="4AB7A72F" w14:textId="77777777" w:rsidR="002A39D8" w:rsidRPr="00AE17BD" w:rsidRDefault="002A39D8">
      <w:pPr>
        <w:rPr>
          <w:lang w:val="pt-BR"/>
        </w:rPr>
      </w:pPr>
    </w:p>
    <w:sectPr w:rsidR="002A39D8" w:rsidRPr="00AE17B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ra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08"/>
    <w:rsid w:val="002A39D8"/>
    <w:rsid w:val="004A661D"/>
    <w:rsid w:val="00954208"/>
    <w:rsid w:val="00AE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9567F"/>
  <w15:chartTrackingRefBased/>
  <w15:docId w15:val="{92FF0BD7-3658-4A2A-A2ED-2AF3B2CE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x193iq5w">
    <w:name w:val="x193iq5w"/>
    <w:basedOn w:val="Fontepargpadro"/>
    <w:rsid w:val="00AE17BD"/>
  </w:style>
  <w:style w:type="character" w:customStyle="1" w:styleId="html-span">
    <w:name w:val="html-span"/>
    <w:basedOn w:val="Fontepargpadro"/>
    <w:rsid w:val="00AE17BD"/>
  </w:style>
  <w:style w:type="character" w:styleId="Hyperlink">
    <w:name w:val="Hyperlink"/>
    <w:basedOn w:val="Fontepargpadro"/>
    <w:uiPriority w:val="99"/>
    <w:unhideWhenUsed/>
    <w:rsid w:val="00AE17B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17B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E17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191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25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5973">
                  <w:blockQuote w:val="1"/>
                  <w:marLeft w:val="0"/>
                  <w:marRight w:val="0"/>
                  <w:marTop w:val="60"/>
                  <w:marBottom w:val="300"/>
                  <w:divBdr>
                    <w:top w:val="none" w:sz="0" w:space="0" w:color="auto"/>
                    <w:left w:val="single" w:sz="24" w:space="12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58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5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292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2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3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75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4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54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okerstudio.google.com/reporting/6aee80ce-d6ee-44ed-af76-1dd90d86639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917</Characters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2024-10-04T18:51:00Z</dcterms:created>
  <dcterms:modified xsi:type="dcterms:W3CDTF">2024-10-04T18:53:00Z</dcterms:modified>
</cp:coreProperties>
</file>