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5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52"/>
          <w:shd w:fill="auto" w:val="clear"/>
        </w:rPr>
        <w:t xml:space="preserve">Estudo de Cliente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5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0"/>
          <w:shd w:fill="auto" w:val="clear"/>
        </w:rPr>
        <w:t xml:space="preserve">Importância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Ter clareza quando for escrever a sua copy e saber exatamente como abordar as dores do seu cliente.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0"/>
          <w:shd w:fill="auto" w:val="clear"/>
        </w:rPr>
        <w:t xml:space="preserve">Perguntas Chaves para o estudo de cliente: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1 -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 Gênero.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Mulheres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2 -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 Faixa etária.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20-50 anos de idade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3 -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 Dores. Como essas dores afetam o seu dia a dia?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Auto estima baixa, insatisfação com o corpo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4 -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 Objeções. O que impediria o cliente de comprar o seu produto?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Não saber se vai escolher o tamanho certo, dúvida quanto a eficácia do produto.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5 -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 Atrações. Quais pontos / benefícios do produto atraem seu cliente?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Alcançar o corpo ideal, ser notada pelos homens, não precisar ficar anos na academia para ter um bumbum levantado.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6 -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 Sucesso. Qual será a principal transformação que o cliente terá com o produto?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Ficar feliz ao se olhar no espelho, alcançar a transformação de corpo, receber elogios de outras pessoas.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7 -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 Faça uma lista de pelo menos 3 headlines que você possa usar em suas copys.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Conquiste o bumbum dos seus sonhos com essa legging!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Esse é o segredo das modelos para ter um bumbum admirável!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Você não precisa ficar anos na academia para ter um bumbum perfeito!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0"/>
          <w:shd w:fill="auto" w:val="clear"/>
        </w:rPr>
        <w:t xml:space="preserve">Como entender mais seu público: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1 - 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Se imaginando com o problema que o produto resolve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2 -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 Avaliações do produto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3 -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 Audience Insights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#ZDMDIGITAL.COM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