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EA3" w:rsidRPr="00803EA3" w:rsidRDefault="00803EA3" w:rsidP="00803EA3">
      <w:pPr>
        <w:spacing w:after="0" w:line="360" w:lineRule="auto"/>
        <w:jc w:val="both"/>
        <w:rPr>
          <w:b/>
          <w:sz w:val="24"/>
          <w:szCs w:val="24"/>
          <w:u w:val="single"/>
        </w:rPr>
      </w:pPr>
      <w:r w:rsidRPr="00803EA3">
        <w:rPr>
          <w:b/>
          <w:sz w:val="24"/>
          <w:szCs w:val="24"/>
        </w:rPr>
        <w:t xml:space="preserve">EXMO SR. DR. JUIZ DE DIREITO DA </w:t>
      </w:r>
      <w:r w:rsidRPr="00803EA3">
        <w:rPr>
          <w:b/>
          <w:sz w:val="24"/>
          <w:szCs w:val="24"/>
          <w:u w:val="single"/>
        </w:rPr>
        <w:tab/>
      </w:r>
      <w:r w:rsidRPr="00803EA3">
        <w:rPr>
          <w:b/>
          <w:sz w:val="24"/>
          <w:szCs w:val="24"/>
        </w:rPr>
        <w:t xml:space="preserve"> VARA CÍVEL DO FORUM DA COMARCA DE </w:t>
      </w:r>
      <w:r w:rsidRPr="00803EA3">
        <w:rPr>
          <w:b/>
          <w:sz w:val="24"/>
          <w:szCs w:val="24"/>
          <w:u w:val="single"/>
        </w:rPr>
        <w:tab/>
      </w:r>
      <w:r w:rsidRPr="00803EA3">
        <w:rPr>
          <w:b/>
          <w:sz w:val="24"/>
          <w:szCs w:val="24"/>
          <w:u w:val="single"/>
        </w:rPr>
        <w:tab/>
      </w:r>
      <w:r w:rsidRPr="00803EA3">
        <w:rPr>
          <w:b/>
          <w:sz w:val="24"/>
          <w:szCs w:val="24"/>
        </w:rPr>
        <w:t>/SIGLA DO ESTADO</w:t>
      </w:r>
    </w:p>
    <w:p w:rsidR="00803EA3" w:rsidRPr="00803EA3" w:rsidRDefault="00803EA3" w:rsidP="00803EA3">
      <w:pPr>
        <w:spacing w:after="0" w:line="360" w:lineRule="auto"/>
        <w:jc w:val="both"/>
        <w:rPr>
          <w:sz w:val="24"/>
          <w:szCs w:val="24"/>
        </w:rPr>
      </w:pPr>
    </w:p>
    <w:p w:rsidR="00803EA3" w:rsidRPr="00803EA3" w:rsidRDefault="00803EA3" w:rsidP="00803EA3">
      <w:pPr>
        <w:spacing w:after="0" w:line="360" w:lineRule="auto"/>
        <w:jc w:val="both"/>
        <w:rPr>
          <w:sz w:val="24"/>
          <w:szCs w:val="24"/>
        </w:rPr>
      </w:pPr>
      <w:bookmarkStart w:id="0" w:name="_GoBack"/>
      <w:bookmarkEnd w:id="0"/>
    </w:p>
    <w:p w:rsidR="00803EA3" w:rsidRPr="00803EA3" w:rsidRDefault="00803EA3" w:rsidP="00803EA3">
      <w:pPr>
        <w:spacing w:after="0" w:line="360" w:lineRule="auto"/>
        <w:jc w:val="both"/>
        <w:rPr>
          <w:b/>
          <w:sz w:val="24"/>
          <w:szCs w:val="24"/>
        </w:rPr>
      </w:pPr>
    </w:p>
    <w:p w:rsidR="00803EA3" w:rsidRPr="00803EA3" w:rsidRDefault="00803EA3" w:rsidP="00803EA3">
      <w:pPr>
        <w:spacing w:after="0" w:line="360" w:lineRule="auto"/>
        <w:jc w:val="both"/>
        <w:rPr>
          <w:sz w:val="24"/>
          <w:szCs w:val="24"/>
          <w:u w:val="single"/>
        </w:rPr>
      </w:pPr>
      <w:r w:rsidRPr="00803EA3">
        <w:rPr>
          <w:b/>
          <w:sz w:val="24"/>
          <w:szCs w:val="24"/>
        </w:rPr>
        <w:t xml:space="preserve">Processo nº. </w:t>
      </w:r>
      <w:r w:rsidRPr="00803EA3">
        <w:rPr>
          <w:b/>
          <w:sz w:val="24"/>
          <w:szCs w:val="24"/>
          <w:u w:val="single"/>
        </w:rPr>
        <w:tab/>
      </w:r>
      <w:r w:rsidRPr="00803EA3">
        <w:rPr>
          <w:b/>
          <w:sz w:val="24"/>
          <w:szCs w:val="24"/>
          <w:u w:val="single"/>
        </w:rPr>
        <w:tab/>
      </w:r>
      <w:r w:rsidRPr="00803EA3">
        <w:rPr>
          <w:b/>
          <w:sz w:val="24"/>
          <w:szCs w:val="24"/>
          <w:u w:val="single"/>
        </w:rPr>
        <w:tab/>
      </w:r>
      <w:r w:rsidRPr="00803EA3">
        <w:rPr>
          <w:b/>
          <w:sz w:val="24"/>
          <w:szCs w:val="24"/>
          <w:u w:val="single"/>
        </w:rPr>
        <w:tab/>
      </w:r>
      <w:r w:rsidRPr="00803EA3">
        <w:rPr>
          <w:b/>
          <w:sz w:val="24"/>
          <w:szCs w:val="24"/>
          <w:u w:val="single"/>
        </w:rPr>
        <w:tab/>
      </w:r>
      <w:r w:rsidRPr="00803EA3">
        <w:rPr>
          <w:b/>
          <w:sz w:val="24"/>
          <w:szCs w:val="24"/>
          <w:u w:val="single"/>
        </w:rPr>
        <w:tab/>
      </w:r>
    </w:p>
    <w:p w:rsidR="00803EA3" w:rsidRPr="00803EA3" w:rsidRDefault="00803EA3" w:rsidP="00803EA3">
      <w:pPr>
        <w:spacing w:after="0" w:line="360" w:lineRule="auto"/>
        <w:jc w:val="both"/>
        <w:rPr>
          <w:sz w:val="24"/>
          <w:szCs w:val="24"/>
        </w:rPr>
      </w:pPr>
    </w:p>
    <w:p w:rsidR="00803EA3" w:rsidRPr="00803EA3" w:rsidRDefault="00803EA3" w:rsidP="00803EA3">
      <w:pPr>
        <w:spacing w:after="0" w:line="360" w:lineRule="auto"/>
        <w:jc w:val="both"/>
        <w:rPr>
          <w:sz w:val="24"/>
          <w:szCs w:val="24"/>
        </w:rPr>
      </w:pPr>
      <w:r w:rsidRPr="00803EA3">
        <w:rPr>
          <w:sz w:val="24"/>
          <w:szCs w:val="24"/>
        </w:rPr>
        <w:tab/>
      </w:r>
      <w:r w:rsidRPr="00803EA3">
        <w:rPr>
          <w:sz w:val="24"/>
          <w:szCs w:val="24"/>
        </w:rPr>
        <w:tab/>
      </w:r>
      <w:r w:rsidRPr="00803EA3">
        <w:rPr>
          <w:sz w:val="24"/>
          <w:szCs w:val="24"/>
        </w:rPr>
        <w:tab/>
      </w:r>
      <w:r w:rsidRPr="00803EA3">
        <w:rPr>
          <w:sz w:val="24"/>
          <w:szCs w:val="24"/>
        </w:rPr>
        <w:tab/>
      </w:r>
    </w:p>
    <w:p w:rsidR="00803EA3" w:rsidRPr="00803EA3" w:rsidRDefault="00803EA3" w:rsidP="00803EA3">
      <w:pPr>
        <w:spacing w:after="0" w:line="360" w:lineRule="auto"/>
        <w:ind w:firstLine="2268"/>
        <w:jc w:val="both"/>
        <w:rPr>
          <w:bCs/>
          <w:sz w:val="24"/>
          <w:szCs w:val="24"/>
        </w:rPr>
      </w:pPr>
      <w:r w:rsidRPr="00803EA3">
        <w:rPr>
          <w:b/>
          <w:sz w:val="24"/>
          <w:szCs w:val="24"/>
        </w:rPr>
        <w:t>NOME DO ARREMANTE</w:t>
      </w:r>
      <w:r w:rsidRPr="00803EA3">
        <w:rPr>
          <w:sz w:val="24"/>
          <w:szCs w:val="24"/>
        </w:rPr>
        <w:t xml:space="preserve">, nacionalidade, estado civil, profissão, portador da carteira de identidade nº, expedida por, inscrito no CPF sob o </w:t>
      </w:r>
      <w:proofErr w:type="gramStart"/>
      <w:r w:rsidRPr="00803EA3">
        <w:rPr>
          <w:sz w:val="24"/>
          <w:szCs w:val="24"/>
        </w:rPr>
        <w:t>nº.,</w:t>
      </w:r>
      <w:proofErr w:type="gramEnd"/>
      <w:r w:rsidRPr="00803EA3">
        <w:rPr>
          <w:sz w:val="24"/>
          <w:szCs w:val="24"/>
        </w:rPr>
        <w:t xml:space="preserve"> domiciliado na Rua, Bairro, Cidade/Estado, CEP</w:t>
      </w:r>
      <w:r w:rsidRPr="00803EA3">
        <w:rPr>
          <w:bCs/>
          <w:sz w:val="24"/>
          <w:szCs w:val="24"/>
        </w:rPr>
        <w:t xml:space="preserve">, na qualidade de </w:t>
      </w:r>
      <w:r w:rsidRPr="00803EA3">
        <w:rPr>
          <w:b/>
          <w:bCs/>
          <w:sz w:val="24"/>
          <w:szCs w:val="24"/>
        </w:rPr>
        <w:t>ARREMATANTE</w:t>
      </w:r>
      <w:r w:rsidRPr="00803EA3">
        <w:rPr>
          <w:bCs/>
          <w:sz w:val="24"/>
          <w:szCs w:val="24"/>
        </w:rPr>
        <w:t xml:space="preserve"> do imóvel levado a leilão nos autos, representado por seu advogado, inscrito na OAB sob o nº, com procuração anexa, vem, perante V. Exa. expor e requer o que segue. </w:t>
      </w:r>
    </w:p>
    <w:p w:rsidR="00803EA3" w:rsidRPr="00803EA3" w:rsidRDefault="00803EA3" w:rsidP="00803EA3">
      <w:pPr>
        <w:spacing w:after="0" w:line="360" w:lineRule="auto"/>
        <w:ind w:firstLine="2268"/>
        <w:jc w:val="both"/>
        <w:rPr>
          <w:bCs/>
          <w:sz w:val="24"/>
          <w:szCs w:val="24"/>
        </w:rPr>
      </w:pPr>
    </w:p>
    <w:p w:rsidR="00803EA3" w:rsidRPr="00803EA3" w:rsidRDefault="00803EA3" w:rsidP="00803EA3">
      <w:pPr>
        <w:spacing w:after="0" w:line="360" w:lineRule="auto"/>
        <w:ind w:firstLine="1985"/>
        <w:jc w:val="both"/>
        <w:rPr>
          <w:sz w:val="24"/>
          <w:szCs w:val="24"/>
        </w:rPr>
      </w:pPr>
      <w:r w:rsidRPr="00803EA3">
        <w:rPr>
          <w:sz w:val="24"/>
          <w:szCs w:val="24"/>
        </w:rPr>
        <w:t xml:space="preserve">Conforme noticiado pelo leiloeiro às fls., houve arrematação do bem leiloado nos presentes autos pelo Requerente, que cumpriu todos os requisitos quanto a documentação e pagamento do valor do leilão e comissão do leiloeiro, anexado aos autos por este na petição anteriormente citada. </w:t>
      </w:r>
    </w:p>
    <w:p w:rsidR="00803EA3" w:rsidRPr="00803EA3" w:rsidRDefault="00803EA3" w:rsidP="00803EA3">
      <w:pPr>
        <w:spacing w:after="0" w:line="360" w:lineRule="auto"/>
        <w:ind w:firstLine="1985"/>
        <w:jc w:val="both"/>
        <w:rPr>
          <w:sz w:val="24"/>
          <w:szCs w:val="24"/>
        </w:rPr>
      </w:pPr>
    </w:p>
    <w:p w:rsidR="00803EA3" w:rsidRPr="00803EA3" w:rsidRDefault="00803EA3" w:rsidP="00803EA3">
      <w:pPr>
        <w:spacing w:after="0" w:line="360" w:lineRule="auto"/>
        <w:ind w:firstLine="1985"/>
        <w:jc w:val="both"/>
        <w:rPr>
          <w:sz w:val="24"/>
          <w:szCs w:val="24"/>
        </w:rPr>
      </w:pPr>
      <w:r w:rsidRPr="00803EA3">
        <w:rPr>
          <w:sz w:val="24"/>
          <w:szCs w:val="24"/>
        </w:rPr>
        <w:t>Dessa forma, o Arrematante requer à V.Exa.:</w:t>
      </w:r>
    </w:p>
    <w:p w:rsidR="00803EA3" w:rsidRPr="00803EA3" w:rsidRDefault="00803EA3" w:rsidP="00803EA3">
      <w:pPr>
        <w:spacing w:after="0" w:line="360" w:lineRule="auto"/>
        <w:ind w:firstLine="1985"/>
        <w:jc w:val="both"/>
        <w:rPr>
          <w:b/>
          <w:sz w:val="24"/>
          <w:szCs w:val="24"/>
          <w:u w:val="single"/>
        </w:rPr>
      </w:pPr>
    </w:p>
    <w:p w:rsidR="00803EA3" w:rsidRPr="00803EA3" w:rsidRDefault="00803EA3" w:rsidP="00803EA3">
      <w:pPr>
        <w:spacing w:after="0" w:line="360" w:lineRule="auto"/>
        <w:ind w:firstLine="1985"/>
        <w:jc w:val="both"/>
        <w:rPr>
          <w:sz w:val="24"/>
          <w:szCs w:val="24"/>
        </w:rPr>
      </w:pPr>
      <w:r w:rsidRPr="00803EA3">
        <w:rPr>
          <w:sz w:val="24"/>
          <w:szCs w:val="24"/>
        </w:rPr>
        <w:t>1 -  com fulcro no art. 903 do CPC, com a máxima urgência, para que a arrematação seja considerada perfeita, acabada e irretratável, que seja assinado o auto de arrematação para que o trâmite processual possa seguir com a consequente expedição da carta de arrematação e imissão na posse;</w:t>
      </w:r>
    </w:p>
    <w:p w:rsidR="00803EA3" w:rsidRPr="00803EA3" w:rsidRDefault="00803EA3" w:rsidP="00803EA3">
      <w:pPr>
        <w:spacing w:after="0" w:line="360" w:lineRule="auto"/>
        <w:ind w:firstLine="1985"/>
        <w:jc w:val="both"/>
        <w:rPr>
          <w:sz w:val="24"/>
          <w:szCs w:val="24"/>
        </w:rPr>
      </w:pPr>
    </w:p>
    <w:p w:rsidR="00803EA3" w:rsidRPr="00803EA3" w:rsidRDefault="00803EA3" w:rsidP="00803EA3">
      <w:pPr>
        <w:spacing w:after="0" w:line="360" w:lineRule="auto"/>
        <w:ind w:firstLine="1985"/>
        <w:jc w:val="both"/>
        <w:rPr>
          <w:sz w:val="24"/>
          <w:szCs w:val="24"/>
        </w:rPr>
      </w:pPr>
      <w:r w:rsidRPr="00803EA3">
        <w:rPr>
          <w:sz w:val="24"/>
          <w:szCs w:val="24"/>
        </w:rPr>
        <w:t xml:space="preserve">2 – que sejam reservados créditos para que os débitos tributários possam ser quitados, e que seja </w:t>
      </w:r>
      <w:r w:rsidRPr="00803EA3">
        <w:rPr>
          <w:bCs/>
          <w:sz w:val="24"/>
          <w:szCs w:val="24"/>
        </w:rPr>
        <w:t>oficiado à Prefeitura Municipal de, na pessoa de seu representante legal, a fim de que efetue a baixa de todos os débitos referentes ao IPTU que recaem sobre o imóvel arrematado</w:t>
      </w:r>
      <w:r w:rsidRPr="00803EA3">
        <w:rPr>
          <w:b/>
          <w:bCs/>
          <w:sz w:val="24"/>
          <w:szCs w:val="24"/>
        </w:rPr>
        <w:t>,</w:t>
      </w:r>
      <w:r w:rsidRPr="00803EA3">
        <w:rPr>
          <w:sz w:val="24"/>
          <w:szCs w:val="24"/>
        </w:rPr>
        <w:t xml:space="preserve"> expedindo a respectiva Certidão Negativa de Débitos, para fins de registro da Carta de Arrematação em favor deste Arrematante, sob pena de descumprimento de</w:t>
      </w:r>
      <w:r w:rsidRPr="00803EA3">
        <w:rPr>
          <w:sz w:val="24"/>
          <w:szCs w:val="24"/>
        </w:rPr>
        <w:t xml:space="preserve"> </w:t>
      </w:r>
      <w:r w:rsidRPr="00803EA3">
        <w:rPr>
          <w:sz w:val="24"/>
          <w:szCs w:val="24"/>
        </w:rPr>
        <w:t xml:space="preserve">ordem judicial, e para que a Prefeitura habilite os créditos aos quais faz </w:t>
      </w:r>
      <w:r w:rsidRPr="00803EA3">
        <w:rPr>
          <w:sz w:val="24"/>
          <w:szCs w:val="24"/>
        </w:rPr>
        <w:lastRenderedPageBreak/>
        <w:t>jus nos presentes autos, porém de forma desvinculada do bem arrematado, devendo os créditos ficarem sub-rogados no valor da arrematação;</w:t>
      </w:r>
    </w:p>
    <w:p w:rsidR="00803EA3" w:rsidRPr="00803EA3" w:rsidRDefault="00803EA3" w:rsidP="00803EA3">
      <w:pPr>
        <w:spacing w:after="0" w:line="360" w:lineRule="auto"/>
        <w:ind w:firstLine="1985"/>
        <w:jc w:val="both"/>
        <w:rPr>
          <w:sz w:val="24"/>
          <w:szCs w:val="24"/>
        </w:rPr>
      </w:pPr>
    </w:p>
    <w:p w:rsidR="00803EA3" w:rsidRPr="00803EA3" w:rsidRDefault="00803EA3" w:rsidP="00803EA3">
      <w:pPr>
        <w:spacing w:after="0" w:line="360" w:lineRule="auto"/>
        <w:ind w:firstLine="1985"/>
        <w:jc w:val="both"/>
        <w:rPr>
          <w:sz w:val="24"/>
          <w:szCs w:val="24"/>
        </w:rPr>
      </w:pPr>
      <w:r w:rsidRPr="00803EA3">
        <w:rPr>
          <w:sz w:val="24"/>
          <w:szCs w:val="24"/>
        </w:rPr>
        <w:t xml:space="preserve">3 – requer que seja intimado o Edifício, no qua, o imóvel arrematado fica localizado, para que habilite nos autos seus créditos, devendo o imóvel ser transmitido ao Arrematante livre de quaisquer débitos, conforme expressa previsão do art. 908, §1º do CPC, determinando que os créditos condominiais seja sub-rogados no valor da arrematação. </w:t>
      </w:r>
    </w:p>
    <w:p w:rsidR="00803EA3" w:rsidRPr="00803EA3" w:rsidRDefault="00803EA3" w:rsidP="00803EA3">
      <w:pPr>
        <w:spacing w:after="0" w:line="360" w:lineRule="auto"/>
        <w:ind w:firstLine="1985"/>
        <w:jc w:val="both"/>
        <w:rPr>
          <w:sz w:val="24"/>
          <w:szCs w:val="24"/>
        </w:rPr>
      </w:pPr>
    </w:p>
    <w:p w:rsidR="00803EA3" w:rsidRPr="00803EA3" w:rsidRDefault="00803EA3" w:rsidP="00803EA3">
      <w:pPr>
        <w:spacing w:after="0" w:line="360" w:lineRule="auto"/>
        <w:ind w:firstLine="1985"/>
        <w:jc w:val="both"/>
        <w:rPr>
          <w:sz w:val="24"/>
          <w:szCs w:val="24"/>
        </w:rPr>
      </w:pPr>
      <w:r w:rsidRPr="00803EA3">
        <w:rPr>
          <w:sz w:val="24"/>
          <w:szCs w:val="24"/>
        </w:rPr>
        <w:t xml:space="preserve">4 - que seja o Arrematante cadastrado no sistema como TERCEIRO INTERESSADO e que todas as publicações e/ou intimações, nos termos do artigo 272, § 5º do CPC, sejam feitas exclusivamente em nome de, inscrita na OAB sob o nº.  </w:t>
      </w:r>
    </w:p>
    <w:p w:rsidR="00803EA3" w:rsidRPr="00803EA3" w:rsidRDefault="00803EA3" w:rsidP="00803EA3">
      <w:pPr>
        <w:spacing w:after="0" w:line="360" w:lineRule="auto"/>
        <w:ind w:firstLine="1985"/>
        <w:jc w:val="both"/>
        <w:rPr>
          <w:sz w:val="24"/>
          <w:szCs w:val="24"/>
        </w:rPr>
      </w:pPr>
    </w:p>
    <w:p w:rsidR="00803EA3" w:rsidRPr="00803EA3" w:rsidRDefault="00803EA3" w:rsidP="00803EA3">
      <w:pPr>
        <w:spacing w:after="0" w:line="360" w:lineRule="auto"/>
        <w:ind w:firstLine="1985"/>
        <w:jc w:val="both"/>
        <w:rPr>
          <w:sz w:val="24"/>
          <w:szCs w:val="24"/>
        </w:rPr>
      </w:pPr>
    </w:p>
    <w:p w:rsidR="00803EA3" w:rsidRPr="00803EA3" w:rsidRDefault="00803EA3" w:rsidP="00803EA3">
      <w:pPr>
        <w:spacing w:after="0" w:line="360" w:lineRule="auto"/>
        <w:jc w:val="center"/>
        <w:rPr>
          <w:sz w:val="24"/>
          <w:szCs w:val="24"/>
        </w:rPr>
      </w:pPr>
      <w:r w:rsidRPr="00803EA3">
        <w:rPr>
          <w:sz w:val="24"/>
          <w:szCs w:val="24"/>
        </w:rPr>
        <w:t>Nestes termos,</w:t>
      </w:r>
    </w:p>
    <w:p w:rsidR="00803EA3" w:rsidRPr="00803EA3" w:rsidRDefault="00803EA3" w:rsidP="00803EA3">
      <w:pPr>
        <w:spacing w:after="0" w:line="360" w:lineRule="auto"/>
        <w:jc w:val="center"/>
        <w:rPr>
          <w:sz w:val="24"/>
          <w:szCs w:val="24"/>
        </w:rPr>
      </w:pPr>
      <w:r w:rsidRPr="00803EA3">
        <w:rPr>
          <w:sz w:val="24"/>
          <w:szCs w:val="24"/>
        </w:rPr>
        <w:t>Pede e espera deferimento.</w:t>
      </w:r>
    </w:p>
    <w:p w:rsidR="00803EA3" w:rsidRPr="00803EA3" w:rsidRDefault="00803EA3" w:rsidP="00803EA3">
      <w:pPr>
        <w:spacing w:after="0" w:line="360" w:lineRule="auto"/>
        <w:jc w:val="center"/>
        <w:rPr>
          <w:sz w:val="24"/>
          <w:szCs w:val="24"/>
        </w:rPr>
      </w:pPr>
      <w:r w:rsidRPr="00803EA3">
        <w:rPr>
          <w:sz w:val="24"/>
          <w:szCs w:val="24"/>
        </w:rPr>
        <w:t xml:space="preserve">Cidade, dia e mês e ano. </w:t>
      </w:r>
    </w:p>
    <w:p w:rsidR="00803EA3" w:rsidRPr="00803EA3" w:rsidRDefault="00803EA3" w:rsidP="00803EA3">
      <w:pPr>
        <w:spacing w:after="0" w:line="360" w:lineRule="auto"/>
        <w:ind w:firstLine="1985"/>
        <w:jc w:val="center"/>
        <w:rPr>
          <w:sz w:val="24"/>
          <w:szCs w:val="24"/>
        </w:rPr>
      </w:pPr>
    </w:p>
    <w:p w:rsidR="00803EA3" w:rsidRPr="00803EA3" w:rsidRDefault="00803EA3" w:rsidP="00803EA3">
      <w:pPr>
        <w:spacing w:after="0" w:line="360" w:lineRule="auto"/>
        <w:jc w:val="center"/>
        <w:rPr>
          <w:b/>
          <w:sz w:val="24"/>
          <w:szCs w:val="24"/>
        </w:rPr>
      </w:pPr>
      <w:r w:rsidRPr="00803EA3">
        <w:rPr>
          <w:b/>
          <w:sz w:val="24"/>
          <w:szCs w:val="24"/>
        </w:rPr>
        <w:t>Nome do advogado</w:t>
      </w:r>
    </w:p>
    <w:p w:rsidR="00803EA3" w:rsidRPr="00803EA3" w:rsidRDefault="00803EA3" w:rsidP="00803EA3">
      <w:pPr>
        <w:spacing w:after="0" w:line="360" w:lineRule="auto"/>
        <w:jc w:val="center"/>
        <w:rPr>
          <w:sz w:val="24"/>
          <w:szCs w:val="24"/>
        </w:rPr>
      </w:pPr>
      <w:r w:rsidRPr="00803EA3">
        <w:rPr>
          <w:b/>
          <w:sz w:val="24"/>
          <w:szCs w:val="24"/>
        </w:rPr>
        <w:t>OAB</w:t>
      </w:r>
    </w:p>
    <w:p w:rsidR="007D1FC3" w:rsidRPr="00803EA3" w:rsidRDefault="00803EA3" w:rsidP="00803EA3">
      <w:pPr>
        <w:spacing w:after="0" w:line="360" w:lineRule="auto"/>
        <w:rPr>
          <w:sz w:val="24"/>
          <w:szCs w:val="24"/>
        </w:rPr>
      </w:pPr>
    </w:p>
    <w:sectPr w:rsidR="007D1FC3" w:rsidRPr="00803EA3" w:rsidSect="00803EA3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EA3"/>
    <w:rsid w:val="002E2B09"/>
    <w:rsid w:val="00803EA3"/>
    <w:rsid w:val="00A219BD"/>
    <w:rsid w:val="00F9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7F2DA4-BC03-4BFA-9F46-1492933C8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E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</dc:creator>
  <cp:keywords/>
  <dc:description/>
  <cp:lastModifiedBy>Priscila</cp:lastModifiedBy>
  <cp:revision>1</cp:revision>
  <dcterms:created xsi:type="dcterms:W3CDTF">2020-07-12T19:39:00Z</dcterms:created>
  <dcterms:modified xsi:type="dcterms:W3CDTF">2020-07-12T19:48:00Z</dcterms:modified>
</cp:coreProperties>
</file>