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5geunqh6u6rb" w:id="0"/>
      <w:bookmarkEnd w:id="0"/>
      <w:r w:rsidDel="00000000" w:rsidR="00000000" w:rsidRPr="00000000">
        <w:rPr>
          <w:b w:val="1"/>
          <w:rtl w:val="0"/>
        </w:rPr>
        <w:t xml:space="preserve">Análise Estratégica de Perfil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35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11415"/>
        <w:tblGridChange w:id="0">
          <w:tblGrid>
            <w:gridCol w:w="3120"/>
            <w:gridCol w:w="1141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gridSpan w:val="2"/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color w:val="00ffff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Perfil:  @                                         </w:t>
            </w:r>
            <w:r w:rsidDel="00000000" w:rsidR="00000000" w:rsidRPr="00000000">
              <w:rPr>
                <w:color w:val="00ffff"/>
                <w:sz w:val="36"/>
                <w:szCs w:val="36"/>
                <w:rtl w:val="0"/>
              </w:rPr>
              <w:t xml:space="preserve">.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 do Perfil: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Descreva o objetivo que quer alcançar com o seu perfil (crescimento orgânico, fortalecimento de autoridade, vendas entre outros).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Quem sou: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Descreva </w:t>
            </w:r>
            <w:r w:rsidDel="00000000" w:rsidR="00000000" w:rsidRPr="00000000">
              <w:rPr>
                <w:color w:val="191919"/>
                <w:sz w:val="18"/>
                <w:szCs w:val="18"/>
                <w:rtl w:val="0"/>
              </w:rPr>
              <w:t xml:space="preserve">quem é você (ou a sua marca), os temas que você curte falar, as habilidades que você domina, como você quer que sua audiência te veja.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Público: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Descreva quem é a pessoa que você quer alcançar, quais são os desejos, os sonhos, os problemas e as necessidades delas em relação ao seu nicho.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 1:  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 2</w:t>
            </w:r>
            <w:r w:rsidDel="00000000" w:rsidR="00000000" w:rsidRPr="00000000">
              <w:rPr>
                <w:rtl w:val="0"/>
              </w:rPr>
              <w:t xml:space="preserve">:  .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 3:</w:t>
            </w:r>
            <w:r w:rsidDel="00000000" w:rsidR="00000000" w:rsidRPr="00000000">
              <w:rPr>
                <w:rtl w:val="0"/>
              </w:rPr>
              <w:t xml:space="preserve">  .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Ponto em Comum:</w:t>
            </w:r>
            <w:r w:rsidDel="00000000" w:rsidR="00000000" w:rsidRPr="00000000">
              <w:rPr>
                <w:rtl w:val="0"/>
              </w:rPr>
              <w:t xml:space="preserve">  .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Posicionamento Único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Descreva </w:t>
            </w:r>
            <w:r w:rsidDel="00000000" w:rsidR="00000000" w:rsidRPr="00000000">
              <w:rPr>
                <w:color w:val="191919"/>
                <w:sz w:val="18"/>
                <w:szCs w:val="18"/>
                <w:rtl w:val="0"/>
              </w:rPr>
              <w:t xml:space="preserve">o seu propósito, a solução ou a transformação que você oferece para o seu público/cliente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Diferencial Competitivo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Descreva </w:t>
            </w:r>
            <w:r w:rsidDel="00000000" w:rsidR="00000000" w:rsidRPr="00000000">
              <w:rPr>
                <w:color w:val="191919"/>
                <w:sz w:val="18"/>
                <w:szCs w:val="18"/>
                <w:rtl w:val="0"/>
              </w:rPr>
              <w:t xml:space="preserve">como você busca se diferenciar da concorrência.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Linha editorial: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Descreva </w:t>
            </w:r>
            <w:r w:rsidDel="00000000" w:rsidR="00000000" w:rsidRPr="00000000">
              <w:rPr>
                <w:color w:val="191919"/>
                <w:sz w:val="18"/>
                <w:szCs w:val="18"/>
                <w:rtl w:val="0"/>
              </w:rPr>
              <w:t xml:space="preserve">quais são os assuntos centrais que você irá tratar em seu perfil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Nicho: x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Tema 1: 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Tema 2</w:t>
            </w:r>
            <w:r w:rsidDel="00000000" w:rsidR="00000000" w:rsidRPr="00000000">
              <w:rPr>
                <w:rtl w:val="0"/>
              </w:rPr>
              <w:t xml:space="preserve">:  .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Tema 3:</w:t>
            </w:r>
            <w:r w:rsidDel="00000000" w:rsidR="00000000" w:rsidRPr="00000000">
              <w:rPr>
                <w:rtl w:val="0"/>
              </w:rPr>
              <w:t xml:space="preserve">  .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Tema 4:</w:t>
            </w:r>
            <w:r w:rsidDel="00000000" w:rsidR="00000000" w:rsidRPr="00000000">
              <w:rPr>
                <w:rtl w:val="0"/>
              </w:rPr>
              <w:t xml:space="preserve">  .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Tema 5:</w:t>
            </w:r>
            <w:r w:rsidDel="00000000" w:rsidR="00000000" w:rsidRPr="00000000">
              <w:rPr>
                <w:rtl w:val="0"/>
              </w:rPr>
              <w:t xml:space="preserve">   .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Tipos de postagem: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Liste e detalhe quais são os formatos de conteúdo que você deseja incluir em seu perfil para se comunicar com sua audiência. Exemplos: Tutorial; Dicas práticas; Opinião; Checklist; Foto Pessoal (família, selfie etc); Foto Bastidores; Curiosidades; Frases; Storytelling; Podcast; Notícia; Resumo; Live de aula; Collab; Live interativa; Texto; Processo; Listas; Unboxing; Review; Análise; Antes e Depois; Tendência; Meme; Vitrine; Timelapse; React; Caixa de Perguntas; Indicação; Publicidade. Vídeos: Narrado, legendado, Infográfico, Encenado; Apontado; Dancinha; Desenhado; Escrita em tela; Escrita em folha; Dublagem; Aula etc.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Post Simples: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Carrossel: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Reels: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Vídeo no Feed:</w:t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Stories: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Lives: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 que leva a vendas: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Descreva aqui o que leva a sua audiência a comprar. Exemplo: indicação; prova social etc.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Equipe: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Liste aqui quem fará parte da sua equipe (Conteudista; Designer; Editor; Roteirista; Thumbmaker; Social Media entre outros)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Calendário Editorial: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Crie o seu calendário editorial semanal que seja viável para manter uma frequência de postagens.</w:t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570.078740157485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54.817394056899"/>
        <w:gridCol w:w="1818.2091560163026"/>
        <w:gridCol w:w="1818.2091560163026"/>
        <w:gridCol w:w="1818.2091560163026"/>
        <w:gridCol w:w="1818.2091560163026"/>
        <w:gridCol w:w="1818.2091560163026"/>
        <w:gridCol w:w="1818.2091560163026"/>
        <w:gridCol w:w="1806.0064100027703"/>
        <w:tblGridChange w:id="0">
          <w:tblGrid>
            <w:gridCol w:w="1854.817394056899"/>
            <w:gridCol w:w="1818.2091560163026"/>
            <w:gridCol w:w="1818.2091560163026"/>
            <w:gridCol w:w="1818.2091560163026"/>
            <w:gridCol w:w="1818.2091560163026"/>
            <w:gridCol w:w="1818.2091560163026"/>
            <w:gridCol w:w="1818.2091560163026"/>
            <w:gridCol w:w="1806.0064100027703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f0f4b"/>
                <w:sz w:val="24"/>
                <w:szCs w:val="24"/>
                <w:rtl w:val="0"/>
              </w:rPr>
              <w:t xml:space="preserve">Calendário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SEGUNDA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TERÇA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QUARTA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QUINTA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SEXTA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Stories Manhã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Stories 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Stories Noite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285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Post Manhã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285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Post 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285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Post Noite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133.8582677165355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