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e60000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e60000" w:val="clear"/>
          <w:rtl w:val="0"/>
        </w:rPr>
        <w:t xml:space="preserve">PARAMETROS PARA SUBIR CAMPANHA</w:t>
        <w:br w:type="textWrapping"/>
        <w:br w:type="textWrapping"/>
        <w:br w:type="textWrapping"/>
      </w:r>
    </w:p>
    <w:p w:rsidR="00000000" w:rsidDel="00000000" w:rsidP="00000000" w:rsidRDefault="00000000" w:rsidRPr="00000000" w14:paraId="0000000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</w:rPr>
      </w:pPr>
      <w:r w:rsidDel="00000000" w:rsidR="00000000" w:rsidRPr="00000000">
        <w:rPr>
          <w:b w:val="1"/>
          <w:color w:val="ffffff"/>
          <w:sz w:val="24"/>
          <w:szCs w:val="24"/>
          <w:rtl w:val="0"/>
        </w:rPr>
        <w:t xml:space="preserve">utm_source=FB&amp;utm_medium={{ad.name}}&amp;utm_campaign={{campaign.name}}&amp;utm_content={{adset.name}}&amp;subid=FB&amp;subid2={{campaign.name}}&amp;subid3={{adset.name}}&amp;subid4={{ad.name}}&amp;subid5={{placement}}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.me/clubedoelrato" TargetMode="External"/><Relationship Id="rId7" Type="http://schemas.openxmlformats.org/officeDocument/2006/relationships/hyperlink" Target="https://t.me/clubedorateio" TargetMode="External"/><Relationship Id="rId8" Type="http://schemas.openxmlformats.org/officeDocument/2006/relationships/hyperlink" Target="https://t.me/OficialElR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