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Courier New" w:cs="Courier New" w:eastAsia="Courier New" w:hAnsi="Courier New"/>
          <w:b w:val="1"/>
          <w:sz w:val="50"/>
          <w:szCs w:val="5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50"/>
          <w:szCs w:val="50"/>
          <w:rtl w:val="0"/>
        </w:rPr>
        <w:t xml:space="preserve">LISTA DE MATERIAIS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COMCON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  <w:br w:type="textWrapping"/>
        <w:t xml:space="preserve">Cera para velas mix eco, pavios (A2049 e B2035) , essências, colante mordente, folhas metalizadas, cera de coco e cano acrílico.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OICOMCON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 5%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SEM MÍNIMO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 SEM VALIDADE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SITE:​ </w:t>
      </w:r>
      <w:hyperlink r:id="rId6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https://www.ateliecomcon.com.br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TUDO PARA VELAS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cera para velas, pavios (algodão e madeira) , essência, kit banho maria, recipientes (vidro e lata), tampas (alumínio, cortiça, madeira), moldes para velas.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  <w:rtl w:val="0"/>
        </w:rPr>
        <w:t xml:space="preserve">COMCON10 - 10,00 OFF​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  <w:rtl w:val="0"/>
        </w:rPr>
        <w:t xml:space="preserve">PEDIDO MÍNIMO 99,90</w:t>
        <w:br w:type="textWrapping"/>
        <w:t xml:space="preserve">VALIDADE DO CUPOM - 90 DIAS A PARTIR DE 11/08/23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7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https://www.tudoparavelas.com.br/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REDELEASE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borracha de silicone, resina 4230/ 8000, catalisador, lixas, vaselina, Balança de Precisão.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BORRACHA DE SILICONE: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Tipo: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Borracha De Silicone Rosa Média Flexibilidade para Moldes Com Catalisador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MODELO: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ECF21839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RESINA: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TIPO: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Epoxi Transparente Para Altas Espessuras Com Proteção UV Com Endurecedor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MODELO: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4230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ATELIECOMCON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10% + 5% Se o pagamento for no boleto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VALOR MÍNIMO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VALIDADE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</w:t>
      </w:r>
      <w:hyperlink r:id="rId8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https://www.redelease.com.br/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OHANA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resina OH 100, OH 200, corantes, moldes, jesmonite e muito mais.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CUPOM: COMCON10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10%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VALOR MÍNIMO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VALIDADE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</w:t>
      </w:r>
      <w:hyperlink r:id="rId9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https://www.ohanaquimicos.com/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 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PRINTI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caixas personalizadas, cartões, adesivos e rotulos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0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https://www.printi.com.br/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CAIXAS KRAFT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caixas (kraft e brancas própria para velas)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CURSOSCOMCON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10%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VALOR MÍNIMO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VALIDADE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1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https://www.caixaskraft.com.br/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br w:type="textWrapping"/>
        <w:br w:type="textWrapping"/>
        <w:t xml:space="preserve">FORNECEDOR: NET EMBALAGENS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CAIXAS PARA ENVIO, PAPELÃO ONDULADO, BOBINA DE PAPEL PARDO, ENVELOPE, SUPORTE PARA BOBINA, FITA GOMADA, FITA KRAFT</w:t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2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https://www.netembalagens.com.br/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GRUDE TATTOO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tatuagem para velas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COMCON15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15%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VALOR MÍNIMO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VALIDADE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3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https://grudetattoo.com.br/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TATULLI PRINTS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tatuagem para velas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WHATS: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11 97522–0813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</w:t>
      </w:r>
      <w:hyperlink r:id="rId14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https://www.tatuli.com.br/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br w:type="textWrapping"/>
        <w:br w:type="textWrapping"/>
        <w:t xml:space="preserve">FORNECEDOR: SAO VITOR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PAVIOS (MÍNIMO 2.500 UNIDADES)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(A2049 e B2035)​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CUPOM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5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https://www.saovitor.com.br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SOLVEN (PARA GRANDES QUANTIDADES)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CERA MIX ECO E CERA DE COCO TIPO T-02 (Produto vegetal à base de cera de coco, palmiste e palma​)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SITE:​ </w:t>
      </w:r>
      <w:hyperlink r:id="rId16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https://loja.solven.com.br​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LOJA DA LATA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Latas para velas 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7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https://www.lojadalata.com.br/​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ROYALMARCK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Essência para velas (pedido mínimo 1Litro)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ALECRIM COD: 4913  E CAPIM LIMÃO COD: 3104</w:t>
      </w:r>
    </w:p>
    <w:p w:rsidR="00000000" w:rsidDel="00000000" w:rsidP="00000000" w:rsidRDefault="00000000" w:rsidRPr="00000000" w14:paraId="0000005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CONTATO DIRETO: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MILENA SHIGUEMORI  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CEL: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(11)986214023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E-MAIL: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MILENA@ROYALMARCK.COM.BR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CUPOM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8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https://www.royalmarck.com.br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GINGER FRAGRÂNCIAS (PARA GRANDES QUANTIDADES)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Essência premium para velas 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BERGAMOTA GF34916/ FIGO GF33499/ VANILLA GF34926/LAVANDA GF34067/ LOTUS GF35099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9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https://ginger.ind.br/en/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SCENS FRAGRÂNCIAS (PARA GRANDES QUANTIDADES)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Essência premium para velas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CITRUS SS006215/ PUDIM DE LEITE SS06210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0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https://scens.com.br/en/home-english/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CASA DA CORTIÇA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Tampas de cortiça de todos os tamanhos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Informar que é aluna do COMCON (desconto à negociar dependendo da quantidade)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número 8 (20x55x48mm)</w:t>
      </w:r>
    </w:p>
    <w:p w:rsidR="00000000" w:rsidDel="00000000" w:rsidP="00000000" w:rsidRDefault="00000000" w:rsidRPr="00000000" w14:paraId="0000006D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CUPOM</w:t>
      </w:r>
    </w:p>
    <w:p w:rsidR="00000000" w:rsidDel="00000000" w:rsidP="00000000" w:rsidRDefault="00000000" w:rsidRPr="00000000" w14:paraId="0000006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1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https://www.casadacortica.com.br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ROJEK</w:t>
      </w:r>
    </w:p>
    <w:p w:rsidR="00000000" w:rsidDel="00000000" w:rsidP="00000000" w:rsidRDefault="00000000" w:rsidRPr="00000000" w14:paraId="0000007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TAMPAS METÁLICAS</w:t>
      </w:r>
    </w:p>
    <w:p w:rsidR="00000000" w:rsidDel="00000000" w:rsidP="00000000" w:rsidRDefault="00000000" w:rsidRPr="00000000" w14:paraId="0000007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2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https://www.rojek.com.br</w:t>
        </w:r>
      </w:hyperlink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IRMAOS BELLA COSA</w:t>
      </w:r>
    </w:p>
    <w:p w:rsidR="00000000" w:rsidDel="00000000" w:rsidP="00000000" w:rsidRDefault="00000000" w:rsidRPr="00000000" w14:paraId="0000007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RECIPIENTE DE VIDRO TODOS OS TIPOS (GRANDES QUANTIDADES)​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PIANEZZA​</w:t>
      </w:r>
    </w:p>
    <w:p w:rsidR="00000000" w:rsidDel="00000000" w:rsidP="00000000" w:rsidRDefault="00000000" w:rsidRPr="00000000" w14:paraId="0000007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3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https://irmaosbellacosa.com.br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NET FELTROS</w:t>
      </w:r>
    </w:p>
    <w:p w:rsidR="00000000" w:rsidDel="00000000" w:rsidP="00000000" w:rsidRDefault="00000000" w:rsidRPr="00000000" w14:paraId="0000007D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FELTROS PERSONALIZADOS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7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4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https://www.netfeltros.com.br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LP MINERAIS DO BRASIL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PEDRAS E CRISTAIS</w:t>
      </w:r>
    </w:p>
    <w:p w:rsidR="00000000" w:rsidDel="00000000" w:rsidP="00000000" w:rsidRDefault="00000000" w:rsidRPr="00000000" w14:paraId="0000008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5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https://www.lpminerais.com.br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LEGEP MINERAÇÃO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PEDRAS E CRISTAIS</w:t>
      </w:r>
    </w:p>
    <w:p w:rsidR="00000000" w:rsidDel="00000000" w:rsidP="00000000" w:rsidRDefault="00000000" w:rsidRPr="00000000" w14:paraId="0000008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6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http://www.legep.com.br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SODIMAC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PEDRISCOS DE JARDINAGEM </w:t>
      </w:r>
    </w:p>
    <w:p w:rsidR="00000000" w:rsidDel="00000000" w:rsidP="00000000" w:rsidRDefault="00000000" w:rsidRPr="00000000" w14:paraId="0000008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8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7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https://www.sodimac.com.br/sodimac-br/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8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LEROY MERLIN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CANO PVC ESGOTO, ARGAMASSA TIPO AC1, COLHER DE PEDREIRO, CAIXA DE MISTURAR MASSA, CORANTE PARA CIMENTO (XADREZ), RECIPIENTES PLÁSTICOS, REGADOR.</w:t>
      </w:r>
    </w:p>
    <w:p w:rsidR="00000000" w:rsidDel="00000000" w:rsidP="00000000" w:rsidRDefault="00000000" w:rsidRPr="00000000" w14:paraId="0000009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9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8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https://www.leroymerlin.com.br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ANDRA</w:t>
      </w:r>
    </w:p>
    <w:p w:rsidR="00000000" w:rsidDel="00000000" w:rsidP="00000000" w:rsidRDefault="00000000" w:rsidRPr="00000000" w14:paraId="0000009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FIOS ELÉTRICOS, DESCASCADOR DE FIO DE COBRE, SOQUETE COM RABICHO, PLUG LIGA E DESLIGA E TOMADA.</w:t>
      </w:r>
    </w:p>
    <w:p w:rsidR="00000000" w:rsidDel="00000000" w:rsidP="00000000" w:rsidRDefault="00000000" w:rsidRPr="00000000" w14:paraId="0000009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9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9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https://www.andra.com.br/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  <w:rtl w:val="0"/>
        </w:rPr>
        <w:t xml:space="preserve">FORNECEDOR: MORAES E PABLIUCO ADVOGADOS ASSOCIADOS</w:t>
      </w:r>
    </w:p>
    <w:p w:rsidR="00000000" w:rsidDel="00000000" w:rsidP="00000000" w:rsidRDefault="00000000" w:rsidRPr="00000000" w14:paraId="0000009A">
      <w:pPr>
        <w:spacing w:line="276" w:lineRule="auto"/>
        <w:rPr>
          <w:rFonts w:ascii="Courier New" w:cs="Courier New" w:eastAsia="Courier New" w:hAnsi="Courier New"/>
          <w:color w:val="444444"/>
          <w:sz w:val="30"/>
          <w:szCs w:val="3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444444"/>
          <w:sz w:val="30"/>
          <w:szCs w:val="30"/>
          <w:highlight w:val="white"/>
          <w:rtl w:val="0"/>
        </w:rPr>
        <w:t xml:space="preserve">SERVIÇO: REGISTRO DE MARCA</w:t>
      </w:r>
    </w:p>
    <w:p w:rsidR="00000000" w:rsidDel="00000000" w:rsidP="00000000" w:rsidRDefault="00000000" w:rsidRPr="00000000" w14:paraId="0000009B">
      <w:pPr>
        <w:spacing w:line="276" w:lineRule="auto"/>
        <w:rPr>
          <w:rFonts w:ascii="Courier New" w:cs="Courier New" w:eastAsia="Courier New" w:hAnsi="Courier New"/>
          <w:color w:val="444444"/>
          <w:sz w:val="30"/>
          <w:szCs w:val="3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444444"/>
          <w:sz w:val="30"/>
          <w:szCs w:val="30"/>
          <w:highlight w:val="white"/>
          <w:rtl w:val="0"/>
        </w:rPr>
        <w:t xml:space="preserve">CONTATO ISABELA: 11 91024-6888</w:t>
      </w:r>
    </w:p>
    <w:p w:rsidR="00000000" w:rsidDel="00000000" w:rsidP="00000000" w:rsidRDefault="00000000" w:rsidRPr="00000000" w14:paraId="0000009C">
      <w:pPr>
        <w:spacing w:line="276" w:lineRule="auto"/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444444"/>
          <w:sz w:val="30"/>
          <w:szCs w:val="30"/>
          <w:highlight w:val="white"/>
          <w:rtl w:val="0"/>
        </w:rPr>
        <w:t xml:space="preserve">FORNECEDOR: EVANDRO ELETRICISTA</w:t>
      </w:r>
    </w:p>
    <w:p w:rsidR="00000000" w:rsidDel="00000000" w:rsidP="00000000" w:rsidRDefault="00000000" w:rsidRPr="00000000" w14:paraId="0000009E">
      <w:pPr>
        <w:spacing w:line="276" w:lineRule="auto"/>
        <w:rPr>
          <w:rFonts w:ascii="Courier New" w:cs="Courier New" w:eastAsia="Courier New" w:hAnsi="Courier New"/>
          <w:color w:val="444444"/>
          <w:sz w:val="30"/>
          <w:szCs w:val="3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444444"/>
          <w:sz w:val="30"/>
          <w:szCs w:val="30"/>
          <w:highlight w:val="white"/>
          <w:rtl w:val="0"/>
        </w:rPr>
        <w:t xml:space="preserve">O QUE VENDE? FIO COMPLETO. </w:t>
      </w:r>
    </w:p>
    <w:p w:rsidR="00000000" w:rsidDel="00000000" w:rsidP="00000000" w:rsidRDefault="00000000" w:rsidRPr="00000000" w14:paraId="0000009F">
      <w:pPr>
        <w:spacing w:line="276" w:lineRule="auto"/>
        <w:rPr>
          <w:rFonts w:ascii="Courier New" w:cs="Courier New" w:eastAsia="Courier New" w:hAnsi="Courier New"/>
          <w:color w:val="444444"/>
          <w:sz w:val="30"/>
          <w:szCs w:val="3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444444"/>
          <w:sz w:val="30"/>
          <w:szCs w:val="30"/>
          <w:highlight w:val="white"/>
          <w:rtl w:val="0"/>
        </w:rPr>
        <w:t xml:space="preserve">CUPOM: FALANDO QUE É ALUNA DO COMCON, OBTÉM DESCONTO. </w:t>
      </w:r>
    </w:p>
    <w:p w:rsidR="00000000" w:rsidDel="00000000" w:rsidP="00000000" w:rsidRDefault="00000000" w:rsidRPr="00000000" w14:paraId="000000A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color w:val="444444"/>
          <w:sz w:val="30"/>
          <w:szCs w:val="30"/>
          <w:highlight w:val="white"/>
          <w:rtl w:val="0"/>
        </w:rPr>
        <w:t xml:space="preserve">CONTATO: 11 94702-5738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LINKS MERCADO LIVRE:</w:t>
      </w:r>
    </w:p>
    <w:p w:rsidR="00000000" w:rsidDel="00000000" w:rsidP="00000000" w:rsidRDefault="00000000" w:rsidRPr="00000000" w14:paraId="000000A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PAPEL MANTEIGA </w:t>
      </w:r>
    </w:p>
    <w:p w:rsidR="00000000" w:rsidDel="00000000" w:rsidP="00000000" w:rsidRDefault="00000000" w:rsidRPr="00000000" w14:paraId="000000A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SEGUE O LINK: </w:t>
      </w:r>
    </w:p>
    <w:p w:rsidR="00000000" w:rsidDel="00000000" w:rsidP="00000000" w:rsidRDefault="00000000" w:rsidRPr="00000000" w14:paraId="000000A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100 UNIDADES:</w:t>
      </w:r>
    </w:p>
    <w:p w:rsidR="00000000" w:rsidDel="00000000" w:rsidP="00000000" w:rsidRDefault="00000000" w:rsidRPr="00000000" w14:paraId="000000A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hyperlink r:id="rId30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https://produto.mercadolivre.com.br/MLB-2204949009-100-folhas-papel-manteiga-40g-medio-50x70-dobradas-ao-meio-_JM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 </w:t>
      </w:r>
    </w:p>
    <w:p w:rsidR="00000000" w:rsidDel="00000000" w:rsidP="00000000" w:rsidRDefault="00000000" w:rsidRPr="00000000" w14:paraId="000000A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A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500 UNIDADES:</w:t>
      </w:r>
    </w:p>
    <w:p w:rsidR="00000000" w:rsidDel="00000000" w:rsidP="00000000" w:rsidRDefault="00000000" w:rsidRPr="00000000" w14:paraId="000000A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hyperlink r:id="rId31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https://produto.mercadolivre.com.br/MLB-2670351855-papel-manteiga-liso-para-doce-hamburguer-lanche-500-und-_JM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A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CANO DE ACRÍLICO </w:t>
      </w:r>
    </w:p>
    <w:p w:rsidR="00000000" w:rsidDel="00000000" w:rsidP="00000000" w:rsidRDefault="00000000" w:rsidRPr="00000000" w14:paraId="000000A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SEGUE O LINK: </w:t>
      </w:r>
      <w:hyperlink r:id="rId32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https://produto.mercadolivre.com.br/MLB-1357418904-tubo-acrilico-cano-cristal-100mm-x-2mm-esp-x-1mt-_JM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A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Se sentiu falta de algum item, só entrar em contato com SUPORTE CURSOS COMCON: (11)94571-8374</w:t>
      </w:r>
    </w:p>
    <w:p w:rsidR="00000000" w:rsidDel="00000000" w:rsidP="00000000" w:rsidRDefault="00000000" w:rsidRPr="00000000" w14:paraId="000000B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BORA COLOCAR A MÃO NA MASSA =)</w:t>
      </w:r>
    </w:p>
    <w:p w:rsidR="00000000" w:rsidDel="00000000" w:rsidP="00000000" w:rsidRDefault="00000000" w:rsidRPr="00000000" w14:paraId="000000B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64.8425196850417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cens.com.br/en/home-english/" TargetMode="External"/><Relationship Id="rId22" Type="http://schemas.openxmlformats.org/officeDocument/2006/relationships/hyperlink" Target="https://www.rojek.com.br" TargetMode="External"/><Relationship Id="rId21" Type="http://schemas.openxmlformats.org/officeDocument/2006/relationships/hyperlink" Target="https://www.casadacortica.com.br" TargetMode="External"/><Relationship Id="rId24" Type="http://schemas.openxmlformats.org/officeDocument/2006/relationships/hyperlink" Target="https://www.netfeltros.com.br" TargetMode="External"/><Relationship Id="rId23" Type="http://schemas.openxmlformats.org/officeDocument/2006/relationships/hyperlink" Target="https://irmaosbellacosa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hanaquimicos.com/" TargetMode="External"/><Relationship Id="rId26" Type="http://schemas.openxmlformats.org/officeDocument/2006/relationships/hyperlink" Target="http://www.legep.com.br" TargetMode="External"/><Relationship Id="rId25" Type="http://schemas.openxmlformats.org/officeDocument/2006/relationships/hyperlink" Target="https://www.lpminerais.com.br" TargetMode="External"/><Relationship Id="rId28" Type="http://schemas.openxmlformats.org/officeDocument/2006/relationships/hyperlink" Target="https://www.leroymerlin.com.br" TargetMode="External"/><Relationship Id="rId27" Type="http://schemas.openxmlformats.org/officeDocument/2006/relationships/hyperlink" Target="https://www.sodimac.com.br/sodimac-br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teliecomcon.com.br" TargetMode="External"/><Relationship Id="rId29" Type="http://schemas.openxmlformats.org/officeDocument/2006/relationships/hyperlink" Target="https://www.andra.com.br/" TargetMode="External"/><Relationship Id="rId7" Type="http://schemas.openxmlformats.org/officeDocument/2006/relationships/hyperlink" Target="https://www.tudoparavelas.com.br/" TargetMode="External"/><Relationship Id="rId8" Type="http://schemas.openxmlformats.org/officeDocument/2006/relationships/hyperlink" Target="https://www.redelease.com.br/" TargetMode="External"/><Relationship Id="rId31" Type="http://schemas.openxmlformats.org/officeDocument/2006/relationships/hyperlink" Target="https://produto.mercadolivre.com.br/MLB-2670351855-papel-manteiga-liso-para-doce-hamburguer-lanche-500-und-_JM" TargetMode="External"/><Relationship Id="rId30" Type="http://schemas.openxmlformats.org/officeDocument/2006/relationships/hyperlink" Target="https://produto.mercadolivre.com.br/MLB-2204949009-100-folhas-papel-manteiga-40g-medio-50x70-dobradas-ao-meio-_JM" TargetMode="External"/><Relationship Id="rId11" Type="http://schemas.openxmlformats.org/officeDocument/2006/relationships/hyperlink" Target="https://www.caixaskraft.com.br/" TargetMode="External"/><Relationship Id="rId10" Type="http://schemas.openxmlformats.org/officeDocument/2006/relationships/hyperlink" Target="https://www.printi.com.br/" TargetMode="External"/><Relationship Id="rId32" Type="http://schemas.openxmlformats.org/officeDocument/2006/relationships/hyperlink" Target="https://produto.mercadolivre.com.br/MLB-1357418904-tubo-acrilico-cano-cristal-100mm-x-2mm-esp-x-1mt-_JM" TargetMode="External"/><Relationship Id="rId13" Type="http://schemas.openxmlformats.org/officeDocument/2006/relationships/hyperlink" Target="https://grudetattoo.com.br/" TargetMode="External"/><Relationship Id="rId12" Type="http://schemas.openxmlformats.org/officeDocument/2006/relationships/hyperlink" Target="https://www.netembalagens.com.br/" TargetMode="External"/><Relationship Id="rId15" Type="http://schemas.openxmlformats.org/officeDocument/2006/relationships/hyperlink" Target="https://www.saovitor.com.br" TargetMode="External"/><Relationship Id="rId14" Type="http://schemas.openxmlformats.org/officeDocument/2006/relationships/hyperlink" Target="https://www.tatuli.com.br/" TargetMode="External"/><Relationship Id="rId17" Type="http://schemas.openxmlformats.org/officeDocument/2006/relationships/hyperlink" Target="https://www.lojadalata.com.br/%E2%80%8B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https://ginger.ind.br/en/" TargetMode="External"/><Relationship Id="rId18" Type="http://schemas.openxmlformats.org/officeDocument/2006/relationships/hyperlink" Target="https://www.royalmarck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