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9C" w:rsidRPr="00CD6699" w:rsidRDefault="00A3439E" w:rsidP="00FA7BF7">
      <w:pPr>
        <w:pStyle w:val="Ttulo1"/>
        <w:jc w:val="both"/>
        <w:rPr>
          <w:rFonts w:cstheme="minorHAnsi"/>
          <w:lang w:val="pt-PT"/>
        </w:rPr>
      </w:pPr>
      <w:r w:rsidRPr="007A7A33">
        <w:rPr>
          <w:noProof/>
          <w:color w:val="70AD47" w:themeColor="accent6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55B64" wp14:editId="2B68F3BE">
                <wp:simplePos x="0" y="0"/>
                <wp:positionH relativeFrom="margin">
                  <wp:posOffset>-148782</wp:posOffset>
                </wp:positionH>
                <wp:positionV relativeFrom="paragraph">
                  <wp:posOffset>-1091462</wp:posOffset>
                </wp:positionV>
                <wp:extent cx="4051005" cy="1598504"/>
                <wp:effectExtent l="12700" t="12700" r="26035" b="27305"/>
                <wp:wrapNone/>
                <wp:docPr id="18" name="Shap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005" cy="1598504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A3439E" w:rsidRPr="00FA7BF7" w:rsidRDefault="00FA7BF7" w:rsidP="00A3439E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Bell MT" w:eastAsia="Batang" w:hAnsi="Bell MT" w:cs="Al Tarikh"/>
                                <w:b/>
                                <w:color w:val="000000" w:themeColor="text1"/>
                                <w:sz w:val="40"/>
                                <w:szCs w:val="52"/>
                                <w:lang w:val="pt-BR"/>
                              </w:rPr>
                            </w:pPr>
                            <w:bookmarkStart w:id="0" w:name="_GoBack"/>
                            <w:r w:rsidRPr="00FA7BF7">
                              <w:rPr>
                                <w:rFonts w:ascii="Bell MT" w:eastAsia="Batang" w:hAnsi="Bell MT" w:cs="Al Tarikh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0"/>
                                <w:szCs w:val="52"/>
                                <w:lang w:val="pt-BR"/>
                              </w:rPr>
                              <w:t>REGULAÇÃO LEGAL DA BIOTECNOLOGIA</w:t>
                            </w:r>
                            <w:bookmarkEnd w:id="0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55B64" id="Shape 61" o:spid="_x0000_s1026" style="position:absolute;left:0;text-align:left;margin-left:-11.7pt;margin-top:-85.95pt;width:319pt;height:1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" filled="f" strokecolor="black [3213]" strokeweight="3pt">
                <v:stroke miterlimit="4"/>
                <v:textbox inset="1.5pt,1.5pt,1.5pt,1.5pt">
                  <w:txbxContent>
                    <w:p w:rsidR="00A3439E" w:rsidRPr="00FA7BF7" w:rsidRDefault="00FA7BF7" w:rsidP="00A3439E">
                      <w:pPr>
                        <w:pStyle w:val="NormalWeb"/>
                        <w:spacing w:after="0"/>
                        <w:jc w:val="center"/>
                        <w:rPr>
                          <w:rFonts w:ascii="Bell MT" w:eastAsia="Batang" w:hAnsi="Bell MT" w:cs="Al Tarikh"/>
                          <w:b/>
                          <w:color w:val="000000" w:themeColor="text1"/>
                          <w:sz w:val="40"/>
                          <w:szCs w:val="52"/>
                          <w:lang w:val="pt-BR"/>
                        </w:rPr>
                      </w:pPr>
                      <w:bookmarkStart w:id="1" w:name="_GoBack"/>
                      <w:r w:rsidRPr="00FA7BF7">
                        <w:rPr>
                          <w:rFonts w:ascii="Bell MT" w:eastAsia="Batang" w:hAnsi="Bell MT" w:cs="Al Tarikh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0"/>
                          <w:szCs w:val="52"/>
                          <w:lang w:val="pt-BR"/>
                        </w:rPr>
                        <w:t>REGULAÇÃO LEGAL DA BIOTECNOLOGIA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7BF7" w:rsidRPr="00FA7BF7" w:rsidRDefault="00FA7BF7" w:rsidP="00FA7BF7">
      <w:pPr>
        <w:autoSpaceDE w:val="0"/>
        <w:autoSpaceDN w:val="0"/>
        <w:spacing w:line="360" w:lineRule="auto"/>
        <w:jc w:val="both"/>
        <w:rPr>
          <w:rFonts w:cstheme="minorHAnsi"/>
          <w:b/>
          <w:bCs/>
          <w:lang w:val="pt-BR"/>
        </w:rPr>
      </w:pPr>
    </w:p>
    <w:p w:rsidR="00FA7BF7" w:rsidRPr="00FA7BF7" w:rsidRDefault="00FA7BF7" w:rsidP="00FA7BF7">
      <w:pPr>
        <w:autoSpaceDE w:val="0"/>
        <w:autoSpaceDN w:val="0"/>
        <w:spacing w:line="360" w:lineRule="auto"/>
        <w:jc w:val="both"/>
        <w:rPr>
          <w:rFonts w:cstheme="minorHAnsi"/>
          <w:b/>
          <w:bCs/>
          <w:lang w:val="pt-BR"/>
        </w:rPr>
      </w:pP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>O ser humano, única espécie capaz de intervir em outras espécies, colocando essas outras espécies ao seu serviço, demonstrando desta feita, os enormes benefícios decorrentes de tal intervenção.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Todavia, por possuir responsabilidades, através de regulamentos jurídicos, o ser humano codifica leis e normatiza seus comportamentos, visando adequá-los ao respectivo momento histórico vivido e aos anseios da sociedade. 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A partir desta visão, compreende-se a real necessidade da adoção de normas legais que disciplinem as peculiaridades suscitadas pelo progresso tecnológico, </w:t>
      </w:r>
      <w:r w:rsidRPr="00FA7BF7">
        <w:rPr>
          <w:rFonts w:cstheme="minorHAnsi"/>
          <w:color w:val="000000" w:themeColor="text1"/>
          <w:sz w:val="21"/>
          <w:szCs w:val="21"/>
          <w:lang w:val="pt-BR"/>
        </w:rPr>
        <w:t>e visem, nesse sentido, o controle das práticas para que não infrinja direitos fundamentais.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>Diante dos elevados investimentos em longo prazo em pesquisa básica, o domínio e o uso da biotecnologia moderna requerem também possibilidade de acesso às tecnologias avançadas já existentes em países desenvolvidos. Situação essa exige cooperação internacional, e legislações que tratem do tema com a adequada cautela são essenciais.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A biotecnologia necessita de um marco regulatório que atenda à ética das novidades emergentes, que seja capaz de dar um rumo às experimentações, freando as práticas racistas, eugênicas, racistas, </w:t>
      </w:r>
      <w:proofErr w:type="spellStart"/>
      <w:r w:rsidRPr="00FA7BF7">
        <w:rPr>
          <w:rFonts w:cstheme="minorHAnsi"/>
          <w:sz w:val="21"/>
          <w:szCs w:val="21"/>
          <w:lang w:val="pt-BR"/>
        </w:rPr>
        <w:t>especifistas</w:t>
      </w:r>
      <w:proofErr w:type="spellEnd"/>
      <w:r w:rsidRPr="00FA7BF7">
        <w:rPr>
          <w:rFonts w:cstheme="minorHAnsi"/>
          <w:sz w:val="21"/>
          <w:szCs w:val="21"/>
          <w:lang w:val="pt-BR"/>
        </w:rPr>
        <w:t>, e que garanta um retorno financeiro a quem pesquisa e descobre.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lastRenderedPageBreak/>
        <w:t xml:space="preserve">Nesse sentido, a Lei de Biossegurança (Lei nº. 11.105/05) regulamenta os incisos II, IV e V do § 1o do art. 225 da Constituição Federal, estabelece normas de segurança e mecanismos de fiscalização de atividades que envolvam organismos geneticamente modificados – OGM e seus derivados, cria o Conselho Nacional de Biossegurança – CNBS, reestrutura a Comissão Técnica Nacional de Biossegurança – CTNBio, dispõe sobre a Política Nacional de Biossegurança – PNB, revoga a Lei no 8.974, de 5 de janeiro de 1995, e a Medida Provisória no 2.191-9/ 2001, e os </w:t>
      </w:r>
      <w:proofErr w:type="spellStart"/>
      <w:r w:rsidRPr="00FA7BF7">
        <w:rPr>
          <w:rFonts w:cstheme="minorHAnsi"/>
          <w:sz w:val="21"/>
          <w:szCs w:val="21"/>
          <w:lang w:val="pt-BR"/>
        </w:rPr>
        <w:t>arts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. 5o, 6o, 7o, 8o, 9o, 10 e 16 da Lei no 10.814, de 15 de dezembro de 2003, e dá outras providências. 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Ao que tange o Direito de patentes, o Brasil conta com a Lei de Propriedade Industrial (Lei nº. 9.279/96), que por sua vez, deve ser vista no contexto das atividades científicas, tecnológicas e comerciais desenvolvidas no país. Tal lei estabelece duas etapas de </w:t>
      </w:r>
      <w:proofErr w:type="spellStart"/>
      <w:r w:rsidRPr="00FA7BF7">
        <w:rPr>
          <w:rFonts w:cstheme="minorHAnsi"/>
          <w:sz w:val="21"/>
          <w:szCs w:val="21"/>
          <w:lang w:val="pt-BR"/>
        </w:rPr>
        <w:t>patenteabilidade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 das criações: na primeira, há análise de quais criações, de maneira geral, são consideradas invenções e, consequentemente, quais podem ser patenteadas ou não. Para a proteção jurídica, o pesquisador precisa primeiro verificar se a solução encontrada não se enquadra nas hipóteses de proibições legais de não </w:t>
      </w:r>
      <w:proofErr w:type="spellStart"/>
      <w:r w:rsidRPr="00FA7BF7">
        <w:rPr>
          <w:rFonts w:cstheme="minorHAnsi"/>
          <w:sz w:val="21"/>
          <w:szCs w:val="21"/>
          <w:lang w:val="pt-BR"/>
        </w:rPr>
        <w:t>patenteabilidade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 e, numa segunda fase, se preenche os requisitos de </w:t>
      </w:r>
      <w:proofErr w:type="spellStart"/>
      <w:r w:rsidRPr="00FA7BF7">
        <w:rPr>
          <w:rFonts w:cstheme="minorHAnsi"/>
          <w:sz w:val="21"/>
          <w:szCs w:val="21"/>
          <w:lang w:val="pt-BR"/>
        </w:rPr>
        <w:t>patenteabilidade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. O INPI, Instituto Nacional de Propriedade Industrial, demonstra um especial compromisso com o desenvolvimento do país, sendo evidente, a preocupação ao que se relaciona a garantia de proteção à área da biotecnologia. 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Nos casos dos </w:t>
      </w:r>
      <w:proofErr w:type="spellStart"/>
      <w:r w:rsidRPr="00FA7BF7">
        <w:rPr>
          <w:rFonts w:cstheme="minorHAnsi"/>
          <w:sz w:val="21"/>
          <w:szCs w:val="21"/>
          <w:lang w:val="pt-BR"/>
        </w:rPr>
        <w:t>OGMs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 (Organismos Geneticamente Modificados), que não podem ser patenteados, por serem seres vivos, os métodos usados para sua obtenção são </w:t>
      </w:r>
      <w:r w:rsidRPr="00FA7BF7">
        <w:rPr>
          <w:rFonts w:cstheme="minorHAnsi"/>
          <w:sz w:val="21"/>
          <w:szCs w:val="21"/>
          <w:lang w:val="pt-BR"/>
        </w:rPr>
        <w:lastRenderedPageBreak/>
        <w:t>protegidos por lei. Portanto, os investidores devem proteger, através de patente, os métodos usados pela biotecnologia na obtenção de novas espécies de animais e</w:t>
      </w:r>
      <w:r w:rsidRPr="00FA7BF7">
        <w:rPr>
          <w:rFonts w:cstheme="minorHAnsi"/>
          <w:sz w:val="21"/>
          <w:szCs w:val="21"/>
          <w:lang w:val="pt-BR"/>
        </w:rPr>
        <w:t xml:space="preserve"> </w:t>
      </w:r>
      <w:r w:rsidRPr="00FA7BF7">
        <w:rPr>
          <w:rFonts w:cstheme="minorHAnsi"/>
          <w:sz w:val="21"/>
          <w:szCs w:val="21"/>
          <w:lang w:val="pt-BR"/>
        </w:rPr>
        <w:t>plantas.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FF"/>
          <w:sz w:val="21"/>
          <w:szCs w:val="21"/>
          <w:lang w:val="pt-BR"/>
        </w:rPr>
      </w:pPr>
      <w:r w:rsidRPr="00FA7BF7">
        <w:rPr>
          <w:rFonts w:cstheme="minorHAnsi"/>
          <w:sz w:val="21"/>
          <w:szCs w:val="21"/>
          <w:lang w:val="pt-BR"/>
        </w:rPr>
        <w:t xml:space="preserve">A referida lei substituiu o Código de Propriedade Industrial de 1971 (Lei nº. 5.772/71), instituindo novas regras de propriedade industrial (patentes, marcas, desenhos industriais, modelos de utilidade, indicações geográficas, concorrência desleal e informações confidenciais). São requisitos de </w:t>
      </w:r>
      <w:proofErr w:type="spellStart"/>
      <w:r w:rsidRPr="00FA7BF7">
        <w:rPr>
          <w:rFonts w:cstheme="minorHAnsi"/>
          <w:sz w:val="21"/>
          <w:szCs w:val="21"/>
          <w:lang w:val="pt-BR"/>
        </w:rPr>
        <w:t>patenteabilidade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 a novidade, a inventividade, a </w:t>
      </w:r>
      <w:proofErr w:type="spellStart"/>
      <w:r w:rsidRPr="00FA7BF7">
        <w:rPr>
          <w:rFonts w:cstheme="minorHAnsi"/>
          <w:sz w:val="21"/>
          <w:szCs w:val="21"/>
          <w:lang w:val="pt-BR"/>
        </w:rPr>
        <w:t>industriabilidade</w:t>
      </w:r>
      <w:proofErr w:type="spellEnd"/>
      <w:r w:rsidRPr="00FA7BF7">
        <w:rPr>
          <w:rFonts w:cstheme="minorHAnsi"/>
          <w:sz w:val="21"/>
          <w:szCs w:val="21"/>
          <w:lang w:val="pt-BR"/>
        </w:rPr>
        <w:t xml:space="preserve"> (onde o bem ou o produto dever ser suscetível de aplicação industrial, quando possam ser utilizados ou produzidos em qualquer tipo de indústria).</w:t>
      </w:r>
    </w:p>
    <w:p w:rsidR="00FA7BF7" w:rsidRPr="00FA7BF7" w:rsidRDefault="00FA7BF7" w:rsidP="00FA7BF7">
      <w:pPr>
        <w:autoSpaceDE w:val="0"/>
        <w:autoSpaceDN w:val="0"/>
        <w:spacing w:line="360" w:lineRule="auto"/>
        <w:jc w:val="both"/>
        <w:rPr>
          <w:rFonts w:cstheme="minorHAnsi"/>
          <w:b/>
          <w:color w:val="0000FF"/>
          <w:sz w:val="21"/>
          <w:szCs w:val="21"/>
          <w:lang w:val="pt-BR"/>
        </w:rPr>
      </w:pPr>
    </w:p>
    <w:p w:rsidR="00FA7BF7" w:rsidRPr="00FA7BF7" w:rsidRDefault="00FA7BF7" w:rsidP="00FA7BF7">
      <w:pPr>
        <w:autoSpaceDE w:val="0"/>
        <w:autoSpaceDN w:val="0"/>
        <w:spacing w:line="360" w:lineRule="auto"/>
        <w:jc w:val="center"/>
        <w:rPr>
          <w:rFonts w:cstheme="minorHAnsi"/>
          <w:b/>
          <w:color w:val="538135" w:themeColor="accent6" w:themeShade="BF"/>
          <w:sz w:val="24"/>
          <w:szCs w:val="21"/>
          <w:lang w:val="pt-BR"/>
        </w:rPr>
      </w:pPr>
      <w:r w:rsidRPr="00FA7BF7">
        <w:rPr>
          <w:rFonts w:cstheme="minorHAnsi"/>
          <w:b/>
          <w:color w:val="538135" w:themeColor="accent6" w:themeShade="BF"/>
          <w:sz w:val="24"/>
          <w:szCs w:val="21"/>
          <w:lang w:val="pt-BR"/>
        </w:rPr>
        <w:t xml:space="preserve">A biopirataria e a </w:t>
      </w:r>
      <w:proofErr w:type="spellStart"/>
      <w:r w:rsidRPr="00FA7BF7">
        <w:rPr>
          <w:rFonts w:cstheme="minorHAnsi"/>
          <w:b/>
          <w:color w:val="538135" w:themeColor="accent6" w:themeShade="BF"/>
          <w:sz w:val="24"/>
          <w:szCs w:val="21"/>
          <w:lang w:val="pt-BR"/>
        </w:rPr>
        <w:t>bioviolência</w:t>
      </w:r>
      <w:proofErr w:type="spellEnd"/>
    </w:p>
    <w:p w:rsidR="00FA7BF7" w:rsidRPr="00FA7BF7" w:rsidRDefault="00FA7BF7" w:rsidP="00FA7BF7">
      <w:pPr>
        <w:autoSpaceDE w:val="0"/>
        <w:autoSpaceDN w:val="0"/>
        <w:spacing w:line="360" w:lineRule="auto"/>
        <w:jc w:val="both"/>
        <w:rPr>
          <w:rFonts w:cstheme="minorHAnsi"/>
          <w:b/>
          <w:color w:val="000000" w:themeColor="text1"/>
          <w:sz w:val="21"/>
          <w:szCs w:val="21"/>
          <w:lang w:val="pt-BR"/>
        </w:rPr>
      </w:pP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Biopirataria ou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biocolonialismo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“é o uso de patrimônio genético de um </w:t>
      </w:r>
      <w:proofErr w:type="gram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pais</w:t>
      </w:r>
      <w:proofErr w:type="gram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por empresas multinacionais para atender a fins industriais, explorando, indevida e clandestinamente, sua fauna e sua flora, sem efetuar qualquer pagamento por essa matéria prima”.</w:t>
      </w:r>
    </w:p>
    <w:p w:rsid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O grande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qustionamento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que envolve o tema seria a possibilidade de patenteamento de OGM dada a omissão da Lei de Biossegurança, “que genericamente veda o patenteamento de tecnologias genéticas de restrição do uso, bem como  qualquer forma de manipulação genética que vise a ativação ou desativação de genes relacionados à fertilidade das plantas por indutores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quimicos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externos,à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luz do art. 6º, § único”.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lastRenderedPageBreak/>
        <w:t xml:space="preserve">Já 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bioviolência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>, uma outra forma de violência perpetrada em face da biodiversidade, desenvolve-se largamente nesse limiar do século XXI.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A biotecnologia, como já enfrentamos acarreta vantagens e desvantagens para o mundo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modeno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, 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bioviolência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e o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bioterror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são alguns exemplos.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A biotecnologia permitiu a produção de armas biológicas, e tal como 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industria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biotecnológica continua a se expandir no mundo, novos patógenos também estão se proliferando rapidamente.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Como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bioarmas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de origem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biotecnologica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podemos apontar: o antraz </w:t>
      </w:r>
      <w:proofErr w:type="gram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( tipo</w:t>
      </w:r>
      <w:proofErr w:type="gram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de bactéria), o ebola ( tipo de vírus), o botulismo, o mormo ( tipo de bactéria), a vaca louca, o tifo, a encefalite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eqüina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venezuelana, entre outros.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Esses microrganismos são causadores de gripes, infecções, febres hemorrágicas,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agroviolência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- dizimando plantações, entre outros. </w:t>
      </w:r>
    </w:p>
    <w:p w:rsidR="00FA7BF7" w:rsidRDefault="00FA7BF7" w:rsidP="00FA7BF7">
      <w:pPr>
        <w:autoSpaceDE w:val="0"/>
        <w:autoSpaceDN w:val="0"/>
        <w:spacing w:line="360" w:lineRule="auto"/>
        <w:jc w:val="center"/>
        <w:rPr>
          <w:rFonts w:cstheme="minorHAnsi"/>
          <w:b/>
          <w:color w:val="538135" w:themeColor="accent6" w:themeShade="BF"/>
          <w:sz w:val="24"/>
          <w:szCs w:val="21"/>
          <w:lang w:val="pt-BR"/>
        </w:rPr>
      </w:pPr>
    </w:p>
    <w:p w:rsidR="00FA7BF7" w:rsidRDefault="00FA7BF7" w:rsidP="00FA7BF7">
      <w:pPr>
        <w:autoSpaceDE w:val="0"/>
        <w:autoSpaceDN w:val="0"/>
        <w:spacing w:line="360" w:lineRule="auto"/>
        <w:jc w:val="center"/>
        <w:rPr>
          <w:rFonts w:cstheme="minorHAnsi"/>
          <w:b/>
          <w:color w:val="538135" w:themeColor="accent6" w:themeShade="BF"/>
          <w:sz w:val="24"/>
          <w:szCs w:val="21"/>
          <w:lang w:val="pt-BR"/>
        </w:rPr>
      </w:pPr>
      <w:r w:rsidRPr="00FA7BF7">
        <w:rPr>
          <w:rFonts w:cstheme="minorHAnsi"/>
          <w:b/>
          <w:color w:val="538135" w:themeColor="accent6" w:themeShade="BF"/>
          <w:sz w:val="24"/>
          <w:szCs w:val="21"/>
          <w:lang w:val="pt-BR"/>
        </w:rPr>
        <w:t xml:space="preserve">A </w:t>
      </w:r>
      <w:proofErr w:type="spellStart"/>
      <w:r w:rsidRPr="00FA7BF7">
        <w:rPr>
          <w:rFonts w:cstheme="minorHAnsi"/>
          <w:b/>
          <w:color w:val="538135" w:themeColor="accent6" w:themeShade="BF"/>
          <w:sz w:val="24"/>
          <w:szCs w:val="21"/>
          <w:lang w:val="pt-BR"/>
        </w:rPr>
        <w:t>bionanotecnologia</w:t>
      </w:r>
      <w:proofErr w:type="spellEnd"/>
    </w:p>
    <w:p w:rsidR="00FA7BF7" w:rsidRPr="00FA7BF7" w:rsidRDefault="00FA7BF7" w:rsidP="00FA7BF7">
      <w:pPr>
        <w:autoSpaceDE w:val="0"/>
        <w:autoSpaceDN w:val="0"/>
        <w:spacing w:line="360" w:lineRule="auto"/>
        <w:jc w:val="center"/>
        <w:rPr>
          <w:rFonts w:cstheme="minorHAnsi"/>
          <w:b/>
          <w:color w:val="000000" w:themeColor="text1"/>
          <w:sz w:val="21"/>
          <w:szCs w:val="21"/>
          <w:lang w:val="pt-BR"/>
        </w:rPr>
      </w:pP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Uma das características centrais do nosso tempo é sem duvida a velocidade em que vão se dando as transformações na área das ciências da vida, em especial na biotecnologia e mais recentemente na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bionanotecnologia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>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Bionanotecnologia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é a</w:t>
      </w:r>
      <w:r w:rsidRPr="00FA7BF7">
        <w:rPr>
          <w:rFonts w:cstheme="minorHAnsi"/>
          <w:b/>
          <w:color w:val="000000" w:themeColor="text1"/>
          <w:sz w:val="21"/>
          <w:szCs w:val="21"/>
          <w:lang w:val="pt-BR"/>
        </w:rPr>
        <w:t xml:space="preserve"> </w:t>
      </w: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ciência que se utiliza da criação e manipulação das propriedades físicas, químicas e </w:t>
      </w:r>
      <w:r w:rsidRPr="00FA7BF7">
        <w:rPr>
          <w:rFonts w:cstheme="minorHAnsi"/>
          <w:color w:val="000000" w:themeColor="text1"/>
          <w:sz w:val="21"/>
          <w:szCs w:val="21"/>
          <w:lang w:val="pt-BR"/>
        </w:rPr>
        <w:lastRenderedPageBreak/>
        <w:t xml:space="preserve">biológicas de partículas em escala nano (bilionésima parte do metro). 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Várias áreas estão interligadas no centro de sua utilização: eletrônica molecular, química supramolecular, equipamentos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Nanométricos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>, sistemas imunológicos artificiais, computação, física quântica, semicondutores, entre outros.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A conjugação destas grandes áreas de conhecimento tem sido responsável pelo sucesso teórico até agora alcançado pela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bionanotecnologia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>. Como exemplos de aplicação, podemos apontar: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Na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industria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farmacêutica, biotecnológica e biomédica, implica na descoberta de novos medicamentos baseados em nanoestruturas, kits 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auto-diagnóstico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, materiais de regeneração de ossos e tecidos, desenvolvimento 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biomarcadores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celulares.</w:t>
      </w:r>
    </w:p>
    <w:p w:rsidR="00FA7BF7" w:rsidRPr="00FA7BF7" w:rsidRDefault="00FA7BF7" w:rsidP="00FA7BF7">
      <w:pPr>
        <w:autoSpaceDE w:val="0"/>
        <w:autoSpaceDN w:val="0"/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No que tange á produção do meio ambiente, a produção de membranas seletivas para remover contaminantes ou sal da água, além de novas possibilidades de reciclagem. </w:t>
      </w:r>
    </w:p>
    <w:p w:rsidR="00FA7BF7" w:rsidRPr="00FA7BF7" w:rsidRDefault="00FA7BF7" w:rsidP="00FA7BF7">
      <w:pPr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Na medicina – desenvolvimento de plaquetas sintéticas que auxiliam o sistema fisiológico a combater hemorragias internas e externas. São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nanoparticulas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que imitam as verdadeiras plaquetas. Estas podem ainda serem utilizadas em situações de emergência onde há grande perda de sangue; desenvolvimento de um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biochip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capaz de detectar o tipo e a gravidade de um câncer, aumentando as chances de tratamento. (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biomarcadores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moleculares); introdução no genoma de genes que promovem o crescimento tecidual; transportes de fármacos para locais específicos e impedir a </w:t>
      </w:r>
      <w:r w:rsidRPr="00FA7BF7">
        <w:rPr>
          <w:rFonts w:cstheme="minorHAnsi"/>
          <w:color w:val="000000" w:themeColor="text1"/>
          <w:sz w:val="21"/>
          <w:szCs w:val="21"/>
          <w:lang w:val="pt-BR"/>
        </w:rPr>
        <w:lastRenderedPageBreak/>
        <w:t xml:space="preserve">desintegração de seus componentes no organismo, sem efeitos colaterais; desenvolvimento 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biocomputadores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que atuam nas células com base nas substâncias encontradas em seu interior; desenvolvimento 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nanoparticulas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que visam fortalecer a coagulação.</w:t>
      </w:r>
    </w:p>
    <w:p w:rsidR="00FA7BF7" w:rsidRPr="00FA7BF7" w:rsidRDefault="00FA7BF7" w:rsidP="00FA7BF7">
      <w:pPr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Outras descobertas são também importantes na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industria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automobilística, aeronáutica, de telecomunicações, no setor de produção de energia, no setor de fabricação (criam-se novos microscópios e instrumentos de medida, entre outros), no setor energético (criam-se novos tipos de bateria, fotossíntese artificial, criação de circuitos menores, entre outros).</w:t>
      </w:r>
    </w:p>
    <w:p w:rsidR="00FA7BF7" w:rsidRPr="00FA7BF7" w:rsidRDefault="00FA7BF7" w:rsidP="00FA7BF7">
      <w:pPr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Inúmeros debates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bioéticos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são suscitados em decorrência da difusão das pesquisas cientificas em matéria de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bionanotecnologia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>.</w:t>
      </w:r>
    </w:p>
    <w:p w:rsidR="00FA7BF7" w:rsidRPr="00FA7BF7" w:rsidRDefault="00FA7BF7" w:rsidP="00FA7BF7">
      <w:pPr>
        <w:spacing w:line="360" w:lineRule="auto"/>
        <w:ind w:firstLine="547"/>
        <w:jc w:val="both"/>
        <w:rPr>
          <w:rFonts w:cstheme="minorHAnsi"/>
          <w:color w:val="000000" w:themeColor="text1"/>
          <w:sz w:val="21"/>
          <w:szCs w:val="21"/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Há uma grande divergência na forma como as pesquisas cientificas em nanociências estão sendo conduzidas na comunidade internacional. Enquanto na Europa a </w:t>
      </w:r>
      <w:proofErr w:type="spellStart"/>
      <w:r w:rsidRPr="00FA7BF7">
        <w:rPr>
          <w:rFonts w:cstheme="minorHAnsi"/>
          <w:color w:val="000000" w:themeColor="text1"/>
          <w:sz w:val="21"/>
          <w:szCs w:val="21"/>
          <w:lang w:val="pt-BR"/>
        </w:rPr>
        <w:t>prefenrencia</w:t>
      </w:r>
      <w:proofErr w:type="spellEnd"/>
      <w:r w:rsidRPr="00FA7BF7">
        <w:rPr>
          <w:rFonts w:cstheme="minorHAnsi"/>
          <w:color w:val="000000" w:themeColor="text1"/>
          <w:sz w:val="21"/>
          <w:szCs w:val="21"/>
          <w:lang w:val="pt-BR"/>
        </w:rPr>
        <w:t xml:space="preserve"> da pesquisa se dá na área da saúde, notadamente na medicina regenerativa e no combate às doenças regenerativas, nos EUA o interesse maior é na esfera militar.               </w:t>
      </w:r>
    </w:p>
    <w:p w:rsidR="00F17A9C" w:rsidRPr="00F17A9C" w:rsidRDefault="00FA7BF7" w:rsidP="00FA7BF7">
      <w:pPr>
        <w:spacing w:line="360" w:lineRule="auto"/>
        <w:ind w:firstLine="547"/>
        <w:jc w:val="both"/>
        <w:rPr>
          <w:lang w:val="pt-BR"/>
        </w:rPr>
      </w:pPr>
      <w:r w:rsidRPr="00FA7BF7">
        <w:rPr>
          <w:rFonts w:cstheme="minorHAnsi"/>
          <w:color w:val="000000" w:themeColor="text1"/>
          <w:sz w:val="21"/>
          <w:szCs w:val="21"/>
          <w:lang w:val="pt-BR"/>
        </w:rPr>
        <w:t>Apesar das grandes descobertas da atualidade vê-se a importância de se normatizar essas descobertas, pois apesar do conhecimento ser um direito do homem devemos observar um código ético, grande necessidade para o próximo milênio, pois, como se sabe, todo o conhecimento comporta erros e desilusões que podem ser usados de forma degradante para a humanidade.</w:t>
      </w:r>
    </w:p>
    <w:sectPr w:rsidR="00F17A9C" w:rsidRPr="00F17A9C" w:rsidSect="00515252">
      <w:footerReference w:type="default" r:id="rId11"/>
      <w:pgSz w:w="12240" w:h="15840" w:code="1"/>
      <w:pgMar w:top="2088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C64" w:rsidRDefault="004A7C64" w:rsidP="001E7D29">
      <w:pPr>
        <w:spacing w:after="0" w:line="240" w:lineRule="auto"/>
      </w:pPr>
      <w:r>
        <w:separator/>
      </w:r>
    </w:p>
  </w:endnote>
  <w:endnote w:type="continuationSeparator" w:id="0">
    <w:p w:rsidR="004A7C64" w:rsidRDefault="004A7C6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Pr="004230D9" w:rsidRDefault="006B152C">
    <w:pPr>
      <w:pStyle w:val="Rodap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A8657" wp14:editId="48708CF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>
                        <a:extLst/>
                      </wpg:cNvPr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>
                          <a:extLst/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>
                          <a:extLst/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>
                          <a:extLst/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>
                          <a:extLst/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>
                          <a:extLst/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8B2DE9" id="Group 1" o:spid="_x0000_s1026" alt="decorative element" style="position:absolute;margin-left:-157.65pt;margin-top:-749.7pt;width:639.35pt;height:803.35pt;z-index:251659264" coordsize="81199,102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">
              <v:group id="Group 29" o:spid="_x0000_s1027" style="position:absolute;top:61370;width:29794;height:40653" coordorigin="-41,-7257" coordsize="29798,40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&#13;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&#13;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&#13;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&#13;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&#13;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&#13;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&#13;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&#13;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&#13;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&#13;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&#13;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&#13;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&#13;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C64" w:rsidRDefault="004A7C64" w:rsidP="001E7D29">
      <w:pPr>
        <w:spacing w:after="0" w:line="240" w:lineRule="auto"/>
      </w:pPr>
      <w:r>
        <w:separator/>
      </w:r>
    </w:p>
  </w:footnote>
  <w:footnote w:type="continuationSeparator" w:id="0">
    <w:p w:rsidR="004A7C64" w:rsidRDefault="004A7C64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erad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Numerad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Numerad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C0A3725"/>
    <w:multiLevelType w:val="hybridMultilevel"/>
    <w:tmpl w:val="F5822090"/>
    <w:lvl w:ilvl="0" w:tplc="B3B84676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</w:rPr>
    </w:lvl>
    <w:lvl w:ilvl="1" w:tplc="742AD69E">
      <w:numFmt w:val="none"/>
      <w:lvlText w:val=""/>
      <w:lvlJc w:val="left"/>
      <w:pPr>
        <w:tabs>
          <w:tab w:val="num" w:pos="533"/>
        </w:tabs>
      </w:pPr>
    </w:lvl>
    <w:lvl w:ilvl="2" w:tplc="EE42F874">
      <w:numFmt w:val="none"/>
      <w:lvlText w:val=""/>
      <w:lvlJc w:val="left"/>
      <w:pPr>
        <w:tabs>
          <w:tab w:val="num" w:pos="533"/>
        </w:tabs>
      </w:pPr>
    </w:lvl>
    <w:lvl w:ilvl="3" w:tplc="18AA8BA8">
      <w:numFmt w:val="none"/>
      <w:lvlText w:val=""/>
      <w:lvlJc w:val="left"/>
      <w:pPr>
        <w:tabs>
          <w:tab w:val="num" w:pos="533"/>
        </w:tabs>
      </w:pPr>
    </w:lvl>
    <w:lvl w:ilvl="4" w:tplc="3AB22390">
      <w:numFmt w:val="none"/>
      <w:lvlText w:val=""/>
      <w:lvlJc w:val="left"/>
      <w:pPr>
        <w:tabs>
          <w:tab w:val="num" w:pos="533"/>
        </w:tabs>
      </w:pPr>
    </w:lvl>
    <w:lvl w:ilvl="5" w:tplc="BEF4078C">
      <w:numFmt w:val="none"/>
      <w:lvlText w:val=""/>
      <w:lvlJc w:val="left"/>
      <w:pPr>
        <w:tabs>
          <w:tab w:val="num" w:pos="533"/>
        </w:tabs>
      </w:pPr>
    </w:lvl>
    <w:lvl w:ilvl="6" w:tplc="E24E5B3A">
      <w:numFmt w:val="none"/>
      <w:lvlText w:val=""/>
      <w:lvlJc w:val="left"/>
      <w:pPr>
        <w:tabs>
          <w:tab w:val="num" w:pos="533"/>
        </w:tabs>
      </w:pPr>
    </w:lvl>
    <w:lvl w:ilvl="7" w:tplc="43B02C8A">
      <w:numFmt w:val="none"/>
      <w:lvlText w:val=""/>
      <w:lvlJc w:val="left"/>
      <w:pPr>
        <w:tabs>
          <w:tab w:val="num" w:pos="533"/>
        </w:tabs>
      </w:pPr>
    </w:lvl>
    <w:lvl w:ilvl="8" w:tplc="354C0F36">
      <w:numFmt w:val="none"/>
      <w:lvlText w:val=""/>
      <w:lvlJc w:val="left"/>
      <w:pPr>
        <w:tabs>
          <w:tab w:val="num" w:pos="533"/>
        </w:tabs>
      </w:pPr>
    </w:lvl>
  </w:abstractNum>
  <w:abstractNum w:abstractNumId="35" w15:restartNumberingAfterBreak="0">
    <w:nsid w:val="68C10718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20"/>
  </w:num>
  <w:num w:numId="4">
    <w:abstractNumId w:val="12"/>
  </w:num>
  <w:num w:numId="5">
    <w:abstractNumId w:val="3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9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8"/>
  </w:num>
  <w:num w:numId="40">
    <w:abstractNumId w:val="28"/>
  </w:num>
  <w:num w:numId="41">
    <w:abstractNumId w:val="21"/>
  </w:num>
  <w:num w:numId="42">
    <w:abstractNumId w:val="29"/>
  </w:num>
  <w:num w:numId="43">
    <w:abstractNumId w:val="3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C"/>
    <w:rsid w:val="0000418E"/>
    <w:rsid w:val="00016839"/>
    <w:rsid w:val="00057671"/>
    <w:rsid w:val="000A4EA1"/>
    <w:rsid w:val="000B3A0B"/>
    <w:rsid w:val="000B748F"/>
    <w:rsid w:val="000D445D"/>
    <w:rsid w:val="000D5AE9"/>
    <w:rsid w:val="000F4987"/>
    <w:rsid w:val="000F65EC"/>
    <w:rsid w:val="00110456"/>
    <w:rsid w:val="001155E9"/>
    <w:rsid w:val="0011573E"/>
    <w:rsid w:val="001269DE"/>
    <w:rsid w:val="00140DAE"/>
    <w:rsid w:val="0015180F"/>
    <w:rsid w:val="001746FC"/>
    <w:rsid w:val="00193653"/>
    <w:rsid w:val="001A4D4D"/>
    <w:rsid w:val="001C329C"/>
    <w:rsid w:val="001E7D29"/>
    <w:rsid w:val="002404F5"/>
    <w:rsid w:val="00275260"/>
    <w:rsid w:val="00276FA1"/>
    <w:rsid w:val="00285B87"/>
    <w:rsid w:val="00291B4A"/>
    <w:rsid w:val="002C3D7E"/>
    <w:rsid w:val="00303A04"/>
    <w:rsid w:val="003178FD"/>
    <w:rsid w:val="0032131A"/>
    <w:rsid w:val="003310BF"/>
    <w:rsid w:val="00333DF8"/>
    <w:rsid w:val="00352B99"/>
    <w:rsid w:val="00357641"/>
    <w:rsid w:val="00360B6E"/>
    <w:rsid w:val="00361DEE"/>
    <w:rsid w:val="003725EF"/>
    <w:rsid w:val="00394EF4"/>
    <w:rsid w:val="003F009F"/>
    <w:rsid w:val="003F20B2"/>
    <w:rsid w:val="00410612"/>
    <w:rsid w:val="00411F8B"/>
    <w:rsid w:val="004230D9"/>
    <w:rsid w:val="00450670"/>
    <w:rsid w:val="004724BD"/>
    <w:rsid w:val="00477352"/>
    <w:rsid w:val="00491C23"/>
    <w:rsid w:val="004A1876"/>
    <w:rsid w:val="004A7C64"/>
    <w:rsid w:val="004B5B43"/>
    <w:rsid w:val="004B5C09"/>
    <w:rsid w:val="004E227E"/>
    <w:rsid w:val="00500DD1"/>
    <w:rsid w:val="00515252"/>
    <w:rsid w:val="00521AE3"/>
    <w:rsid w:val="00535B54"/>
    <w:rsid w:val="00554276"/>
    <w:rsid w:val="00564D17"/>
    <w:rsid w:val="005B1B6F"/>
    <w:rsid w:val="005E0ED9"/>
    <w:rsid w:val="005E5D8E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A7A33"/>
    <w:rsid w:val="007D5836"/>
    <w:rsid w:val="007F34A4"/>
    <w:rsid w:val="00815563"/>
    <w:rsid w:val="008240DA"/>
    <w:rsid w:val="008429E5"/>
    <w:rsid w:val="00867EA4"/>
    <w:rsid w:val="008954BE"/>
    <w:rsid w:val="00897D88"/>
    <w:rsid w:val="008A0319"/>
    <w:rsid w:val="008A6CB0"/>
    <w:rsid w:val="008D43E9"/>
    <w:rsid w:val="008E3C0E"/>
    <w:rsid w:val="008E421A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60E11"/>
    <w:rsid w:val="00A63D35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C14973"/>
    <w:rsid w:val="00C1643D"/>
    <w:rsid w:val="00C261A9"/>
    <w:rsid w:val="00C42793"/>
    <w:rsid w:val="00C601E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16E2D"/>
    <w:rsid w:val="00E17712"/>
    <w:rsid w:val="00E557A0"/>
    <w:rsid w:val="00EF33FB"/>
    <w:rsid w:val="00EF6435"/>
    <w:rsid w:val="00F10F6B"/>
    <w:rsid w:val="00F17A9C"/>
    <w:rsid w:val="00F23697"/>
    <w:rsid w:val="00F36BB7"/>
    <w:rsid w:val="00F87EAA"/>
    <w:rsid w:val="00F92B25"/>
    <w:rsid w:val="00FA7BF7"/>
    <w:rsid w:val="00FB3809"/>
    <w:rsid w:val="00FD6CAB"/>
    <w:rsid w:val="00FE31E6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AFA50A"/>
  <w15:docId w15:val="{C21B698D-A35A-6946-B3E1-BAEF648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Ttulo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Ttulo6">
    <w:name w:val="heading 6"/>
    <w:basedOn w:val="Normal"/>
    <w:link w:val="Ttulo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Ttulo7">
    <w:name w:val="heading 7"/>
    <w:basedOn w:val="Normal"/>
    <w:link w:val="Ttulo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Ttulo8">
    <w:name w:val="heading 8"/>
    <w:basedOn w:val="Normal"/>
    <w:link w:val="Ttulo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umerada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TextodoEspaoReservado">
    <w:name w:val="Placeholder Text"/>
    <w:basedOn w:val="Fontepargpadro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a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Commarcadores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nfase">
    <w:name w:val="Emphasis"/>
    <w:basedOn w:val="Fontepargpadro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Forte">
    <w:name w:val="Strong"/>
    <w:basedOn w:val="Fontepargpadro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o">
    <w:name w:val="Quote"/>
    <w:basedOn w:val="Normal"/>
    <w:link w:val="Citao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argrafodaLista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4230D9"/>
  </w:style>
  <w:style w:type="paragraph" w:styleId="Sumrio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CabealhodoSumrio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embloco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3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30D9"/>
    <w:rPr>
      <w:rFonts w:ascii="Times New Roman" w:hAnsi="Times New Roman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30D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230D9"/>
    <w:rPr>
      <w:rFonts w:ascii="Times New Roman" w:hAnsi="Times New Roman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etent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230D9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0D9"/>
    <w:rPr>
      <w:rFonts w:ascii="Times New Roman" w:hAnsi="Times New Roman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4230D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0D9"/>
    <w:rPr>
      <w:rFonts w:ascii="Times New Roman" w:hAnsi="Times New Roman" w:cs="Times New Roman"/>
    </w:rPr>
  </w:style>
  <w:style w:type="character" w:styleId="AcrnimoHTML">
    <w:name w:val="HTML Acronym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oHTML">
    <w:name w:val="HTML Cit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Fontepargpadro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demacro">
    <w:name w:val="macro"/>
    <w:link w:val="Textodemacro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o">
    <w:name w:val="Mention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4230D9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4230D9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4230D9"/>
  </w:style>
  <w:style w:type="character" w:customStyle="1" w:styleId="SaudaoChar">
    <w:name w:val="Saudação Char"/>
    <w:basedOn w:val="Fontepargpadro"/>
    <w:link w:val="Saudao"/>
    <w:uiPriority w:val="99"/>
    <w:semiHidden/>
    <w:rsid w:val="004230D9"/>
    <w:rPr>
      <w:rFonts w:ascii="Times New Roman" w:hAnsi="Times New Roman" w:cs="Times New Roman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4230D9"/>
    <w:rPr>
      <w:rFonts w:ascii="Times New Roman" w:hAnsi="Times New Roman" w:cs="Times New Roman"/>
    </w:rPr>
  </w:style>
  <w:style w:type="character" w:styleId="HiperlinkInteligente">
    <w:name w:val="Smart Hyperlink"/>
    <w:basedOn w:val="Fontepargpadro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erada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Semlista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Semlista"/>
    <w:uiPriority w:val="99"/>
    <w:semiHidden/>
    <w:unhideWhenUsed/>
    <w:rsid w:val="004230D9"/>
    <w:pPr>
      <w:numPr>
        <w:numId w:val="42"/>
      </w:numPr>
    </w:pPr>
  </w:style>
  <w:style w:type="numbering" w:styleId="Artigoseo">
    <w:name w:val="Outline List 3"/>
    <w:basedOn w:val="Semlista"/>
    <w:uiPriority w:val="99"/>
    <w:semiHidden/>
    <w:unhideWhenUsed/>
    <w:rsid w:val="004230D9"/>
    <w:pPr>
      <w:numPr>
        <w:numId w:val="43"/>
      </w:numPr>
    </w:p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4230D9"/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230D9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230D9"/>
    <w:rPr>
      <w:rFonts w:ascii="Times New Roman" w:hAnsi="Times New Roman" w:cs="Times New Roma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4230D9"/>
    <w:rPr>
      <w:rFonts w:ascii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230D9"/>
    <w:rPr>
      <w:rFonts w:ascii="Times New Roman" w:hAnsi="Times New Roman" w:cs="Times New Roman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230D9"/>
    <w:rPr>
      <w:rFonts w:ascii="Times New Roman" w:hAnsi="Times New Roman" w:cs="Times New Roman"/>
    </w:rPr>
  </w:style>
  <w:style w:type="table" w:styleId="GradeColorida">
    <w:name w:val="Colorful Grid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4230D9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4230D9"/>
    <w:rPr>
      <w:rFonts w:ascii="Times New Roman" w:hAnsi="Times New Roman" w:cs="Times New Roman"/>
    </w:rPr>
  </w:style>
  <w:style w:type="table" w:styleId="TabeladeGrade1Clara">
    <w:name w:val="Grid Table 1 Light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ExemploHTML">
    <w:name w:val="HTML Sample"/>
    <w:basedOn w:val="Fontepargpadro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GradeClara">
    <w:name w:val="Light Grid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erada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TabeladeLista1Clara">
    <w:name w:val="List Table 1 Light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emEspaamento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4230D9"/>
  </w:style>
  <w:style w:type="paragraph" w:styleId="Recuo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elaSimples1">
    <w:name w:val="Plain Table 1"/>
    <w:basedOn w:val="Tabe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elaprofissional">
    <w:name w:val="Table Professional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a"/>
    <w:qFormat/>
    <w:rsid w:val="00515252"/>
    <w:pPr>
      <w:spacing w:line="240" w:lineRule="auto"/>
    </w:pPr>
    <w:rPr>
      <w:rFonts w:asciiTheme="majorHAnsi" w:hAnsiTheme="maj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sardabus/Downloads/tf1134228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54E29F-8D78-4467-8D41-B72D27245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CD453-A27F-4DF8-8F94-9DE3D994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2602B-EFD8-47B7-AB37-34A2441139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tf11342287.dotx</Template>
  <TotalTime>1</TotalTime>
  <Pages>6</Pages>
  <Words>1311</Words>
  <Characters>7084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dc:description/>
  <cp:lastModifiedBy>Usuário do Microsoft Office</cp:lastModifiedBy>
  <cp:revision>2</cp:revision>
  <cp:lastPrinted>2018-08-26T20:31:00Z</cp:lastPrinted>
  <dcterms:created xsi:type="dcterms:W3CDTF">2019-02-26T23:30:00Z</dcterms:created>
  <dcterms:modified xsi:type="dcterms:W3CDTF">2019-02-26T23:30:00Z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